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3F8" w:rsidRPr="00615AF0" w:rsidRDefault="00886196" w:rsidP="00C37A33">
      <w:pPr>
        <w:spacing w:line="360" w:lineRule="auto"/>
        <w:jc w:val="center"/>
        <w:rPr>
          <w:rFonts w:ascii="Perpetua" w:hAnsi="Perpetua" w:cs="Arial"/>
          <w:b/>
          <w:sz w:val="24"/>
          <w:szCs w:val="24"/>
        </w:rPr>
      </w:pPr>
      <w:r w:rsidRPr="00615AF0">
        <w:rPr>
          <w:rFonts w:ascii="Perpetua" w:hAnsi="Perpetua" w:cs="Arial"/>
          <w:b/>
          <w:sz w:val="24"/>
          <w:szCs w:val="24"/>
        </w:rPr>
        <w:t xml:space="preserve">INTELIGENCIA ARTIFICIAL COMO </w:t>
      </w:r>
      <w:r w:rsidR="00427A87" w:rsidRPr="00615AF0">
        <w:rPr>
          <w:rFonts w:ascii="Perpetua" w:hAnsi="Perpetua" w:cs="Arial"/>
          <w:b/>
          <w:sz w:val="24"/>
          <w:szCs w:val="24"/>
        </w:rPr>
        <w:t xml:space="preserve">HERRAMIENTA DE APOYO </w:t>
      </w:r>
      <w:r w:rsidRPr="00615AF0">
        <w:rPr>
          <w:rFonts w:ascii="Perpetua" w:hAnsi="Perpetua" w:cs="Arial"/>
          <w:b/>
          <w:sz w:val="24"/>
          <w:szCs w:val="24"/>
        </w:rPr>
        <w:t xml:space="preserve">EN LA UNIDAD DE CUIDADOS INTENSIVOS </w:t>
      </w:r>
      <w:r w:rsidR="00427A87" w:rsidRPr="00615AF0">
        <w:rPr>
          <w:rFonts w:ascii="Perpetua" w:hAnsi="Perpetua" w:cs="Arial"/>
          <w:b/>
          <w:sz w:val="24"/>
          <w:szCs w:val="24"/>
        </w:rPr>
        <w:t xml:space="preserve">DE INFECCIONES </w:t>
      </w:r>
    </w:p>
    <w:p w:rsidR="00427A87" w:rsidRPr="00615AF0" w:rsidRDefault="00427A87" w:rsidP="00427A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Perpetua" w:eastAsia="Times New Roman" w:hAnsi="Perpetua" w:cs="Courier New"/>
          <w:sz w:val="24"/>
          <w:szCs w:val="24"/>
          <w:lang w:val="en-US" w:eastAsia="es-ES"/>
        </w:rPr>
      </w:pPr>
      <w:r w:rsidRPr="00615AF0">
        <w:rPr>
          <w:rFonts w:ascii="Perpetua" w:eastAsia="Times New Roman" w:hAnsi="Perpetua" w:cs="Courier New"/>
          <w:sz w:val="24"/>
          <w:szCs w:val="24"/>
          <w:lang w:val="en" w:eastAsia="es-ES"/>
        </w:rPr>
        <w:t>ARTIFICIAL INTELLIGENCE AS A SUPPORT TOOL IN THE INFECTION INTENSIVE CARE UNIT</w:t>
      </w:r>
    </w:p>
    <w:p w:rsidR="00997151" w:rsidRPr="00615AF0" w:rsidRDefault="00997151" w:rsidP="00755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Perpetua" w:eastAsia="Times New Roman" w:hAnsi="Perpetua" w:cs="Courier New"/>
          <w:sz w:val="24"/>
          <w:szCs w:val="24"/>
          <w:lang w:val="en-US"/>
        </w:rPr>
      </w:pPr>
    </w:p>
    <w:p w:rsidR="001C68B0" w:rsidRPr="00615AF0" w:rsidRDefault="001C68B0" w:rsidP="001C68B0">
      <w:pPr>
        <w:pStyle w:val="Prrafodelista"/>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erpetua" w:eastAsia="Times New Roman" w:hAnsi="Perpetua" w:cs="Courier New"/>
          <w:sz w:val="24"/>
          <w:szCs w:val="24"/>
        </w:rPr>
      </w:pPr>
      <w:r w:rsidRPr="00615AF0">
        <w:rPr>
          <w:rFonts w:ascii="Perpetua" w:hAnsi="Perpetua" w:cs="Arial"/>
          <w:sz w:val="24"/>
          <w:szCs w:val="24"/>
        </w:rPr>
        <w:t xml:space="preserve">Daymi Borroto Bravo                           </w:t>
      </w:r>
      <w:hyperlink r:id="rId8" w:history="1">
        <w:r w:rsidRPr="00615AF0">
          <w:rPr>
            <w:rStyle w:val="Hipervnculo"/>
            <w:rFonts w:ascii="Perpetua" w:hAnsi="Perpetua"/>
            <w:sz w:val="24"/>
            <w:szCs w:val="24"/>
          </w:rPr>
          <w:t>https://orcid.org/0000-0002-1125-559X</w:t>
        </w:r>
      </w:hyperlink>
      <w:r w:rsidRPr="00615AF0">
        <w:rPr>
          <w:rFonts w:ascii="Perpetua" w:hAnsi="Perpetua"/>
          <w:b/>
          <w:sz w:val="24"/>
          <w:szCs w:val="24"/>
        </w:rPr>
        <w:t xml:space="preserve"> </w:t>
      </w:r>
    </w:p>
    <w:p w:rsidR="001C68B0" w:rsidRPr="00615AF0" w:rsidRDefault="001C68B0" w:rsidP="001C68B0">
      <w:pPr>
        <w:pStyle w:val="Prrafodelista"/>
        <w:numPr>
          <w:ilvl w:val="0"/>
          <w:numId w:val="7"/>
        </w:numPr>
        <w:spacing w:line="360" w:lineRule="auto"/>
        <w:jc w:val="both"/>
        <w:rPr>
          <w:rFonts w:ascii="Perpetua" w:hAnsi="Perpetua"/>
          <w:sz w:val="24"/>
          <w:szCs w:val="24"/>
        </w:rPr>
      </w:pPr>
      <w:r w:rsidRPr="00615AF0">
        <w:rPr>
          <w:rFonts w:ascii="Perpetua" w:hAnsi="Perpetua" w:cs="Arial"/>
          <w:sz w:val="24"/>
          <w:szCs w:val="24"/>
        </w:rPr>
        <w:t xml:space="preserve">Wilmer Quintana Morejón                  </w:t>
      </w:r>
      <w:hyperlink r:id="rId9" w:history="1">
        <w:r w:rsidRPr="00615AF0">
          <w:rPr>
            <w:rStyle w:val="Hipervnculo"/>
            <w:rFonts w:ascii="Perpetua" w:hAnsi="Perpetua"/>
            <w:sz w:val="24"/>
            <w:szCs w:val="24"/>
          </w:rPr>
          <w:t>https://orcid.org/0000-0001-8485-2494</w:t>
        </w:r>
      </w:hyperlink>
      <w:r w:rsidRPr="00615AF0">
        <w:rPr>
          <w:rFonts w:ascii="Perpetua" w:hAnsi="Perpetua"/>
          <w:sz w:val="24"/>
          <w:szCs w:val="24"/>
        </w:rPr>
        <w:t xml:space="preserve"> </w:t>
      </w:r>
    </w:p>
    <w:p w:rsidR="001C68B0" w:rsidRPr="00615AF0" w:rsidRDefault="001C68B0" w:rsidP="001C68B0">
      <w:pPr>
        <w:pStyle w:val="Prrafodelista"/>
        <w:numPr>
          <w:ilvl w:val="0"/>
          <w:numId w:val="8"/>
        </w:numPr>
        <w:spacing w:line="360" w:lineRule="auto"/>
        <w:jc w:val="both"/>
        <w:rPr>
          <w:rFonts w:ascii="Perpetua" w:hAnsi="Perpetua"/>
          <w:sz w:val="24"/>
          <w:szCs w:val="24"/>
        </w:rPr>
      </w:pPr>
      <w:r w:rsidRPr="00615AF0">
        <w:rPr>
          <w:rFonts w:ascii="Perpetua" w:hAnsi="Perpetua"/>
          <w:sz w:val="24"/>
          <w:szCs w:val="24"/>
        </w:rPr>
        <w:t xml:space="preserve">Mirtha Nidia Lobaina Miranda             </w:t>
      </w:r>
      <w:hyperlink r:id="rId10" w:history="1">
        <w:r w:rsidRPr="00615AF0">
          <w:rPr>
            <w:rStyle w:val="Hipervnculo"/>
            <w:rFonts w:ascii="Perpetua" w:hAnsi="Perpetua"/>
            <w:sz w:val="24"/>
            <w:szCs w:val="24"/>
          </w:rPr>
          <w:t>https://orcid.org/0000-0002-3729-9144</w:t>
        </w:r>
      </w:hyperlink>
      <w:r w:rsidRPr="00615AF0">
        <w:rPr>
          <w:rFonts w:ascii="Perpetua" w:hAnsi="Perpetua"/>
          <w:sz w:val="24"/>
          <w:szCs w:val="24"/>
        </w:rPr>
        <w:t xml:space="preserve"> </w:t>
      </w:r>
    </w:p>
    <w:p w:rsidR="001C68B0" w:rsidRPr="00615AF0" w:rsidRDefault="001C68B0" w:rsidP="001C68B0">
      <w:pPr>
        <w:pStyle w:val="Prrafodelista"/>
        <w:numPr>
          <w:ilvl w:val="0"/>
          <w:numId w:val="9"/>
        </w:numPr>
        <w:spacing w:line="360" w:lineRule="auto"/>
        <w:jc w:val="both"/>
        <w:rPr>
          <w:rFonts w:ascii="Perpetua" w:hAnsi="Perpetua"/>
          <w:sz w:val="24"/>
          <w:szCs w:val="24"/>
        </w:rPr>
      </w:pPr>
      <w:r w:rsidRPr="00615AF0">
        <w:rPr>
          <w:rFonts w:ascii="Perpetua" w:hAnsi="Perpetua" w:cs="Arial"/>
          <w:color w:val="000000"/>
          <w:sz w:val="24"/>
          <w:szCs w:val="24"/>
        </w:rPr>
        <w:t xml:space="preserve">Alfredo Capdevila Zubiadut                 </w:t>
      </w:r>
      <w:hyperlink r:id="rId11" w:history="1">
        <w:r w:rsidRPr="00615AF0">
          <w:rPr>
            <w:rStyle w:val="Hipervnculo"/>
            <w:rFonts w:ascii="Perpetua" w:hAnsi="Perpetua" w:cs="Arial"/>
            <w:sz w:val="24"/>
            <w:szCs w:val="24"/>
          </w:rPr>
          <w:t>https://orcid.org/0009-0009-2969-5348</w:t>
        </w:r>
      </w:hyperlink>
      <w:bookmarkStart w:id="0" w:name="_GoBack"/>
      <w:bookmarkEnd w:id="0"/>
    </w:p>
    <w:p w:rsidR="001C68B0" w:rsidRPr="00615AF0" w:rsidRDefault="001C68B0" w:rsidP="001C68B0">
      <w:pPr>
        <w:pStyle w:val="Prrafodelista"/>
        <w:numPr>
          <w:ilvl w:val="0"/>
          <w:numId w:val="10"/>
        </w:numPr>
        <w:spacing w:line="360" w:lineRule="auto"/>
        <w:jc w:val="both"/>
        <w:rPr>
          <w:rFonts w:ascii="Perpetua" w:hAnsi="Perpetua"/>
          <w:sz w:val="24"/>
          <w:szCs w:val="24"/>
        </w:rPr>
      </w:pPr>
      <w:r w:rsidRPr="00615AF0">
        <w:rPr>
          <w:rFonts w:ascii="Perpetua" w:hAnsi="Perpetua"/>
          <w:sz w:val="24"/>
          <w:szCs w:val="24"/>
        </w:rPr>
        <w:t xml:space="preserve">Angel Luis Rodríguez Carbonell          </w:t>
      </w:r>
      <w:hyperlink r:id="rId12" w:history="1">
        <w:r w:rsidRPr="00615AF0">
          <w:rPr>
            <w:rStyle w:val="Hipervnculo"/>
            <w:rFonts w:ascii="Perpetua" w:hAnsi="Perpetua"/>
            <w:sz w:val="24"/>
            <w:szCs w:val="24"/>
          </w:rPr>
          <w:t>https://orcid.org/0009-0009-8617-555X</w:t>
        </w:r>
      </w:hyperlink>
      <w:r w:rsidRPr="00615AF0">
        <w:rPr>
          <w:rFonts w:ascii="Perpetua" w:hAnsi="Perpetua"/>
          <w:sz w:val="24"/>
          <w:szCs w:val="24"/>
        </w:rPr>
        <w:t xml:space="preserve"> </w:t>
      </w:r>
    </w:p>
    <w:p w:rsidR="001C68B0" w:rsidRPr="00615AF0" w:rsidRDefault="001C68B0" w:rsidP="001C68B0">
      <w:pPr>
        <w:spacing w:line="360" w:lineRule="auto"/>
        <w:jc w:val="both"/>
        <w:rPr>
          <w:rFonts w:ascii="Perpetua" w:hAnsi="Perpetua" w:cs="Arial"/>
          <w:sz w:val="24"/>
          <w:szCs w:val="24"/>
        </w:rPr>
      </w:pPr>
      <w:r w:rsidRPr="00615AF0">
        <w:rPr>
          <w:rFonts w:ascii="Perpetua" w:hAnsi="Perpetua" w:cs="Arial"/>
          <w:sz w:val="24"/>
          <w:szCs w:val="24"/>
          <w:vertAlign w:val="superscript"/>
        </w:rPr>
        <w:t>1</w:t>
      </w:r>
      <w:r w:rsidRPr="00615AF0">
        <w:rPr>
          <w:rFonts w:ascii="Perpetua" w:hAnsi="Perpetua" w:cs="Arial"/>
          <w:sz w:val="24"/>
          <w:szCs w:val="24"/>
        </w:rPr>
        <w:t>Hospital Docente Clínico Quirúrgico “Miguel Enríquez”, Servicio de Medicina Intensiva y Emergencias, Unidad de Cuidados Intensivos de Infecciones, La Habana – Cuba</w:t>
      </w:r>
    </w:p>
    <w:p w:rsidR="00FB4EC3" w:rsidRPr="00FB4EC3" w:rsidRDefault="00B93F2D" w:rsidP="00FB4EC3">
      <w:pPr>
        <w:spacing w:line="360" w:lineRule="auto"/>
        <w:jc w:val="both"/>
        <w:rPr>
          <w:rFonts w:ascii="Perpetua" w:hAnsi="Perpetua" w:cs="Arial"/>
          <w:b/>
          <w:sz w:val="24"/>
          <w:szCs w:val="24"/>
        </w:rPr>
      </w:pPr>
      <w:r w:rsidRPr="00FB4EC3">
        <w:rPr>
          <w:rFonts w:ascii="Perpetua" w:hAnsi="Perpetua" w:cs="Arial"/>
          <w:b/>
          <w:sz w:val="24"/>
          <w:szCs w:val="24"/>
        </w:rPr>
        <w:t>RESUMEN</w:t>
      </w:r>
    </w:p>
    <w:p w:rsidR="00607544" w:rsidRDefault="00615659" w:rsidP="00615659">
      <w:pPr>
        <w:pStyle w:val="my-0"/>
        <w:spacing w:line="360" w:lineRule="auto"/>
        <w:jc w:val="both"/>
        <w:rPr>
          <w:rFonts w:ascii="Perpetua" w:eastAsiaTheme="minorHAnsi" w:hAnsi="Perpetua" w:cstheme="minorBidi"/>
          <w:lang w:eastAsia="en-US"/>
        </w:rPr>
      </w:pPr>
      <w:r w:rsidRPr="00615659">
        <w:rPr>
          <w:rFonts w:ascii="Perpetua" w:eastAsiaTheme="minorHAnsi" w:hAnsi="Perpetua" w:cstheme="minorBidi"/>
          <w:lang w:eastAsia="en-US"/>
        </w:rPr>
        <w:t>En un mundo donde la inteligencia artificial (IA) está revolucionando la atención médica a nivel global, esta revisión bibliográfica se adentra en su potencial como herramienta de apoyo en las Unidades de Cuidados Intensivos (UCI) para el manejo de pacientes con enfermedades infecciosas. El propósito fundamental de este estudio es resaltar la importancia de integrar la IA en la atención de pacientes críticos en la Unidad de Cuidados Intensivos de Infecciones (UCII) del Hospital Docente Clínico Quirúr</w:t>
      </w:r>
      <w:r>
        <w:rPr>
          <w:rFonts w:ascii="Perpetua" w:eastAsiaTheme="minorHAnsi" w:hAnsi="Perpetua" w:cstheme="minorBidi"/>
          <w:lang w:eastAsia="en-US"/>
        </w:rPr>
        <w:t xml:space="preserve">gico "Miguel Enríquez" en Cuba. </w:t>
      </w:r>
      <w:r w:rsidRPr="00615659">
        <w:rPr>
          <w:rFonts w:ascii="Perpetua" w:eastAsiaTheme="minorHAnsi" w:hAnsi="Perpetua" w:cstheme="minorBidi"/>
          <w:lang w:eastAsia="en-US"/>
        </w:rPr>
        <w:t>Conscientes de las limitaciones de recursos que enfrentamos en nuestro contexto, esta revisión exhaustiva busca establecer un marco para una futura propuesta de implementación. Se examina cómo la IA puede contribuir a mejorar la precisión diagnóstica, optimizar el monitoreo continuo y personalizar los tratamientos, superando así las restricciones de l</w:t>
      </w:r>
      <w:r>
        <w:rPr>
          <w:rFonts w:ascii="Perpetua" w:eastAsiaTheme="minorHAnsi" w:hAnsi="Perpetua" w:cstheme="minorBidi"/>
          <w:lang w:eastAsia="en-US"/>
        </w:rPr>
        <w:t xml:space="preserve">os métodos tradicionales. </w:t>
      </w:r>
      <w:r w:rsidRPr="00615659">
        <w:rPr>
          <w:rFonts w:ascii="Perpetua" w:eastAsiaTheme="minorHAnsi" w:hAnsi="Perpetua" w:cstheme="minorBidi"/>
          <w:lang w:eastAsia="en-US"/>
        </w:rPr>
        <w:t>Dada la falta de datos propios y la ausencia de implementación de estas tecnologías en nuestro país, se subraya la necesidad de realizar estudios piloto y evaluaciones de factibilidad para adaptar estas herramientas a nuestras circunstancias específicas. En conclusión, se plantea que la IA posee el potencial de convertirse en una herramienta fundamental que podría transformar la atención en la UCI a nivel mundial y, a largo plazo, también en nuestro contexto, siempre que se superen las barreras de recursos y se establezcan protocolos éticos y de seguridad sólidos.</w:t>
      </w:r>
    </w:p>
    <w:p w:rsidR="00A83565" w:rsidRDefault="00FB4EC3" w:rsidP="00A83565">
      <w:pPr>
        <w:pStyle w:val="my-0"/>
        <w:spacing w:line="360" w:lineRule="auto"/>
        <w:jc w:val="both"/>
        <w:rPr>
          <w:rFonts w:ascii="Segoe UI" w:hAnsi="Segoe UI" w:cs="Segoe UI"/>
          <w:color w:val="000000"/>
        </w:rPr>
      </w:pPr>
      <w:r w:rsidRPr="00FB4EC3">
        <w:rPr>
          <w:rStyle w:val="Textoennegrita"/>
          <w:rFonts w:ascii="Perpetua" w:hAnsi="Perpetua"/>
          <w:b w:val="0"/>
        </w:rPr>
        <w:lastRenderedPageBreak/>
        <w:t>Palabras Clave</w:t>
      </w:r>
      <w:r w:rsidRPr="00FB4EC3">
        <w:rPr>
          <w:rFonts w:ascii="Perpetua" w:hAnsi="Perpetua"/>
          <w:b/>
        </w:rPr>
        <w:t>:</w:t>
      </w:r>
      <w:r w:rsidRPr="00FB4EC3">
        <w:rPr>
          <w:rFonts w:ascii="Perpetua" w:hAnsi="Perpetua"/>
        </w:rPr>
        <w:t xml:space="preserve"> Inteligencia Artificial, </w:t>
      </w:r>
      <w:r w:rsidR="00A83565">
        <w:rPr>
          <w:rFonts w:ascii="Perpetua" w:hAnsi="Perpetua"/>
        </w:rPr>
        <w:t xml:space="preserve">Unidad de </w:t>
      </w:r>
      <w:r w:rsidRPr="00FB4EC3">
        <w:rPr>
          <w:rFonts w:ascii="Perpetua" w:hAnsi="Perpetua"/>
        </w:rPr>
        <w:t>Cuidados Intensivos, Enfermedades Infecciosas, Monitoreo Continuo</w:t>
      </w:r>
      <w:r w:rsidR="00A83565">
        <w:rPr>
          <w:rFonts w:ascii="Segoe UI" w:hAnsi="Segoe UI" w:cs="Segoe UI"/>
          <w:color w:val="000000"/>
        </w:rPr>
        <w:t xml:space="preserve">, </w:t>
      </w:r>
      <w:r w:rsidR="00A83565">
        <w:rPr>
          <w:rStyle w:val="Textoennegrita"/>
          <w:rFonts w:ascii="Perpetua" w:hAnsi="Perpetua" w:cs="Segoe UI"/>
          <w:b w:val="0"/>
          <w:color w:val="000000"/>
          <w:bdr w:val="single" w:sz="2" w:space="0" w:color="E5E7EB" w:frame="1"/>
        </w:rPr>
        <w:t>P</w:t>
      </w:r>
      <w:r w:rsidR="00A83565" w:rsidRPr="00A83565">
        <w:rPr>
          <w:rStyle w:val="Textoennegrita"/>
          <w:rFonts w:ascii="Perpetua" w:hAnsi="Perpetua" w:cs="Segoe UI"/>
          <w:b w:val="0"/>
          <w:color w:val="000000"/>
          <w:bdr w:val="single" w:sz="2" w:space="0" w:color="E5E7EB" w:frame="1"/>
        </w:rPr>
        <w:t xml:space="preserve">recisión </w:t>
      </w:r>
      <w:r w:rsidR="00A83565">
        <w:rPr>
          <w:rStyle w:val="Textoennegrita"/>
          <w:rFonts w:ascii="Perpetua" w:hAnsi="Perpetua" w:cs="Segoe UI"/>
          <w:b w:val="0"/>
          <w:color w:val="000000"/>
          <w:bdr w:val="single" w:sz="2" w:space="0" w:color="E5E7EB" w:frame="1"/>
        </w:rPr>
        <w:t>D</w:t>
      </w:r>
      <w:r w:rsidR="00A83565" w:rsidRPr="00A83565">
        <w:rPr>
          <w:rStyle w:val="Textoennegrita"/>
          <w:rFonts w:ascii="Perpetua" w:hAnsi="Perpetua" w:cs="Segoe UI"/>
          <w:b w:val="0"/>
          <w:color w:val="000000"/>
          <w:bdr w:val="single" w:sz="2" w:space="0" w:color="E5E7EB" w:frame="1"/>
        </w:rPr>
        <w:t>iagnóstica</w:t>
      </w:r>
      <w:r w:rsidR="00A83565" w:rsidRPr="00A83565">
        <w:rPr>
          <w:rFonts w:ascii="Perpetua" w:hAnsi="Perpetua" w:cs="Segoe UI"/>
          <w:b/>
          <w:color w:val="000000"/>
        </w:rPr>
        <w:t>, </w:t>
      </w:r>
      <w:r w:rsidR="00A83565">
        <w:rPr>
          <w:rStyle w:val="Textoennegrita"/>
          <w:rFonts w:ascii="Perpetua" w:hAnsi="Perpetua" w:cs="Segoe UI"/>
          <w:b w:val="0"/>
          <w:color w:val="000000"/>
          <w:bdr w:val="single" w:sz="2" w:space="0" w:color="E5E7EB" w:frame="1"/>
        </w:rPr>
        <w:t>T</w:t>
      </w:r>
      <w:r w:rsidR="00A83565" w:rsidRPr="00A83565">
        <w:rPr>
          <w:rStyle w:val="Textoennegrita"/>
          <w:rFonts w:ascii="Perpetua" w:hAnsi="Perpetua" w:cs="Segoe UI"/>
          <w:b w:val="0"/>
          <w:color w:val="000000"/>
          <w:bdr w:val="single" w:sz="2" w:space="0" w:color="E5E7EB" w:frame="1"/>
        </w:rPr>
        <w:t xml:space="preserve">ratamientos </w:t>
      </w:r>
      <w:r w:rsidR="00A83565">
        <w:rPr>
          <w:rStyle w:val="Textoennegrita"/>
          <w:rFonts w:ascii="Perpetua" w:hAnsi="Perpetua" w:cs="Segoe UI"/>
          <w:b w:val="0"/>
          <w:color w:val="000000"/>
          <w:bdr w:val="single" w:sz="2" w:space="0" w:color="E5E7EB" w:frame="1"/>
        </w:rPr>
        <w:t>P</w:t>
      </w:r>
      <w:r w:rsidR="00A83565" w:rsidRPr="00A83565">
        <w:rPr>
          <w:rStyle w:val="Textoennegrita"/>
          <w:rFonts w:ascii="Perpetua" w:hAnsi="Perpetua" w:cs="Segoe UI"/>
          <w:b w:val="0"/>
          <w:color w:val="000000"/>
          <w:bdr w:val="single" w:sz="2" w:space="0" w:color="E5E7EB" w:frame="1"/>
        </w:rPr>
        <w:t>ersonalizados</w:t>
      </w:r>
      <w:r w:rsidR="00A83565" w:rsidRPr="00A83565">
        <w:rPr>
          <w:rFonts w:ascii="Perpetua" w:hAnsi="Perpetua" w:cs="Segoe UI"/>
          <w:b/>
          <w:color w:val="000000"/>
        </w:rPr>
        <w:t>, </w:t>
      </w:r>
      <w:r w:rsidR="00A83565">
        <w:rPr>
          <w:rStyle w:val="Textoennegrita"/>
          <w:rFonts w:ascii="Perpetua" w:hAnsi="Perpetua" w:cs="Segoe UI"/>
          <w:b w:val="0"/>
          <w:color w:val="000000"/>
          <w:bdr w:val="single" w:sz="2" w:space="0" w:color="E5E7EB" w:frame="1"/>
        </w:rPr>
        <w:t>I</w:t>
      </w:r>
      <w:r w:rsidR="00A83565" w:rsidRPr="00A83565">
        <w:rPr>
          <w:rStyle w:val="Textoennegrita"/>
          <w:rFonts w:ascii="Perpetua" w:hAnsi="Perpetua" w:cs="Segoe UI"/>
          <w:b w:val="0"/>
          <w:color w:val="000000"/>
          <w:bdr w:val="single" w:sz="2" w:space="0" w:color="E5E7EB" w:frame="1"/>
        </w:rPr>
        <w:t xml:space="preserve">mplementación de </w:t>
      </w:r>
      <w:r w:rsidR="00A83565">
        <w:rPr>
          <w:rStyle w:val="Textoennegrita"/>
          <w:rFonts w:ascii="Perpetua" w:hAnsi="Perpetua" w:cs="Segoe UI"/>
          <w:b w:val="0"/>
          <w:color w:val="000000"/>
          <w:bdr w:val="single" w:sz="2" w:space="0" w:color="E5E7EB" w:frame="1"/>
        </w:rPr>
        <w:t>T</w:t>
      </w:r>
      <w:r w:rsidR="00A83565" w:rsidRPr="00A83565">
        <w:rPr>
          <w:rStyle w:val="Textoennegrita"/>
          <w:rFonts w:ascii="Perpetua" w:hAnsi="Perpetua" w:cs="Segoe UI"/>
          <w:b w:val="0"/>
          <w:color w:val="000000"/>
          <w:bdr w:val="single" w:sz="2" w:space="0" w:color="E5E7EB" w:frame="1"/>
        </w:rPr>
        <w:t>ecnologías</w:t>
      </w:r>
      <w:r w:rsidR="00A83565" w:rsidRPr="00A83565">
        <w:rPr>
          <w:rFonts w:ascii="Perpetua" w:hAnsi="Perpetua" w:cs="Segoe UI"/>
          <w:b/>
          <w:color w:val="000000"/>
        </w:rPr>
        <w:t>, y </w:t>
      </w:r>
      <w:r w:rsidR="00A83565">
        <w:rPr>
          <w:rStyle w:val="Textoennegrita"/>
          <w:rFonts w:ascii="Perpetua" w:hAnsi="Perpetua" w:cs="Segoe UI"/>
          <w:b w:val="0"/>
          <w:color w:val="000000"/>
          <w:bdr w:val="single" w:sz="2" w:space="0" w:color="E5E7EB" w:frame="1"/>
        </w:rPr>
        <w:t>E</w:t>
      </w:r>
      <w:r w:rsidR="00A83565" w:rsidRPr="00A83565">
        <w:rPr>
          <w:rStyle w:val="Textoennegrita"/>
          <w:rFonts w:ascii="Perpetua" w:hAnsi="Perpetua" w:cs="Segoe UI"/>
          <w:b w:val="0"/>
          <w:color w:val="000000"/>
          <w:bdr w:val="single" w:sz="2" w:space="0" w:color="E5E7EB" w:frame="1"/>
        </w:rPr>
        <w:t xml:space="preserve">studios </w:t>
      </w:r>
      <w:r w:rsidR="00A83565">
        <w:rPr>
          <w:rStyle w:val="Textoennegrita"/>
          <w:rFonts w:ascii="Perpetua" w:hAnsi="Perpetua" w:cs="Segoe UI"/>
          <w:b w:val="0"/>
          <w:color w:val="000000"/>
          <w:bdr w:val="single" w:sz="2" w:space="0" w:color="E5E7EB" w:frame="1"/>
        </w:rPr>
        <w:t>P</w:t>
      </w:r>
      <w:r w:rsidR="00A83565" w:rsidRPr="00A83565">
        <w:rPr>
          <w:rStyle w:val="Textoennegrita"/>
          <w:rFonts w:ascii="Perpetua" w:hAnsi="Perpetua" w:cs="Segoe UI"/>
          <w:b w:val="0"/>
          <w:color w:val="000000"/>
          <w:bdr w:val="single" w:sz="2" w:space="0" w:color="E5E7EB" w:frame="1"/>
        </w:rPr>
        <w:t>iloto</w:t>
      </w:r>
      <w:r w:rsidR="00A83565" w:rsidRPr="00A83565">
        <w:rPr>
          <w:rFonts w:ascii="Perpetua" w:hAnsi="Perpetua" w:cs="Segoe UI"/>
          <w:b/>
          <w:color w:val="000000"/>
        </w:rPr>
        <w:t>.</w:t>
      </w:r>
    </w:p>
    <w:p w:rsidR="00D025C1" w:rsidRPr="007D2719" w:rsidRDefault="00D025C1" w:rsidP="00A83565">
      <w:pPr>
        <w:pStyle w:val="my-0"/>
        <w:spacing w:line="360" w:lineRule="auto"/>
        <w:jc w:val="both"/>
        <w:rPr>
          <w:rFonts w:ascii="Perpetua" w:hAnsi="Perpetua"/>
          <w:b/>
          <w:lang w:val="en-US"/>
        </w:rPr>
      </w:pPr>
      <w:r w:rsidRPr="007D2719">
        <w:rPr>
          <w:rFonts w:ascii="Perpetua" w:hAnsi="Perpetua"/>
          <w:b/>
          <w:lang w:val="en-US"/>
        </w:rPr>
        <w:t>ABSTRACT</w:t>
      </w:r>
    </w:p>
    <w:p w:rsidR="00607544" w:rsidRDefault="00607544" w:rsidP="00DD1A0C">
      <w:pPr>
        <w:spacing w:line="360" w:lineRule="auto"/>
        <w:jc w:val="both"/>
        <w:rPr>
          <w:rFonts w:ascii="Perpetua" w:hAnsi="Perpetua"/>
          <w:sz w:val="24"/>
          <w:szCs w:val="24"/>
          <w:lang w:val="en-US"/>
        </w:rPr>
      </w:pPr>
      <w:r w:rsidRPr="00607544">
        <w:rPr>
          <w:rFonts w:ascii="Perpetua" w:hAnsi="Perpetua"/>
          <w:sz w:val="24"/>
          <w:szCs w:val="24"/>
          <w:lang w:val="en-US"/>
        </w:rPr>
        <w:t xml:space="preserve">In a world where artificial intelligence (AI) is revolutionizing healthcare globally, this literature review explores its potential as a support tool in Intensive Care Units (ICUs) for the management of patients with infectious diseases. The fundamental purpose of this study is to highlight the importance of integrating AI into the care of critically ill patients in the Infectious Intensive Care Unit (ICU) of the "Miguel Enríquez" Clinical-Surgical Teaching Hospital in Cuba. Aware of the resource limitations we face in our context, this comprehensive review seeks to establish a framework for a future implementation proposal. It examines how AI can contribute to improving diagnostic accuracy, optimizing continuous monitoring, and personalizing treatments, thus overcoming the restrictions of traditional methods. Given the lack of proprietary data and the lack of implementation of these technologies in our country, the need to conduct pilot studies and feasibility assessments to adapt these tools to our specific circumstances is underscored. In conclusion, it is argued that AI has the potential to become a fundamental tool that could transform ICU care globally and, in the long term, </w:t>
      </w:r>
      <w:r>
        <w:rPr>
          <w:rFonts w:ascii="Perpetua" w:hAnsi="Perpetua"/>
          <w:sz w:val="24"/>
          <w:szCs w:val="24"/>
          <w:lang w:val="en-US"/>
        </w:rPr>
        <w:t>also</w:t>
      </w:r>
      <w:r w:rsidRPr="00607544">
        <w:rPr>
          <w:rFonts w:ascii="Perpetua" w:hAnsi="Perpetua"/>
          <w:sz w:val="24"/>
          <w:szCs w:val="24"/>
          <w:lang w:val="en-US"/>
        </w:rPr>
        <w:t xml:space="preserve"> in our context, provided that resource barriers are overcome and robust ethical and safety protocols are established.</w:t>
      </w:r>
      <w:r>
        <w:rPr>
          <w:rFonts w:ascii="Perpetua" w:hAnsi="Perpetua"/>
          <w:sz w:val="24"/>
          <w:szCs w:val="24"/>
          <w:lang w:val="en-US"/>
        </w:rPr>
        <w:t xml:space="preserve"> </w:t>
      </w:r>
    </w:p>
    <w:p w:rsidR="00166F1B" w:rsidRPr="007D2719" w:rsidRDefault="00166F1B" w:rsidP="00A35E9A">
      <w:pPr>
        <w:spacing w:line="360" w:lineRule="auto"/>
        <w:jc w:val="both"/>
        <w:rPr>
          <w:rFonts w:ascii="Perpetua" w:hAnsi="Perpetua"/>
          <w:sz w:val="24"/>
          <w:szCs w:val="24"/>
          <w:lang w:val="en-US"/>
        </w:rPr>
      </w:pPr>
      <w:r w:rsidRPr="007D2719">
        <w:rPr>
          <w:rFonts w:ascii="Perpetua" w:hAnsi="Perpetua"/>
          <w:sz w:val="24"/>
          <w:szCs w:val="24"/>
          <w:lang w:val="en-US"/>
        </w:rPr>
        <w:t>Keywords: Artificial Intelligence, Intensive Care Unit, Infectious Diseases, Continuous Monitoring, Diagnostic Accuracy, Personalized Treatments, Technology Implementation, and Pilot Studies.</w:t>
      </w:r>
    </w:p>
    <w:p w:rsidR="00BA49EF" w:rsidRDefault="00BA49EF" w:rsidP="002D2C1D">
      <w:pPr>
        <w:spacing w:line="360" w:lineRule="auto"/>
        <w:jc w:val="both"/>
        <w:rPr>
          <w:rFonts w:ascii="Perpetua" w:hAnsi="Perpetua" w:cs="Arial"/>
          <w:b/>
          <w:sz w:val="24"/>
          <w:szCs w:val="24"/>
          <w:lang w:val="en-US"/>
        </w:rPr>
      </w:pPr>
    </w:p>
    <w:p w:rsidR="002D2C1D" w:rsidRPr="00615AF0" w:rsidRDefault="0034524E" w:rsidP="002D2C1D">
      <w:pPr>
        <w:spacing w:line="360" w:lineRule="auto"/>
        <w:jc w:val="both"/>
        <w:rPr>
          <w:rFonts w:ascii="Perpetua" w:hAnsi="Perpetua" w:cs="Arial"/>
          <w:b/>
          <w:sz w:val="24"/>
          <w:szCs w:val="24"/>
        </w:rPr>
      </w:pPr>
      <w:r w:rsidRPr="00615AF0">
        <w:rPr>
          <w:rFonts w:ascii="Perpetua" w:hAnsi="Perpetua" w:cs="Arial"/>
          <w:b/>
          <w:sz w:val="24"/>
          <w:szCs w:val="24"/>
        </w:rPr>
        <w:t>INTRODUCCIÓN</w:t>
      </w:r>
    </w:p>
    <w:p w:rsidR="00EE7E79" w:rsidRPr="00615AF0" w:rsidRDefault="00C36BAE" w:rsidP="00C36BAE">
      <w:pPr>
        <w:spacing w:after="0" w:line="360" w:lineRule="auto"/>
        <w:jc w:val="both"/>
        <w:rPr>
          <w:rFonts w:ascii="Perpetua" w:eastAsia="Arial" w:hAnsi="Perpetua" w:cs="Arial"/>
          <w:sz w:val="24"/>
          <w:szCs w:val="24"/>
        </w:rPr>
      </w:pPr>
      <w:r w:rsidRPr="00615AF0">
        <w:rPr>
          <w:rStyle w:val="resultpara0"/>
          <w:rFonts w:ascii="Perpetua" w:hAnsi="Perpetua" w:cs="Arial"/>
          <w:sz w:val="24"/>
          <w:szCs w:val="24"/>
        </w:rPr>
        <w:t>La inteligencia artificial (IA) ha transformado de manera sorprendente el ámbito de la salud, mejorando la precisión en los diagnósticos, personalizando los tratamientos y optimizando la gestión de los datos médicos.</w:t>
      </w:r>
      <w:r w:rsidRPr="00615AF0">
        <w:rPr>
          <w:rFonts w:ascii="Perpetua" w:hAnsi="Perpetua" w:cs="Arial"/>
          <w:sz w:val="24"/>
          <w:szCs w:val="24"/>
          <w:shd w:val="clear" w:color="auto" w:fill="FFFFFF"/>
        </w:rPr>
        <w:t> </w:t>
      </w:r>
      <w:r w:rsidRPr="00615AF0">
        <w:rPr>
          <w:rStyle w:val="resultpara2"/>
          <w:rFonts w:ascii="Perpetua" w:hAnsi="Perpetua" w:cs="Arial"/>
          <w:sz w:val="24"/>
          <w:szCs w:val="24"/>
          <w:shd w:val="clear" w:color="auto" w:fill="FFFFFF"/>
        </w:rPr>
        <w:t>Este avance notable se debe a los desarrollos en algoritmos capaces de evaluar vastas cantidades de información, desde historiales clínicos hasta imágenes médicas, lo que permite obtener diagnósticos más rápidos y certeros</w:t>
      </w:r>
      <w:r w:rsidR="00EE7E79" w:rsidRPr="00615AF0">
        <w:rPr>
          <w:rFonts w:ascii="Perpetua" w:eastAsia="Arial" w:hAnsi="Perpetua" w:cs="Arial"/>
          <w:sz w:val="24"/>
          <w:szCs w:val="24"/>
        </w:rPr>
        <w:t>.</w:t>
      </w:r>
      <w:r w:rsidR="00755597" w:rsidRPr="00615AF0">
        <w:rPr>
          <w:rFonts w:ascii="Perpetua" w:eastAsia="Arial" w:hAnsi="Perpetua" w:cs="Arial"/>
          <w:sz w:val="24"/>
          <w:szCs w:val="24"/>
          <w:vertAlign w:val="superscript"/>
        </w:rPr>
        <w:t xml:space="preserve"> </w:t>
      </w:r>
      <w:sdt>
        <w:sdtPr>
          <w:rPr>
            <w:rFonts w:ascii="Perpetua" w:eastAsia="Arial" w:hAnsi="Perpetua" w:cs="Arial"/>
            <w:sz w:val="24"/>
            <w:szCs w:val="24"/>
            <w:vertAlign w:val="superscript"/>
          </w:rPr>
          <w:id w:val="-1384869909"/>
          <w:citation/>
        </w:sdtPr>
        <w:sdtEndPr/>
        <w:sdtContent>
          <w:r w:rsidR="00AD359C" w:rsidRPr="00615AF0">
            <w:rPr>
              <w:rFonts w:ascii="Perpetua" w:eastAsia="Arial" w:hAnsi="Perpetua" w:cs="Arial"/>
              <w:sz w:val="24"/>
              <w:szCs w:val="24"/>
              <w:vertAlign w:val="superscript"/>
            </w:rPr>
            <w:fldChar w:fldCharType="begin"/>
          </w:r>
          <w:r w:rsidR="00C525DA" w:rsidRPr="00615AF0">
            <w:rPr>
              <w:rFonts w:ascii="Perpetua" w:eastAsia="Arial" w:hAnsi="Perpetua" w:cs="Arial"/>
              <w:sz w:val="24"/>
              <w:szCs w:val="24"/>
              <w:vertAlign w:val="superscript"/>
            </w:rPr>
            <w:instrText xml:space="preserve">CITATION ETK23 \l 3082 </w:instrText>
          </w:r>
          <w:r w:rsidR="00AD359C" w:rsidRPr="00615AF0">
            <w:rPr>
              <w:rFonts w:ascii="Perpetua" w:eastAsia="Arial" w:hAnsi="Perpetua" w:cs="Arial"/>
              <w:sz w:val="24"/>
              <w:szCs w:val="24"/>
              <w:vertAlign w:val="superscript"/>
            </w:rPr>
            <w:fldChar w:fldCharType="separate"/>
          </w:r>
          <w:r w:rsidR="00511070" w:rsidRPr="00615AF0">
            <w:rPr>
              <w:rFonts w:ascii="Perpetua" w:eastAsia="Arial" w:hAnsi="Perpetua" w:cs="Arial"/>
              <w:noProof/>
              <w:sz w:val="24"/>
              <w:szCs w:val="24"/>
              <w:vertAlign w:val="superscript"/>
            </w:rPr>
            <w:t>(1)</w:t>
          </w:r>
          <w:r w:rsidR="00AD359C" w:rsidRPr="00615AF0">
            <w:rPr>
              <w:rFonts w:ascii="Perpetua" w:eastAsia="Arial" w:hAnsi="Perpetua" w:cs="Arial"/>
              <w:sz w:val="24"/>
              <w:szCs w:val="24"/>
              <w:vertAlign w:val="superscript"/>
            </w:rPr>
            <w:fldChar w:fldCharType="end"/>
          </w:r>
        </w:sdtContent>
      </w:sdt>
      <w:sdt>
        <w:sdtPr>
          <w:rPr>
            <w:rFonts w:ascii="Perpetua" w:eastAsia="Arial" w:hAnsi="Perpetua" w:cs="Arial"/>
            <w:sz w:val="24"/>
            <w:szCs w:val="24"/>
            <w:vertAlign w:val="superscript"/>
          </w:rPr>
          <w:id w:val="-515848693"/>
          <w:citation/>
        </w:sdtPr>
        <w:sdtEndPr/>
        <w:sdtContent>
          <w:r w:rsidR="00D53FFA" w:rsidRPr="00615AF0">
            <w:rPr>
              <w:rFonts w:ascii="Perpetua" w:eastAsia="Arial" w:hAnsi="Perpetua" w:cs="Arial"/>
              <w:sz w:val="24"/>
              <w:szCs w:val="24"/>
              <w:vertAlign w:val="superscript"/>
            </w:rPr>
            <w:fldChar w:fldCharType="begin"/>
          </w:r>
          <w:r w:rsidR="00D53FFA" w:rsidRPr="00615AF0">
            <w:rPr>
              <w:rFonts w:ascii="Perpetua" w:eastAsia="Arial" w:hAnsi="Perpetua" w:cs="Arial"/>
              <w:sz w:val="24"/>
              <w:szCs w:val="24"/>
              <w:vertAlign w:val="superscript"/>
            </w:rPr>
            <w:instrText xml:space="preserve"> CITATION Hum24 \l 3082 </w:instrText>
          </w:r>
          <w:r w:rsidR="00D53FFA" w:rsidRPr="00615AF0">
            <w:rPr>
              <w:rFonts w:ascii="Perpetua" w:eastAsia="Arial" w:hAnsi="Perpetua" w:cs="Arial"/>
              <w:sz w:val="24"/>
              <w:szCs w:val="24"/>
              <w:vertAlign w:val="superscript"/>
            </w:rPr>
            <w:fldChar w:fldCharType="separate"/>
          </w:r>
          <w:r w:rsidR="00511070" w:rsidRPr="00615AF0">
            <w:rPr>
              <w:rFonts w:ascii="Perpetua" w:eastAsia="Arial" w:hAnsi="Perpetua" w:cs="Arial"/>
              <w:noProof/>
              <w:sz w:val="24"/>
              <w:szCs w:val="24"/>
              <w:vertAlign w:val="superscript"/>
            </w:rPr>
            <w:t xml:space="preserve"> (2)</w:t>
          </w:r>
          <w:r w:rsidR="00D53FFA" w:rsidRPr="00615AF0">
            <w:rPr>
              <w:rFonts w:ascii="Perpetua" w:eastAsia="Arial" w:hAnsi="Perpetua" w:cs="Arial"/>
              <w:sz w:val="24"/>
              <w:szCs w:val="24"/>
              <w:vertAlign w:val="superscript"/>
            </w:rPr>
            <w:fldChar w:fldCharType="end"/>
          </w:r>
        </w:sdtContent>
      </w:sdt>
      <w:sdt>
        <w:sdtPr>
          <w:rPr>
            <w:rFonts w:ascii="Perpetua" w:eastAsia="Arial" w:hAnsi="Perpetua" w:cs="Arial"/>
            <w:sz w:val="24"/>
            <w:szCs w:val="24"/>
            <w:vertAlign w:val="superscript"/>
          </w:rPr>
          <w:id w:val="333124611"/>
          <w:citation/>
        </w:sdtPr>
        <w:sdtEndPr/>
        <w:sdtContent>
          <w:r w:rsidR="00851FDE" w:rsidRPr="00615AF0">
            <w:rPr>
              <w:rFonts w:ascii="Perpetua" w:eastAsia="Arial" w:hAnsi="Perpetua" w:cs="Arial"/>
              <w:sz w:val="24"/>
              <w:szCs w:val="24"/>
              <w:vertAlign w:val="superscript"/>
            </w:rPr>
            <w:fldChar w:fldCharType="begin"/>
          </w:r>
          <w:r w:rsidR="00851FDE" w:rsidRPr="00615AF0">
            <w:rPr>
              <w:rFonts w:ascii="Perpetua" w:eastAsia="Arial" w:hAnsi="Perpetua" w:cs="Arial"/>
              <w:sz w:val="24"/>
              <w:szCs w:val="24"/>
              <w:vertAlign w:val="superscript"/>
            </w:rPr>
            <w:instrText xml:space="preserve"> CITATION Jul24 \l 3082 </w:instrText>
          </w:r>
          <w:r w:rsidR="00851FDE" w:rsidRPr="00615AF0">
            <w:rPr>
              <w:rFonts w:ascii="Perpetua" w:eastAsia="Arial" w:hAnsi="Perpetua" w:cs="Arial"/>
              <w:sz w:val="24"/>
              <w:szCs w:val="24"/>
              <w:vertAlign w:val="superscript"/>
            </w:rPr>
            <w:fldChar w:fldCharType="separate"/>
          </w:r>
          <w:r w:rsidR="00511070" w:rsidRPr="00615AF0">
            <w:rPr>
              <w:rFonts w:ascii="Perpetua" w:eastAsia="Arial" w:hAnsi="Perpetua" w:cs="Arial"/>
              <w:noProof/>
              <w:sz w:val="24"/>
              <w:szCs w:val="24"/>
              <w:vertAlign w:val="superscript"/>
            </w:rPr>
            <w:t xml:space="preserve"> (3)</w:t>
          </w:r>
          <w:r w:rsidR="00851FDE" w:rsidRPr="00615AF0">
            <w:rPr>
              <w:rFonts w:ascii="Perpetua" w:eastAsia="Arial" w:hAnsi="Perpetua" w:cs="Arial"/>
              <w:sz w:val="24"/>
              <w:szCs w:val="24"/>
              <w:vertAlign w:val="superscript"/>
            </w:rPr>
            <w:fldChar w:fldCharType="end"/>
          </w:r>
        </w:sdtContent>
      </w:sdt>
    </w:p>
    <w:p w:rsidR="00783DB5" w:rsidRPr="00615AF0" w:rsidRDefault="00783DB5" w:rsidP="00ED1370">
      <w:pPr>
        <w:spacing w:after="0" w:line="360" w:lineRule="auto"/>
        <w:jc w:val="both"/>
        <w:rPr>
          <w:rFonts w:ascii="Perpetua" w:eastAsia="Arial" w:hAnsi="Perpetua" w:cs="Arial"/>
          <w:sz w:val="24"/>
          <w:szCs w:val="24"/>
        </w:rPr>
      </w:pPr>
    </w:p>
    <w:p w:rsidR="00B7425D" w:rsidRPr="00615AF0" w:rsidRDefault="00B7425D" w:rsidP="00ED1370">
      <w:pPr>
        <w:spacing w:after="0" w:line="360" w:lineRule="auto"/>
        <w:jc w:val="both"/>
        <w:rPr>
          <w:rFonts w:ascii="Perpetua" w:eastAsia="Arial" w:hAnsi="Perpetua" w:cs="Arial"/>
          <w:sz w:val="24"/>
          <w:szCs w:val="24"/>
        </w:rPr>
      </w:pPr>
      <w:r w:rsidRPr="00615AF0">
        <w:rPr>
          <w:rFonts w:ascii="Perpetua" w:eastAsia="Arial" w:hAnsi="Perpetua" w:cs="Arial"/>
          <w:sz w:val="24"/>
          <w:szCs w:val="24"/>
        </w:rPr>
        <w:lastRenderedPageBreak/>
        <w:t xml:space="preserve">La relevancia de este tema se vuelve aún más evidente en un contexto donde el uso de la </w:t>
      </w:r>
      <w:r w:rsidR="0002523E" w:rsidRPr="00615AF0">
        <w:rPr>
          <w:rFonts w:ascii="Perpetua" w:eastAsia="Arial" w:hAnsi="Perpetua" w:cs="Arial"/>
          <w:sz w:val="24"/>
          <w:szCs w:val="24"/>
        </w:rPr>
        <w:t>IA</w:t>
      </w:r>
      <w:r w:rsidRPr="00615AF0">
        <w:rPr>
          <w:rFonts w:ascii="Perpetua" w:eastAsia="Arial" w:hAnsi="Perpetua" w:cs="Arial"/>
          <w:sz w:val="24"/>
          <w:szCs w:val="24"/>
        </w:rPr>
        <w:t xml:space="preserve"> se está expandiendo en el ámbito de la salud. Un claro ejemplo de esto es la pandemia de COVID-19, que puso de manifiesto el potencial de la IA para identificar brotes de manera rápida, mejorar la vigilancia epidemiológica y facilitar la administración de vacunas. No obstante, es crucial que estos avances tecnológicos vengan acompañados de un marco ético robusto que garantice la equidad en el acceso y uso de estas herramientas. </w:t>
      </w:r>
      <w:sdt>
        <w:sdtPr>
          <w:rPr>
            <w:rFonts w:ascii="Perpetua" w:eastAsia="Arial" w:hAnsi="Perpetua" w:cs="Arial"/>
            <w:sz w:val="24"/>
            <w:szCs w:val="24"/>
            <w:vertAlign w:val="superscript"/>
          </w:rPr>
          <w:id w:val="1490754444"/>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 CITATION Deu23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(4)</w:t>
          </w:r>
          <w:r w:rsidRPr="00615AF0">
            <w:rPr>
              <w:rFonts w:ascii="Perpetua" w:eastAsia="Arial" w:hAnsi="Perpetua" w:cs="Arial"/>
              <w:sz w:val="24"/>
              <w:szCs w:val="24"/>
              <w:vertAlign w:val="superscript"/>
            </w:rPr>
            <w:fldChar w:fldCharType="end"/>
          </w:r>
        </w:sdtContent>
      </w:sdt>
      <w:sdt>
        <w:sdtPr>
          <w:rPr>
            <w:rFonts w:ascii="Perpetua" w:eastAsia="Arial" w:hAnsi="Perpetua" w:cs="Arial"/>
            <w:sz w:val="24"/>
            <w:szCs w:val="24"/>
            <w:vertAlign w:val="superscript"/>
          </w:rPr>
          <w:id w:val="296114298"/>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 CITATION Med21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 xml:space="preserve"> (5)</w:t>
          </w:r>
          <w:r w:rsidRPr="00615AF0">
            <w:rPr>
              <w:rFonts w:ascii="Perpetua" w:eastAsia="Arial" w:hAnsi="Perpetua" w:cs="Arial"/>
              <w:sz w:val="24"/>
              <w:szCs w:val="24"/>
              <w:vertAlign w:val="superscript"/>
            </w:rPr>
            <w:fldChar w:fldCharType="end"/>
          </w:r>
        </w:sdtContent>
      </w:sdt>
      <w:sdt>
        <w:sdtPr>
          <w:rPr>
            <w:rFonts w:ascii="Perpetua" w:eastAsia="Arial" w:hAnsi="Perpetua" w:cs="Arial"/>
            <w:sz w:val="24"/>
            <w:szCs w:val="24"/>
            <w:vertAlign w:val="superscript"/>
          </w:rPr>
          <w:id w:val="-1522467911"/>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 CITATION And24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 xml:space="preserve"> (6)</w:t>
          </w:r>
          <w:r w:rsidRPr="00615AF0">
            <w:rPr>
              <w:rFonts w:ascii="Perpetua" w:eastAsia="Arial" w:hAnsi="Perpetua" w:cs="Arial"/>
              <w:sz w:val="24"/>
              <w:szCs w:val="24"/>
              <w:vertAlign w:val="superscript"/>
            </w:rPr>
            <w:fldChar w:fldCharType="end"/>
          </w:r>
        </w:sdtContent>
      </w:sdt>
      <w:r w:rsidRPr="00615AF0">
        <w:rPr>
          <w:rFonts w:ascii="Perpetua" w:eastAsia="Arial" w:hAnsi="Perpetua" w:cs="Arial"/>
          <w:sz w:val="24"/>
          <w:szCs w:val="24"/>
        </w:rPr>
        <w:t xml:space="preserve"> En este sentido, la Organización Mundial de la Salud (OMS) ha publicado su primer informe global sobre la aplicación de la IA en salud, así como seis principios rectores para su diseño y utilización. </w:t>
      </w:r>
      <w:sdt>
        <w:sdtPr>
          <w:rPr>
            <w:rFonts w:ascii="Perpetua" w:eastAsia="Arial" w:hAnsi="Perpetua" w:cs="Arial"/>
            <w:sz w:val="24"/>
            <w:szCs w:val="24"/>
            <w:vertAlign w:val="superscript"/>
          </w:rPr>
          <w:id w:val="485832122"/>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 CITATION Tar21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(7)</w:t>
          </w:r>
          <w:r w:rsidRPr="00615AF0">
            <w:rPr>
              <w:rFonts w:ascii="Perpetua" w:eastAsia="Arial" w:hAnsi="Perpetua" w:cs="Arial"/>
              <w:sz w:val="24"/>
              <w:szCs w:val="24"/>
              <w:vertAlign w:val="superscript"/>
            </w:rPr>
            <w:fldChar w:fldCharType="end"/>
          </w:r>
        </w:sdtContent>
      </w:sdt>
      <w:r w:rsidRPr="00615AF0">
        <w:rPr>
          <w:rFonts w:ascii="Perpetua" w:eastAsia="Arial" w:hAnsi="Perpetua" w:cs="Arial"/>
          <w:sz w:val="24"/>
          <w:szCs w:val="24"/>
        </w:rPr>
        <w:t xml:space="preserve"> Asimismo, la Organización Panamericana de Salud (OPS) ha respaldado la implementación de políticas que integren la IA en el ámbito sanitario. </w:t>
      </w:r>
      <w:sdt>
        <w:sdtPr>
          <w:rPr>
            <w:rFonts w:ascii="Perpetua" w:eastAsia="Arial" w:hAnsi="Perpetua" w:cs="Arial"/>
            <w:sz w:val="24"/>
            <w:szCs w:val="24"/>
            <w:vertAlign w:val="superscript"/>
          </w:rPr>
          <w:id w:val="1041329337"/>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CITATION OPS21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 xml:space="preserve"> (8)</w:t>
          </w:r>
          <w:r w:rsidRPr="00615AF0">
            <w:rPr>
              <w:rFonts w:ascii="Perpetua" w:eastAsia="Arial" w:hAnsi="Perpetua" w:cs="Arial"/>
              <w:sz w:val="24"/>
              <w:szCs w:val="24"/>
              <w:vertAlign w:val="superscript"/>
            </w:rPr>
            <w:fldChar w:fldCharType="end"/>
          </w:r>
        </w:sdtContent>
      </w:sdt>
    </w:p>
    <w:p w:rsidR="00B7425D" w:rsidRPr="00615AF0" w:rsidRDefault="00B7425D" w:rsidP="00ED1370">
      <w:pPr>
        <w:spacing w:after="0" w:line="360" w:lineRule="auto"/>
        <w:jc w:val="both"/>
        <w:rPr>
          <w:rFonts w:ascii="Perpetua" w:eastAsia="Arial" w:hAnsi="Perpetua" w:cs="Arial"/>
          <w:sz w:val="24"/>
          <w:szCs w:val="24"/>
        </w:rPr>
      </w:pPr>
    </w:p>
    <w:p w:rsidR="005078F2" w:rsidRPr="00615AF0" w:rsidRDefault="005078F2" w:rsidP="009E662F">
      <w:pPr>
        <w:spacing w:after="0" w:line="360" w:lineRule="auto"/>
        <w:jc w:val="both"/>
        <w:rPr>
          <w:rFonts w:ascii="Perpetua" w:eastAsia="Arial" w:hAnsi="Perpetua" w:cs="Arial"/>
          <w:sz w:val="24"/>
          <w:szCs w:val="24"/>
        </w:rPr>
      </w:pPr>
      <w:r w:rsidRPr="00615AF0">
        <w:rPr>
          <w:rFonts w:ascii="Perpetua" w:eastAsia="Arial" w:hAnsi="Perpetua" w:cs="Arial"/>
          <w:sz w:val="24"/>
          <w:szCs w:val="24"/>
        </w:rPr>
        <w:t xml:space="preserve">No fue sino hasta el año 2024 que la OMS presentó a S. A. R. A. H, una promotora digital de la salud equipada con inteligencia artificial generativa. Su objetivo es mejorar la salud pública al ofrecer información sobre temas clave, como la salud mental y los hábitos saludables, contribuyendo así al bienestar diario de las personas e informándolas sobre sus derechos en materia de atención sanitaria. </w:t>
      </w:r>
      <w:sdt>
        <w:sdtPr>
          <w:rPr>
            <w:rFonts w:ascii="Perpetua" w:eastAsia="Arial" w:hAnsi="Perpetua" w:cs="Arial"/>
            <w:sz w:val="24"/>
            <w:szCs w:val="24"/>
            <w:vertAlign w:val="superscript"/>
          </w:rPr>
          <w:id w:val="-848868437"/>
          <w:citation/>
        </w:sdtPr>
        <w:sdtEndPr/>
        <w:sdtContent>
          <w:r w:rsidR="003A0CE7" w:rsidRPr="00615AF0">
            <w:rPr>
              <w:rFonts w:ascii="Perpetua" w:eastAsia="Arial" w:hAnsi="Perpetua" w:cs="Arial"/>
              <w:sz w:val="24"/>
              <w:szCs w:val="24"/>
              <w:vertAlign w:val="superscript"/>
            </w:rPr>
            <w:fldChar w:fldCharType="begin"/>
          </w:r>
          <w:r w:rsidR="003A0CE7" w:rsidRPr="00615AF0">
            <w:rPr>
              <w:rFonts w:ascii="Perpetua" w:eastAsia="Arial" w:hAnsi="Perpetua" w:cs="Arial"/>
              <w:sz w:val="24"/>
              <w:szCs w:val="24"/>
              <w:vertAlign w:val="superscript"/>
            </w:rPr>
            <w:instrText xml:space="preserve"> CITATION OMS24 \l 3082 </w:instrText>
          </w:r>
          <w:r w:rsidR="003A0CE7" w:rsidRPr="00615AF0">
            <w:rPr>
              <w:rFonts w:ascii="Perpetua" w:eastAsia="Arial" w:hAnsi="Perpetua" w:cs="Arial"/>
              <w:sz w:val="24"/>
              <w:szCs w:val="24"/>
              <w:vertAlign w:val="superscript"/>
            </w:rPr>
            <w:fldChar w:fldCharType="separate"/>
          </w:r>
          <w:r w:rsidR="003A0CE7" w:rsidRPr="00615AF0">
            <w:rPr>
              <w:rFonts w:ascii="Perpetua" w:eastAsia="Arial" w:hAnsi="Perpetua" w:cs="Arial"/>
              <w:noProof/>
              <w:sz w:val="24"/>
              <w:szCs w:val="24"/>
              <w:vertAlign w:val="superscript"/>
            </w:rPr>
            <w:t>(9)</w:t>
          </w:r>
          <w:r w:rsidR="003A0CE7" w:rsidRPr="00615AF0">
            <w:rPr>
              <w:rFonts w:ascii="Perpetua" w:eastAsia="Arial" w:hAnsi="Perpetua" w:cs="Arial"/>
              <w:sz w:val="24"/>
              <w:szCs w:val="24"/>
              <w:vertAlign w:val="superscript"/>
            </w:rPr>
            <w:fldChar w:fldCharType="end"/>
          </w:r>
        </w:sdtContent>
      </w:sdt>
      <w:r w:rsidR="003A0CE7" w:rsidRPr="00615AF0">
        <w:rPr>
          <w:rFonts w:ascii="Perpetua" w:eastAsia="Arial" w:hAnsi="Perpetua" w:cs="Arial"/>
          <w:sz w:val="24"/>
          <w:szCs w:val="24"/>
          <w:vertAlign w:val="superscript"/>
        </w:rPr>
        <w:t xml:space="preserve">  </w:t>
      </w:r>
      <w:r w:rsidRPr="00615AF0">
        <w:rPr>
          <w:rFonts w:ascii="Perpetua" w:eastAsia="Arial" w:hAnsi="Perpetua" w:cs="Arial"/>
          <w:sz w:val="24"/>
          <w:szCs w:val="24"/>
        </w:rPr>
        <w:t>En ese mismo año, la OPS lanzó un Kit de herramientas para evaluar la preparación en el uso de la IA en salud pública. Este recurso está diseñado para asistir a los gobiernos en la creación de una base sólida que facilite la integración efectiva de la IA en sus sistemas de salud, con el fin de mejorar, en última instancia, la salud pública y la eficiencia operativa.</w:t>
      </w:r>
      <w:r w:rsidR="003A0CE7" w:rsidRPr="00615AF0">
        <w:rPr>
          <w:rFonts w:ascii="Perpetua" w:eastAsia="Arial" w:hAnsi="Perpetua" w:cs="Arial"/>
          <w:sz w:val="24"/>
          <w:szCs w:val="24"/>
        </w:rPr>
        <w:t xml:space="preserve"> </w:t>
      </w:r>
      <w:sdt>
        <w:sdtPr>
          <w:rPr>
            <w:rFonts w:ascii="Perpetua" w:hAnsi="Perpetua"/>
            <w:sz w:val="24"/>
            <w:szCs w:val="24"/>
            <w:vertAlign w:val="superscript"/>
          </w:rPr>
          <w:id w:val="431708908"/>
          <w:citation/>
        </w:sdtPr>
        <w:sdtEndPr/>
        <w:sdtContent>
          <w:r w:rsidR="003A0CE7" w:rsidRPr="00615AF0">
            <w:rPr>
              <w:rFonts w:ascii="Perpetua" w:hAnsi="Perpetua"/>
              <w:sz w:val="24"/>
              <w:szCs w:val="24"/>
              <w:vertAlign w:val="superscript"/>
            </w:rPr>
            <w:fldChar w:fldCharType="begin"/>
          </w:r>
          <w:r w:rsidR="003A0CE7" w:rsidRPr="00615AF0">
            <w:rPr>
              <w:rFonts w:ascii="Perpetua" w:hAnsi="Perpetua"/>
              <w:sz w:val="24"/>
              <w:szCs w:val="24"/>
              <w:vertAlign w:val="superscript"/>
            </w:rPr>
            <w:instrText xml:space="preserve">CITATION OPS24 \l 3082 </w:instrText>
          </w:r>
          <w:r w:rsidR="003A0CE7" w:rsidRPr="00615AF0">
            <w:rPr>
              <w:rFonts w:ascii="Perpetua" w:hAnsi="Perpetua"/>
              <w:sz w:val="24"/>
              <w:szCs w:val="24"/>
              <w:vertAlign w:val="superscript"/>
            </w:rPr>
            <w:fldChar w:fldCharType="separate"/>
          </w:r>
          <w:r w:rsidR="003A0CE7" w:rsidRPr="00615AF0">
            <w:rPr>
              <w:rFonts w:ascii="Perpetua" w:hAnsi="Perpetua"/>
              <w:noProof/>
              <w:sz w:val="24"/>
              <w:szCs w:val="24"/>
              <w:vertAlign w:val="superscript"/>
            </w:rPr>
            <w:t>(10)</w:t>
          </w:r>
          <w:r w:rsidR="003A0CE7" w:rsidRPr="00615AF0">
            <w:rPr>
              <w:rFonts w:ascii="Perpetua" w:hAnsi="Perpetua"/>
              <w:sz w:val="24"/>
              <w:szCs w:val="24"/>
              <w:vertAlign w:val="superscript"/>
            </w:rPr>
            <w:fldChar w:fldCharType="end"/>
          </w:r>
        </w:sdtContent>
      </w:sdt>
    </w:p>
    <w:p w:rsidR="005078F2" w:rsidRPr="00615AF0" w:rsidRDefault="005078F2" w:rsidP="009E662F">
      <w:pPr>
        <w:spacing w:after="0" w:line="360" w:lineRule="auto"/>
        <w:jc w:val="both"/>
        <w:rPr>
          <w:rFonts w:ascii="Perpetua" w:eastAsia="Arial" w:hAnsi="Perpetua" w:cs="Arial"/>
          <w:sz w:val="24"/>
          <w:szCs w:val="24"/>
        </w:rPr>
      </w:pPr>
    </w:p>
    <w:p w:rsidR="00C90FDE" w:rsidRPr="00615AF0" w:rsidRDefault="00C90FDE" w:rsidP="00C90FDE">
      <w:pPr>
        <w:spacing w:after="0" w:line="360" w:lineRule="auto"/>
        <w:jc w:val="both"/>
        <w:rPr>
          <w:rFonts w:ascii="Perpetua" w:eastAsia="Arial" w:hAnsi="Perpetua" w:cs="Arial"/>
          <w:sz w:val="24"/>
          <w:szCs w:val="24"/>
        </w:rPr>
      </w:pPr>
      <w:r w:rsidRPr="00615AF0">
        <w:rPr>
          <w:rFonts w:ascii="Perpetua" w:eastAsia="Arial" w:hAnsi="Perpetua" w:cs="Arial"/>
          <w:sz w:val="24"/>
          <w:szCs w:val="24"/>
        </w:rPr>
        <w:t>En el contexto cubano, el sistema de salud pública ha enfrentado desafíos únicos en el manejo de enfermedades infecciosas, especialmente durante emergencias sanitarias. Ante la necesidad de optimizar los recursos y mejorar la atención a los pacientes más críticos, se ha comenzado a explorar el uso de tecnologías emergentes como la inteligencia artificial, la cual puede complementar de manera significativa los esfuerzos del personal médico.</w:t>
      </w:r>
    </w:p>
    <w:p w:rsidR="00C90FDE" w:rsidRPr="00615AF0" w:rsidRDefault="00C90FDE" w:rsidP="00C90FDE">
      <w:pPr>
        <w:spacing w:after="0" w:line="360" w:lineRule="auto"/>
        <w:jc w:val="both"/>
        <w:rPr>
          <w:rFonts w:ascii="Perpetua" w:eastAsia="Arial" w:hAnsi="Perpetua" w:cs="Arial"/>
          <w:sz w:val="24"/>
          <w:szCs w:val="24"/>
        </w:rPr>
      </w:pPr>
    </w:p>
    <w:p w:rsidR="00C90FDE" w:rsidRPr="00615AF0" w:rsidRDefault="00C90FDE" w:rsidP="00C90FDE">
      <w:pPr>
        <w:spacing w:after="0" w:line="360" w:lineRule="auto"/>
        <w:jc w:val="both"/>
        <w:rPr>
          <w:rFonts w:ascii="Perpetua" w:eastAsia="Arial" w:hAnsi="Perpetua" w:cs="Arial"/>
          <w:sz w:val="24"/>
          <w:szCs w:val="24"/>
        </w:rPr>
      </w:pPr>
      <w:r w:rsidRPr="00615AF0">
        <w:rPr>
          <w:rFonts w:ascii="Perpetua" w:eastAsia="Arial" w:hAnsi="Perpetua" w:cs="Arial"/>
          <w:sz w:val="24"/>
          <w:szCs w:val="24"/>
        </w:rPr>
        <w:t xml:space="preserve">Cuba está avanzando de manera decidida en la implementación de la IA en el sector salud, con perspectivas muy alentadoras para el año 2025. En enero de ese año, el presidente Miguel Díaz-Canel destacó la importancia de la IA para optimizar los procesos y elevar la calidad de los servicios en el ámbito de la salud y otros sectores. La estrategia nacional, aprobada en mayo de 2024, se centra en seis áreas clave: ética, desarrollo del capital humano, aplicaciones tecnológicas, administración pública, ciencia e innovación, y comunicación social. </w:t>
      </w:r>
      <w:sdt>
        <w:sdtPr>
          <w:rPr>
            <w:rFonts w:ascii="Perpetua" w:eastAsia="Arial" w:hAnsi="Perpetua" w:cs="Arial"/>
            <w:sz w:val="24"/>
            <w:szCs w:val="24"/>
            <w:vertAlign w:val="superscript"/>
          </w:rPr>
          <w:id w:val="384990453"/>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 CITATION Pui25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(11)</w:t>
          </w:r>
          <w:r w:rsidRPr="00615AF0">
            <w:rPr>
              <w:rFonts w:ascii="Perpetua" w:eastAsia="Arial" w:hAnsi="Perpetua" w:cs="Arial"/>
              <w:sz w:val="24"/>
              <w:szCs w:val="24"/>
              <w:vertAlign w:val="superscript"/>
            </w:rPr>
            <w:fldChar w:fldCharType="end"/>
          </w:r>
        </w:sdtContent>
      </w:sdt>
      <w:sdt>
        <w:sdtPr>
          <w:rPr>
            <w:rFonts w:ascii="Perpetua" w:eastAsia="Arial" w:hAnsi="Perpetua" w:cs="Arial"/>
            <w:sz w:val="24"/>
            <w:szCs w:val="24"/>
            <w:vertAlign w:val="superscript"/>
          </w:rPr>
          <w:id w:val="695820333"/>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 CITATION PL25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 xml:space="preserve"> (12)</w:t>
          </w:r>
          <w:r w:rsidRPr="00615AF0">
            <w:rPr>
              <w:rFonts w:ascii="Perpetua" w:eastAsia="Arial" w:hAnsi="Perpetua" w:cs="Arial"/>
              <w:sz w:val="24"/>
              <w:szCs w:val="24"/>
              <w:vertAlign w:val="superscript"/>
            </w:rPr>
            <w:fldChar w:fldCharType="end"/>
          </w:r>
        </w:sdtContent>
      </w:sdt>
    </w:p>
    <w:p w:rsidR="00C90FDE" w:rsidRPr="00615AF0" w:rsidRDefault="00C90FDE" w:rsidP="00C90FDE">
      <w:pPr>
        <w:spacing w:after="0" w:line="360" w:lineRule="auto"/>
        <w:jc w:val="both"/>
        <w:rPr>
          <w:rFonts w:ascii="Perpetua" w:eastAsia="Arial" w:hAnsi="Perpetua" w:cs="Arial"/>
          <w:sz w:val="24"/>
          <w:szCs w:val="24"/>
        </w:rPr>
      </w:pPr>
    </w:p>
    <w:p w:rsidR="00EB1A64" w:rsidRPr="00615AF0" w:rsidRDefault="00EB1A64" w:rsidP="007300D2">
      <w:pPr>
        <w:spacing w:after="0" w:line="360" w:lineRule="auto"/>
        <w:jc w:val="both"/>
        <w:rPr>
          <w:rFonts w:ascii="Perpetua" w:eastAsia="Arial" w:hAnsi="Perpetua" w:cs="Arial"/>
          <w:sz w:val="24"/>
          <w:szCs w:val="24"/>
        </w:rPr>
      </w:pPr>
      <w:r w:rsidRPr="00615AF0">
        <w:rPr>
          <w:rFonts w:ascii="Perpetua" w:eastAsia="Arial" w:hAnsi="Perpetua" w:cs="Arial"/>
          <w:sz w:val="24"/>
          <w:szCs w:val="24"/>
        </w:rPr>
        <w:lastRenderedPageBreak/>
        <w:t xml:space="preserve">La UCI desempeña un papel fundamental en el manejo de pacientes críticos, particularmente aquellos que sufren de enfermedades infecciosas graves. Estos enfermos requieren una atención constante, diagnósticos certeros y tratamientos oportunos que mejoren sus posibilidades de recuperación. </w:t>
      </w:r>
      <w:sdt>
        <w:sdtPr>
          <w:rPr>
            <w:rFonts w:ascii="Perpetua" w:eastAsia="Arial" w:hAnsi="Perpetua" w:cs="Arial"/>
            <w:sz w:val="24"/>
            <w:szCs w:val="24"/>
            <w:vertAlign w:val="superscript"/>
          </w:rPr>
          <w:id w:val="80420545"/>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 CITATION Vic25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(13)</w:t>
          </w:r>
          <w:r w:rsidRPr="00615AF0">
            <w:rPr>
              <w:rFonts w:ascii="Perpetua" w:eastAsia="Arial" w:hAnsi="Perpetua" w:cs="Arial"/>
              <w:sz w:val="24"/>
              <w:szCs w:val="24"/>
              <w:vertAlign w:val="superscript"/>
            </w:rPr>
            <w:fldChar w:fldCharType="end"/>
          </w:r>
        </w:sdtContent>
      </w:sdt>
      <w:r w:rsidRPr="00615AF0">
        <w:rPr>
          <w:rFonts w:ascii="Perpetua" w:eastAsia="Arial" w:hAnsi="Perpetua" w:cs="Arial"/>
          <w:sz w:val="24"/>
          <w:szCs w:val="24"/>
        </w:rPr>
        <w:t xml:space="preserve"> Sin embargo, trabajar en la UCI presenta desafíos singulares, como el gran volumen de datos generado, la necesidad de tomar decisiones rápidas y la complejidad de las condiciones clínicas de los pacientes. En este contexto, la implementación de la inteligencia artificial en el ámbito de la salud se vuelve crucial para el trabajo diario. Esta tecnología no busca sustituir a los médicos, sino más bien apoyarles en la identificación de patrones que escapan a la percepción humana, lo que a su vez potencia la precisión y eficiencia en la interpretación de imágenes médicas. </w:t>
      </w:r>
      <w:sdt>
        <w:sdtPr>
          <w:rPr>
            <w:rFonts w:ascii="Perpetua" w:eastAsia="Arial" w:hAnsi="Perpetua" w:cs="Arial"/>
            <w:sz w:val="24"/>
            <w:szCs w:val="24"/>
            <w:vertAlign w:val="superscript"/>
          </w:rPr>
          <w:id w:val="1252083849"/>
          <w:citation/>
        </w:sdtPr>
        <w:sdtEndPr/>
        <w:sdtContent>
          <w:r w:rsidRPr="00615AF0">
            <w:rPr>
              <w:rFonts w:ascii="Perpetua" w:eastAsia="Arial" w:hAnsi="Perpetua" w:cs="Arial"/>
              <w:sz w:val="24"/>
              <w:szCs w:val="24"/>
              <w:vertAlign w:val="superscript"/>
            </w:rPr>
            <w:fldChar w:fldCharType="begin"/>
          </w:r>
          <w:r w:rsidRPr="00615AF0">
            <w:rPr>
              <w:rFonts w:ascii="Perpetua" w:eastAsia="Arial" w:hAnsi="Perpetua" w:cs="Arial"/>
              <w:sz w:val="24"/>
              <w:szCs w:val="24"/>
              <w:vertAlign w:val="superscript"/>
            </w:rPr>
            <w:instrText xml:space="preserve"> CITATION Med22 \l 3082 </w:instrText>
          </w:r>
          <w:r w:rsidRPr="00615AF0">
            <w:rPr>
              <w:rFonts w:ascii="Perpetua" w:eastAsia="Arial" w:hAnsi="Perpetua" w:cs="Arial"/>
              <w:sz w:val="24"/>
              <w:szCs w:val="24"/>
              <w:vertAlign w:val="superscript"/>
            </w:rPr>
            <w:fldChar w:fldCharType="separate"/>
          </w:r>
          <w:r w:rsidRPr="00615AF0">
            <w:rPr>
              <w:rFonts w:ascii="Perpetua" w:eastAsia="Arial" w:hAnsi="Perpetua" w:cs="Arial"/>
              <w:noProof/>
              <w:sz w:val="24"/>
              <w:szCs w:val="24"/>
              <w:vertAlign w:val="superscript"/>
            </w:rPr>
            <w:t>(14)</w:t>
          </w:r>
          <w:r w:rsidRPr="00615AF0">
            <w:rPr>
              <w:rFonts w:ascii="Perpetua" w:eastAsia="Arial" w:hAnsi="Perpetua" w:cs="Arial"/>
              <w:sz w:val="24"/>
              <w:szCs w:val="24"/>
              <w:vertAlign w:val="superscript"/>
            </w:rPr>
            <w:fldChar w:fldCharType="end"/>
          </w:r>
        </w:sdtContent>
      </w:sdt>
    </w:p>
    <w:p w:rsidR="00EB1A64" w:rsidRPr="00615AF0" w:rsidRDefault="00EB1A64" w:rsidP="007300D2">
      <w:pPr>
        <w:spacing w:after="0" w:line="360" w:lineRule="auto"/>
        <w:jc w:val="both"/>
        <w:rPr>
          <w:rFonts w:ascii="Perpetua" w:eastAsia="Arial" w:hAnsi="Perpetua" w:cs="Arial"/>
          <w:sz w:val="24"/>
          <w:szCs w:val="24"/>
        </w:rPr>
      </w:pPr>
    </w:p>
    <w:p w:rsidR="0036190B" w:rsidRPr="00615AF0" w:rsidRDefault="0036190B" w:rsidP="0036190B">
      <w:pPr>
        <w:spacing w:after="0" w:line="360" w:lineRule="auto"/>
        <w:jc w:val="both"/>
        <w:rPr>
          <w:rFonts w:ascii="Perpetua" w:eastAsia="Arial" w:hAnsi="Perpetua" w:cs="Arial"/>
          <w:sz w:val="24"/>
          <w:szCs w:val="24"/>
        </w:rPr>
      </w:pPr>
      <w:r w:rsidRPr="00615AF0">
        <w:rPr>
          <w:rFonts w:ascii="Perpetua" w:eastAsia="Arial" w:hAnsi="Perpetua" w:cs="Arial"/>
          <w:sz w:val="24"/>
          <w:szCs w:val="24"/>
        </w:rPr>
        <w:t xml:space="preserve">Al comprender estos desafíos, se vuelve claro que la incorporación de la inteligencia artificial en la atención al paciente en la </w:t>
      </w:r>
      <w:r w:rsidR="00F83DB3" w:rsidRPr="00615AF0">
        <w:rPr>
          <w:rFonts w:ascii="Perpetua" w:eastAsia="Arial" w:hAnsi="Perpetua" w:cs="Arial"/>
          <w:sz w:val="24"/>
          <w:szCs w:val="24"/>
        </w:rPr>
        <w:t>UCI</w:t>
      </w:r>
      <w:r w:rsidRPr="00615AF0">
        <w:rPr>
          <w:rFonts w:ascii="Perpetua" w:eastAsia="Arial" w:hAnsi="Perpetua" w:cs="Arial"/>
          <w:sz w:val="24"/>
          <w:szCs w:val="24"/>
        </w:rPr>
        <w:t xml:space="preserve"> no solo tiene como objetivo aumentar la eficiencia, sino también asegurar que los beneficios sean equitativos y accesibles para todos los pacientes. Se llevó a cabo un análisis de los antecedentes y el estado actual de la implementación de soluciones de IA en este ámbito, tanto a nivel global como en el sistema de salud cubano. Esto responde al problema científico que busca determinar cómo la utilización de sistemas de inteligencia artificial puede optimizar los procesos de monitoreo, diagnóstico y tratamiento de pacientes críticos con enfermedades infecciosas en la UCI, en comparación con los métodos tradicionales.</w:t>
      </w:r>
    </w:p>
    <w:p w:rsidR="0036190B" w:rsidRPr="00615AF0" w:rsidRDefault="0036190B" w:rsidP="0036190B">
      <w:pPr>
        <w:spacing w:after="0" w:line="360" w:lineRule="auto"/>
        <w:jc w:val="both"/>
        <w:rPr>
          <w:rFonts w:ascii="Perpetua" w:eastAsia="Arial" w:hAnsi="Perpetua" w:cs="Arial"/>
          <w:sz w:val="24"/>
          <w:szCs w:val="24"/>
        </w:rPr>
      </w:pPr>
    </w:p>
    <w:p w:rsidR="0036190B" w:rsidRPr="00615AF0" w:rsidRDefault="0036190B" w:rsidP="0036190B">
      <w:pPr>
        <w:spacing w:after="0" w:line="360" w:lineRule="auto"/>
        <w:jc w:val="both"/>
        <w:rPr>
          <w:rFonts w:ascii="Perpetua" w:eastAsia="Arial" w:hAnsi="Perpetua" w:cs="Arial"/>
          <w:sz w:val="24"/>
          <w:szCs w:val="24"/>
        </w:rPr>
      </w:pPr>
      <w:r w:rsidRPr="00615AF0">
        <w:rPr>
          <w:rFonts w:ascii="Perpetua" w:eastAsia="Arial" w:hAnsi="Perpetua" w:cs="Arial"/>
          <w:sz w:val="24"/>
          <w:szCs w:val="24"/>
        </w:rPr>
        <w:t xml:space="preserve">El propósito de esta investigación es fundamentar la relevancia del uso de la tecnología de inteligencia artificial como herramienta de apoyo en la atención y manejo de pacientes con enfermedades infecciosas en </w:t>
      </w:r>
      <w:r w:rsidR="00F83DB3" w:rsidRPr="00615AF0">
        <w:rPr>
          <w:rFonts w:ascii="Perpetua" w:eastAsia="Arial" w:hAnsi="Perpetua" w:cs="Arial"/>
          <w:sz w:val="24"/>
          <w:szCs w:val="24"/>
        </w:rPr>
        <w:t xml:space="preserve">la UCII del </w:t>
      </w:r>
      <w:r w:rsidRPr="00615AF0">
        <w:rPr>
          <w:rFonts w:ascii="Perpetua" w:eastAsia="Arial" w:hAnsi="Perpetua" w:cs="Arial"/>
          <w:sz w:val="24"/>
          <w:szCs w:val="24"/>
        </w:rPr>
        <w:t xml:space="preserve">Hospital Docente Clínico Quirúrgico “Miguel Enríquez”. </w:t>
      </w:r>
      <w:sdt>
        <w:sdtPr>
          <w:rPr>
            <w:rFonts w:ascii="Perpetua" w:eastAsia="Arial" w:hAnsi="Perpetua" w:cs="Arial"/>
            <w:sz w:val="24"/>
            <w:szCs w:val="24"/>
            <w:vertAlign w:val="superscript"/>
          </w:rPr>
          <w:id w:val="-1886333041"/>
          <w:citation/>
        </w:sdtPr>
        <w:sdtEndPr/>
        <w:sdtContent>
          <w:r w:rsidR="0056419B" w:rsidRPr="00615AF0">
            <w:rPr>
              <w:rFonts w:ascii="Perpetua" w:eastAsia="Arial" w:hAnsi="Perpetua" w:cs="Arial"/>
              <w:sz w:val="24"/>
              <w:szCs w:val="24"/>
              <w:vertAlign w:val="superscript"/>
            </w:rPr>
            <w:fldChar w:fldCharType="begin"/>
          </w:r>
          <w:r w:rsidR="0056419B" w:rsidRPr="00615AF0">
            <w:rPr>
              <w:rFonts w:ascii="Perpetua" w:eastAsia="Arial" w:hAnsi="Perpetua" w:cs="Arial"/>
              <w:sz w:val="24"/>
              <w:szCs w:val="24"/>
              <w:vertAlign w:val="superscript"/>
            </w:rPr>
            <w:instrText xml:space="preserve"> CITATION Ing23 \l 3082 </w:instrText>
          </w:r>
          <w:r w:rsidR="0056419B" w:rsidRPr="00615AF0">
            <w:rPr>
              <w:rFonts w:ascii="Perpetua" w:eastAsia="Arial" w:hAnsi="Perpetua" w:cs="Arial"/>
              <w:sz w:val="24"/>
              <w:szCs w:val="24"/>
              <w:vertAlign w:val="superscript"/>
            </w:rPr>
            <w:fldChar w:fldCharType="separate"/>
          </w:r>
          <w:r w:rsidR="0056419B" w:rsidRPr="00615AF0">
            <w:rPr>
              <w:rFonts w:ascii="Perpetua" w:eastAsia="Arial" w:hAnsi="Perpetua" w:cs="Arial"/>
              <w:noProof/>
              <w:sz w:val="24"/>
              <w:szCs w:val="24"/>
              <w:vertAlign w:val="superscript"/>
            </w:rPr>
            <w:t>(15)</w:t>
          </w:r>
          <w:r w:rsidR="0056419B" w:rsidRPr="00615AF0">
            <w:rPr>
              <w:rFonts w:ascii="Perpetua" w:eastAsia="Arial" w:hAnsi="Perpetua" w:cs="Arial"/>
              <w:sz w:val="24"/>
              <w:szCs w:val="24"/>
              <w:vertAlign w:val="superscript"/>
            </w:rPr>
            <w:fldChar w:fldCharType="end"/>
          </w:r>
        </w:sdtContent>
      </w:sdt>
      <w:r w:rsidR="0056419B" w:rsidRPr="00615AF0">
        <w:rPr>
          <w:rFonts w:ascii="Perpetua" w:eastAsia="Arial" w:hAnsi="Perpetua" w:cs="Arial"/>
          <w:sz w:val="24"/>
          <w:szCs w:val="24"/>
        </w:rPr>
        <w:t xml:space="preserve"> </w:t>
      </w:r>
      <w:r w:rsidRPr="00615AF0">
        <w:rPr>
          <w:rFonts w:ascii="Perpetua" w:eastAsia="Arial" w:hAnsi="Perpetua" w:cs="Arial"/>
          <w:sz w:val="24"/>
          <w:szCs w:val="24"/>
        </w:rPr>
        <w:t>Al mismo tiempo, este estudio proporciona información medible que permite concebir, evaluar y ampliar el conocimiento sobre el tema mencionado. Además, servirá como base para la implementación de protocolos</w:t>
      </w:r>
      <w:r w:rsidR="00F83DB3" w:rsidRPr="00615AF0">
        <w:rPr>
          <w:rFonts w:ascii="Perpetua" w:eastAsia="Arial" w:hAnsi="Perpetua" w:cs="Arial"/>
          <w:sz w:val="24"/>
          <w:szCs w:val="24"/>
        </w:rPr>
        <w:t xml:space="preserve"> futuros</w:t>
      </w:r>
      <w:r w:rsidRPr="00615AF0">
        <w:rPr>
          <w:rFonts w:ascii="Perpetua" w:eastAsia="Arial" w:hAnsi="Perpetua" w:cs="Arial"/>
          <w:sz w:val="24"/>
          <w:szCs w:val="24"/>
        </w:rPr>
        <w:t>, generando beneficios significativos y aportes en los ámbitos científico, social y económico.</w:t>
      </w:r>
    </w:p>
    <w:p w:rsidR="0036190B" w:rsidRPr="00615AF0" w:rsidRDefault="0036190B" w:rsidP="00B035A0">
      <w:pPr>
        <w:spacing w:after="0" w:line="360" w:lineRule="auto"/>
        <w:rPr>
          <w:rFonts w:ascii="Perpetua" w:eastAsia="Arial" w:hAnsi="Perpetua" w:cs="Arial"/>
          <w:b/>
          <w:sz w:val="24"/>
          <w:szCs w:val="24"/>
        </w:rPr>
      </w:pPr>
    </w:p>
    <w:p w:rsidR="005C72C8" w:rsidRPr="00615AF0" w:rsidRDefault="005C72C8" w:rsidP="00B035A0">
      <w:pPr>
        <w:spacing w:after="0" w:line="360" w:lineRule="auto"/>
        <w:rPr>
          <w:rFonts w:ascii="Perpetua" w:eastAsia="Arial" w:hAnsi="Perpetua" w:cs="Arial"/>
          <w:b/>
          <w:sz w:val="24"/>
          <w:szCs w:val="24"/>
        </w:rPr>
      </w:pPr>
      <w:r w:rsidRPr="00615AF0">
        <w:rPr>
          <w:rFonts w:ascii="Perpetua" w:eastAsia="Arial" w:hAnsi="Perpetua" w:cs="Arial"/>
          <w:b/>
          <w:sz w:val="24"/>
          <w:szCs w:val="24"/>
        </w:rPr>
        <w:t>MATERIAL Y MÉTODO</w:t>
      </w:r>
    </w:p>
    <w:p w:rsidR="00121A0F" w:rsidRPr="00615AF0" w:rsidRDefault="00121A0F" w:rsidP="00121A0F">
      <w:pPr>
        <w:spacing w:after="0" w:line="360" w:lineRule="auto"/>
        <w:jc w:val="both"/>
        <w:rPr>
          <w:rFonts w:ascii="Perpetua" w:eastAsia="Arial" w:hAnsi="Perpetua" w:cs="Arial"/>
          <w:sz w:val="24"/>
          <w:szCs w:val="24"/>
        </w:rPr>
      </w:pPr>
      <w:r w:rsidRPr="00615AF0">
        <w:rPr>
          <w:rFonts w:ascii="Perpetua" w:eastAsia="Arial" w:hAnsi="Perpetua" w:cs="Arial"/>
          <w:sz w:val="24"/>
          <w:szCs w:val="24"/>
        </w:rPr>
        <w:t xml:space="preserve">Para el artículo científico que explora el uso de la inteligencia artificial como herramienta de apoyo en la unidad de cuidados intensivos para el manejo de infecciones, se organizó el material y el método de la siguiente manera: se utilizó información de bases de datos académicas como PubMed, Science Direct, Web of Science y SciELO, donde se realizaron búsquedas de artículos originales, revisiones sistemáticas y reportes de casos que abordaran la aplicación de la inteligencia artificial en el ámbito de cuidados intensivos. Se seleccionaron </w:t>
      </w:r>
      <w:r w:rsidRPr="00615AF0">
        <w:rPr>
          <w:rFonts w:ascii="Perpetua" w:eastAsia="Arial" w:hAnsi="Perpetua" w:cs="Arial"/>
          <w:sz w:val="24"/>
          <w:szCs w:val="24"/>
        </w:rPr>
        <w:lastRenderedPageBreak/>
        <w:t>exclusivamente aquellos artículos revisados por pares que habían sido publicados en los últimos cinco años, garantizando así la relevancia de la información. Asimismo, se examinaron sistemas de inteligencia artificial aplicados en el monitoreo continuo, análisis de imágenes médicas y algoritmos predictivos para la gestión de infecciones.</w:t>
      </w:r>
    </w:p>
    <w:p w:rsidR="00121A0F" w:rsidRPr="00615AF0" w:rsidRDefault="00121A0F" w:rsidP="00121A0F">
      <w:pPr>
        <w:spacing w:after="0" w:line="360" w:lineRule="auto"/>
        <w:jc w:val="both"/>
        <w:rPr>
          <w:rFonts w:ascii="Perpetua" w:eastAsia="Arial" w:hAnsi="Perpetua" w:cs="Arial"/>
          <w:sz w:val="24"/>
          <w:szCs w:val="24"/>
        </w:rPr>
      </w:pPr>
    </w:p>
    <w:p w:rsidR="00121A0F" w:rsidRPr="00615AF0" w:rsidRDefault="00121A0F" w:rsidP="00121A0F">
      <w:pPr>
        <w:spacing w:after="0" w:line="360" w:lineRule="auto"/>
        <w:jc w:val="both"/>
        <w:rPr>
          <w:rFonts w:ascii="Perpetua" w:eastAsia="Arial" w:hAnsi="Perpetua" w:cs="Arial"/>
          <w:sz w:val="24"/>
          <w:szCs w:val="24"/>
        </w:rPr>
      </w:pPr>
      <w:r w:rsidRPr="00615AF0">
        <w:rPr>
          <w:rFonts w:ascii="Perpetua" w:eastAsia="Arial" w:hAnsi="Perpetua" w:cs="Arial"/>
          <w:sz w:val="24"/>
          <w:szCs w:val="24"/>
        </w:rPr>
        <w:t>El método utilizado consistió en una revisión bibliográfica sistemática. Se llevó a cabo una búsqueda exhaustiva en las bases de datos mencionadas, utilizando términos como “inteligencia artificial”, “cuidados intensivos”, “infecciones”, “monitoreo continuo” y “análisis predictivo”. Se incluyeron artículos que abordaban específicamente dicha temática en el contexto del manejo de infecciones en la UCI, excluyendo aquellos estudios que no se relacionaban directamente. Posteriormente, se analizaron los artículos seleccionados con el fin de identificar las aplicaciones más comunes de la inteligencia artificial, así como los beneficios y los desafíos que se presentan durante su implementación. En el análisis de datos, se identificaron patrones en la aplicación de la inteligencia artificial en cuidados intensivos, incluyendo una mejor precisión diagnóstica y una reducción en las complicaciones.</w:t>
      </w:r>
    </w:p>
    <w:p w:rsidR="00353262" w:rsidRDefault="00353262" w:rsidP="00121A0F">
      <w:pPr>
        <w:spacing w:after="0" w:line="360" w:lineRule="auto"/>
        <w:jc w:val="both"/>
        <w:rPr>
          <w:rFonts w:ascii="Perpetua" w:eastAsia="Arial" w:hAnsi="Perpetua" w:cs="Arial"/>
          <w:sz w:val="24"/>
          <w:szCs w:val="24"/>
        </w:rPr>
      </w:pPr>
    </w:p>
    <w:p w:rsidR="00121A0F" w:rsidRPr="00615AF0" w:rsidRDefault="00121A0F" w:rsidP="00121A0F">
      <w:pPr>
        <w:spacing w:after="0" w:line="360" w:lineRule="auto"/>
        <w:jc w:val="both"/>
        <w:rPr>
          <w:rFonts w:ascii="Perpetua" w:eastAsia="Arial" w:hAnsi="Perpetua" w:cs="Arial"/>
          <w:sz w:val="24"/>
          <w:szCs w:val="24"/>
        </w:rPr>
      </w:pPr>
      <w:r w:rsidRPr="00615AF0">
        <w:rPr>
          <w:rFonts w:ascii="Perpetua" w:eastAsia="Arial" w:hAnsi="Perpetua" w:cs="Arial"/>
          <w:sz w:val="24"/>
          <w:szCs w:val="24"/>
        </w:rPr>
        <w:t>Los resultados de los estudios que incorporaron sistemas de inteligencia artificial en la UCI fueron evaluados para determinar su impacto en la atención al paciente. Además, se discutieron las implicaciones éticas relacionadas con la privacidad y la seguridad de los datos usados en estos sistemas, así como los desafíos de confianza y validación de los algoritmos de inteligencia artificial en entornos clínicos.</w:t>
      </w:r>
    </w:p>
    <w:p w:rsidR="00121A0F" w:rsidRPr="00615AF0" w:rsidRDefault="00121A0F" w:rsidP="00121A0F">
      <w:pPr>
        <w:spacing w:after="0" w:line="360" w:lineRule="auto"/>
        <w:rPr>
          <w:rFonts w:ascii="Perpetua" w:eastAsia="Arial" w:hAnsi="Perpetua" w:cs="Arial"/>
          <w:sz w:val="24"/>
          <w:szCs w:val="24"/>
        </w:rPr>
      </w:pPr>
    </w:p>
    <w:p w:rsidR="00422E8E" w:rsidRPr="00615AF0" w:rsidRDefault="00DE0944" w:rsidP="00121A0F">
      <w:pPr>
        <w:spacing w:after="0" w:line="360" w:lineRule="auto"/>
        <w:rPr>
          <w:rFonts w:ascii="Perpetua" w:eastAsia="Arial" w:hAnsi="Perpetua" w:cs="Arial"/>
          <w:b/>
          <w:sz w:val="24"/>
          <w:szCs w:val="24"/>
        </w:rPr>
      </w:pPr>
      <w:r w:rsidRPr="00615AF0">
        <w:rPr>
          <w:rFonts w:ascii="Perpetua" w:eastAsia="Arial" w:hAnsi="Perpetua" w:cs="Arial"/>
          <w:b/>
          <w:sz w:val="24"/>
          <w:szCs w:val="24"/>
        </w:rPr>
        <w:t>DESARROLLO</w:t>
      </w:r>
    </w:p>
    <w:p w:rsidR="00F51661" w:rsidRPr="00615AF0" w:rsidRDefault="00E45E79" w:rsidP="001A3C5A">
      <w:pPr>
        <w:spacing w:line="360" w:lineRule="auto"/>
        <w:jc w:val="both"/>
        <w:rPr>
          <w:rFonts w:ascii="Perpetua" w:hAnsi="Perpetua"/>
          <w:b/>
          <w:sz w:val="24"/>
          <w:szCs w:val="24"/>
        </w:rPr>
      </w:pPr>
      <w:r w:rsidRPr="00615AF0">
        <w:rPr>
          <w:rFonts w:ascii="Perpetua" w:hAnsi="Perpetua"/>
          <w:b/>
          <w:sz w:val="24"/>
          <w:szCs w:val="24"/>
        </w:rPr>
        <w:t>Definición de Inteligencia Artificial</w:t>
      </w:r>
      <w:r w:rsidR="00BA49EF">
        <w:rPr>
          <w:rFonts w:ascii="Perpetua" w:hAnsi="Perpetua"/>
          <w:b/>
          <w:sz w:val="24"/>
          <w:szCs w:val="24"/>
        </w:rPr>
        <w:t>:</w:t>
      </w:r>
    </w:p>
    <w:p w:rsidR="001D4E72" w:rsidRPr="00615AF0" w:rsidRDefault="001D4E72" w:rsidP="001A3C5A">
      <w:pPr>
        <w:spacing w:line="360" w:lineRule="auto"/>
        <w:jc w:val="both"/>
        <w:rPr>
          <w:rFonts w:ascii="Perpetua" w:hAnsi="Perpetua"/>
          <w:sz w:val="24"/>
          <w:szCs w:val="24"/>
        </w:rPr>
      </w:pPr>
      <w:r w:rsidRPr="00615AF0">
        <w:rPr>
          <w:rFonts w:ascii="Perpetua" w:hAnsi="Perpetua"/>
          <w:sz w:val="24"/>
          <w:szCs w:val="24"/>
        </w:rPr>
        <w:t>La IA se define como la capacidad de las máquinas para realizar tareas que normalmente requieren inteligencia humana, como el razonamiento, el aprendizaje y la resolución de problemas</w:t>
      </w:r>
      <w:r w:rsidR="004F5729" w:rsidRPr="00615AF0">
        <w:rPr>
          <w:rFonts w:ascii="Perpetua" w:hAnsi="Perpetua"/>
          <w:sz w:val="24"/>
          <w:szCs w:val="24"/>
        </w:rPr>
        <w:t xml:space="preserve">. </w:t>
      </w:r>
      <w:sdt>
        <w:sdtPr>
          <w:rPr>
            <w:rFonts w:ascii="Perpetua" w:hAnsi="Perpetua"/>
            <w:sz w:val="24"/>
            <w:szCs w:val="24"/>
          </w:rPr>
          <w:id w:val="1256328304"/>
          <w:citation/>
        </w:sdtPr>
        <w:sdtEndPr>
          <w:rPr>
            <w:vertAlign w:val="superscript"/>
          </w:rPr>
        </w:sdtEndPr>
        <w:sdtContent>
          <w:r w:rsidR="004F5729" w:rsidRPr="00615AF0">
            <w:rPr>
              <w:rFonts w:ascii="Perpetua" w:hAnsi="Perpetua"/>
              <w:sz w:val="24"/>
              <w:szCs w:val="24"/>
              <w:vertAlign w:val="superscript"/>
            </w:rPr>
            <w:fldChar w:fldCharType="begin"/>
          </w:r>
          <w:r w:rsidR="004F5729" w:rsidRPr="00615AF0">
            <w:rPr>
              <w:rFonts w:ascii="Perpetua" w:hAnsi="Perpetua"/>
              <w:sz w:val="24"/>
              <w:szCs w:val="24"/>
              <w:vertAlign w:val="superscript"/>
            </w:rPr>
            <w:instrText xml:space="preserve"> CITATION Raj24 \l 3082 </w:instrText>
          </w:r>
          <w:r w:rsidR="004F5729" w:rsidRPr="00615AF0">
            <w:rPr>
              <w:rFonts w:ascii="Perpetua" w:hAnsi="Perpetua"/>
              <w:sz w:val="24"/>
              <w:szCs w:val="24"/>
              <w:vertAlign w:val="superscript"/>
            </w:rPr>
            <w:fldChar w:fldCharType="separate"/>
          </w:r>
          <w:r w:rsidR="00511070" w:rsidRPr="00615AF0">
            <w:rPr>
              <w:rFonts w:ascii="Perpetua" w:hAnsi="Perpetua"/>
              <w:sz w:val="24"/>
              <w:szCs w:val="24"/>
              <w:vertAlign w:val="superscript"/>
            </w:rPr>
            <w:t>(16)</w:t>
          </w:r>
          <w:r w:rsidR="004F5729" w:rsidRPr="00615AF0">
            <w:rPr>
              <w:rFonts w:ascii="Perpetua" w:hAnsi="Perpetua"/>
              <w:sz w:val="24"/>
              <w:szCs w:val="24"/>
              <w:vertAlign w:val="superscript"/>
            </w:rPr>
            <w:fldChar w:fldCharType="end"/>
          </w:r>
        </w:sdtContent>
      </w:sdt>
      <w:r w:rsidR="004F5729" w:rsidRPr="00615AF0">
        <w:rPr>
          <w:rFonts w:ascii="Perpetua" w:hAnsi="Perpetua"/>
          <w:sz w:val="24"/>
          <w:szCs w:val="24"/>
          <w:vertAlign w:val="superscript"/>
        </w:rPr>
        <w:t xml:space="preserve"> </w:t>
      </w:r>
      <w:sdt>
        <w:sdtPr>
          <w:rPr>
            <w:rFonts w:ascii="Perpetua" w:hAnsi="Perpetua"/>
            <w:sz w:val="24"/>
            <w:szCs w:val="24"/>
            <w:vertAlign w:val="superscript"/>
          </w:rPr>
          <w:id w:val="683405101"/>
          <w:citation/>
        </w:sdtPr>
        <w:sdtEndPr/>
        <w:sdtContent>
          <w:r w:rsidR="004F5729" w:rsidRPr="00615AF0">
            <w:rPr>
              <w:rFonts w:ascii="Perpetua" w:hAnsi="Perpetua"/>
              <w:sz w:val="24"/>
              <w:szCs w:val="24"/>
              <w:vertAlign w:val="superscript"/>
            </w:rPr>
            <w:fldChar w:fldCharType="begin"/>
          </w:r>
          <w:r w:rsidR="004F5729" w:rsidRPr="00615AF0">
            <w:rPr>
              <w:rFonts w:ascii="Perpetua" w:hAnsi="Perpetua"/>
              <w:sz w:val="24"/>
              <w:szCs w:val="24"/>
              <w:vertAlign w:val="superscript"/>
            </w:rPr>
            <w:instrText xml:space="preserve"> CITATION Shr24 \l 3082 </w:instrText>
          </w:r>
          <w:r w:rsidR="004F5729" w:rsidRPr="00615AF0">
            <w:rPr>
              <w:rFonts w:ascii="Perpetua" w:hAnsi="Perpetua"/>
              <w:sz w:val="24"/>
              <w:szCs w:val="24"/>
              <w:vertAlign w:val="superscript"/>
            </w:rPr>
            <w:fldChar w:fldCharType="separate"/>
          </w:r>
          <w:r w:rsidR="00511070" w:rsidRPr="00615AF0">
            <w:rPr>
              <w:rFonts w:ascii="Perpetua" w:hAnsi="Perpetua"/>
              <w:sz w:val="24"/>
              <w:szCs w:val="24"/>
              <w:vertAlign w:val="superscript"/>
            </w:rPr>
            <w:t>(17)</w:t>
          </w:r>
          <w:r w:rsidR="004F5729" w:rsidRPr="00615AF0">
            <w:rPr>
              <w:rFonts w:ascii="Perpetua" w:hAnsi="Perpetua"/>
              <w:sz w:val="24"/>
              <w:szCs w:val="24"/>
              <w:vertAlign w:val="superscript"/>
            </w:rPr>
            <w:fldChar w:fldCharType="end"/>
          </w:r>
        </w:sdtContent>
      </w:sdt>
      <w:r w:rsidR="006B339B" w:rsidRPr="00615AF0">
        <w:rPr>
          <w:rFonts w:ascii="Perpetua" w:hAnsi="Perpetua"/>
          <w:sz w:val="24"/>
          <w:szCs w:val="24"/>
        </w:rPr>
        <w:t xml:space="preserve"> </w:t>
      </w:r>
      <w:r w:rsidRPr="00615AF0">
        <w:rPr>
          <w:rFonts w:ascii="Perpetua" w:hAnsi="Perpetua"/>
          <w:sz w:val="24"/>
          <w:szCs w:val="24"/>
        </w:rPr>
        <w:t>Integra varias metodologías, incluido el aprendizaje automático y el aprendizaje profundo, para mejorar el rendimiento con el tiempo</w:t>
      </w:r>
      <w:r w:rsidR="006B339B" w:rsidRPr="00615AF0">
        <w:rPr>
          <w:rFonts w:ascii="Perpetua" w:hAnsi="Perpetua"/>
          <w:sz w:val="24"/>
          <w:szCs w:val="24"/>
        </w:rPr>
        <w:t xml:space="preserve">. </w:t>
      </w:r>
      <w:sdt>
        <w:sdtPr>
          <w:rPr>
            <w:rFonts w:ascii="Perpetua" w:hAnsi="Perpetua"/>
            <w:sz w:val="24"/>
            <w:szCs w:val="24"/>
            <w:vertAlign w:val="superscript"/>
          </w:rPr>
          <w:id w:val="-288201035"/>
          <w:citation/>
        </w:sdtPr>
        <w:sdtEndPr/>
        <w:sdtContent>
          <w:r w:rsidR="006B339B" w:rsidRPr="00615AF0">
            <w:rPr>
              <w:rFonts w:ascii="Perpetua" w:hAnsi="Perpetua"/>
              <w:sz w:val="24"/>
              <w:szCs w:val="24"/>
              <w:vertAlign w:val="superscript"/>
            </w:rPr>
            <w:fldChar w:fldCharType="begin"/>
          </w:r>
          <w:r w:rsidR="006B339B" w:rsidRPr="00615AF0">
            <w:rPr>
              <w:rFonts w:ascii="Perpetua" w:hAnsi="Perpetua"/>
              <w:sz w:val="24"/>
              <w:szCs w:val="24"/>
              <w:vertAlign w:val="superscript"/>
            </w:rPr>
            <w:instrText xml:space="preserve"> CITATION Kar24 \l 3082 </w:instrText>
          </w:r>
          <w:r w:rsidR="006B339B" w:rsidRPr="00615AF0">
            <w:rPr>
              <w:rFonts w:ascii="Perpetua" w:hAnsi="Perpetua"/>
              <w:sz w:val="24"/>
              <w:szCs w:val="24"/>
              <w:vertAlign w:val="superscript"/>
            </w:rPr>
            <w:fldChar w:fldCharType="separate"/>
          </w:r>
          <w:r w:rsidR="00511070" w:rsidRPr="00615AF0">
            <w:rPr>
              <w:rFonts w:ascii="Perpetua" w:hAnsi="Perpetua"/>
              <w:sz w:val="24"/>
              <w:szCs w:val="24"/>
              <w:vertAlign w:val="superscript"/>
            </w:rPr>
            <w:t>(18)</w:t>
          </w:r>
          <w:r w:rsidR="006B339B" w:rsidRPr="00615AF0">
            <w:rPr>
              <w:rFonts w:ascii="Perpetua" w:hAnsi="Perpetua"/>
              <w:sz w:val="24"/>
              <w:szCs w:val="24"/>
              <w:vertAlign w:val="superscript"/>
            </w:rPr>
            <w:fldChar w:fldCharType="end"/>
          </w:r>
        </w:sdtContent>
      </w:sdt>
      <w:r w:rsidRPr="00615AF0">
        <w:rPr>
          <w:rFonts w:ascii="Perpetua" w:hAnsi="Perpetua"/>
          <w:sz w:val="24"/>
          <w:szCs w:val="24"/>
        </w:rPr>
        <w:t xml:space="preserve"> </w:t>
      </w:r>
    </w:p>
    <w:p w:rsidR="00C9448C" w:rsidRPr="00615AF0" w:rsidRDefault="00C9448C" w:rsidP="001F4004">
      <w:pPr>
        <w:spacing w:after="0" w:line="360" w:lineRule="auto"/>
        <w:jc w:val="both"/>
        <w:rPr>
          <w:rFonts w:ascii="Perpetua" w:hAnsi="Perpetua" w:cs="Segoe UI"/>
          <w:b/>
          <w:sz w:val="24"/>
          <w:szCs w:val="24"/>
        </w:rPr>
      </w:pPr>
      <w:r w:rsidRPr="00615AF0">
        <w:rPr>
          <w:rFonts w:ascii="Perpetua" w:hAnsi="Perpetua" w:cs="Segoe UI"/>
          <w:b/>
          <w:sz w:val="24"/>
          <w:szCs w:val="24"/>
        </w:rPr>
        <w:t>Aplicación de la Inteligencia Artificial en la Medicina</w:t>
      </w:r>
      <w:r w:rsidR="00BA49EF">
        <w:rPr>
          <w:rFonts w:ascii="Perpetua" w:hAnsi="Perpetua" w:cs="Segoe UI"/>
          <w:b/>
          <w:sz w:val="24"/>
          <w:szCs w:val="24"/>
        </w:rPr>
        <w:t>:</w:t>
      </w:r>
    </w:p>
    <w:p w:rsidR="006724BD" w:rsidRPr="00615AF0" w:rsidRDefault="006724BD" w:rsidP="006724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erpetua" w:hAnsi="Perpetua" w:cs="Segoe UI"/>
          <w:color w:val="000000"/>
          <w:sz w:val="24"/>
          <w:szCs w:val="24"/>
          <w:shd w:val="clear" w:color="auto" w:fill="FFFFFF"/>
          <w:vertAlign w:val="superscript"/>
        </w:rPr>
      </w:pPr>
      <w:r w:rsidRPr="00615AF0">
        <w:rPr>
          <w:rFonts w:ascii="Perpetua" w:hAnsi="Perpetua" w:cs="Segoe UI"/>
          <w:color w:val="000000"/>
          <w:sz w:val="24"/>
          <w:szCs w:val="24"/>
          <w:shd w:val="clear" w:color="auto" w:fill="FFFFFF"/>
        </w:rPr>
        <w:t xml:space="preserve">La introducción de la </w:t>
      </w:r>
      <w:r w:rsidR="00FE4265" w:rsidRPr="00615AF0">
        <w:rPr>
          <w:rFonts w:ascii="Perpetua" w:hAnsi="Perpetua" w:cs="Segoe UI"/>
          <w:color w:val="000000"/>
          <w:sz w:val="24"/>
          <w:szCs w:val="24"/>
          <w:shd w:val="clear" w:color="auto" w:fill="FFFFFF"/>
        </w:rPr>
        <w:t>IA</w:t>
      </w:r>
      <w:r w:rsidRPr="00615AF0">
        <w:rPr>
          <w:rFonts w:ascii="Perpetua" w:hAnsi="Perpetua" w:cs="Segoe UI"/>
          <w:color w:val="000000"/>
          <w:sz w:val="24"/>
          <w:szCs w:val="24"/>
          <w:shd w:val="clear" w:color="auto" w:fill="FFFFFF"/>
        </w:rPr>
        <w:t xml:space="preserve"> en </w:t>
      </w:r>
      <w:r w:rsidR="00E344B3" w:rsidRPr="00615AF0">
        <w:rPr>
          <w:rFonts w:ascii="Perpetua" w:hAnsi="Perpetua" w:cs="Segoe UI"/>
          <w:color w:val="000000"/>
          <w:sz w:val="24"/>
          <w:szCs w:val="24"/>
          <w:shd w:val="clear" w:color="auto" w:fill="FFFFFF"/>
        </w:rPr>
        <w:t>la medicina</w:t>
      </w:r>
      <w:r w:rsidRPr="00615AF0">
        <w:rPr>
          <w:rFonts w:ascii="Perpetua" w:hAnsi="Perpetua" w:cs="Segoe UI"/>
          <w:color w:val="000000"/>
          <w:sz w:val="24"/>
          <w:szCs w:val="24"/>
          <w:shd w:val="clear" w:color="auto" w:fill="FFFFFF"/>
        </w:rPr>
        <w:t xml:space="preserve"> está transformando la industria al mejorar la precisión del diagnóstico, agilizar los flujos de trabajo y personalizar la atención al paciente. Las tecnologías de IA, particularmente aprendizaje automático y aprendizaje profundo, se están utilizando en diversas aplicaciones como imágenes </w:t>
      </w:r>
      <w:r w:rsidRPr="00615AF0">
        <w:rPr>
          <w:rFonts w:ascii="Perpetua" w:hAnsi="Perpetua" w:cs="Segoe UI"/>
          <w:color w:val="000000"/>
          <w:sz w:val="24"/>
          <w:szCs w:val="24"/>
          <w:shd w:val="clear" w:color="auto" w:fill="FFFFFF"/>
        </w:rPr>
        <w:lastRenderedPageBreak/>
        <w:t xml:space="preserve">médicas, análisis predictivo y telemedicina, que facilitan la detección temprana de enfermedades y mejoran la asignación de recursos durante emergencias de salud pública. </w:t>
      </w:r>
      <w:sdt>
        <w:sdtPr>
          <w:rPr>
            <w:rFonts w:ascii="Perpetua" w:hAnsi="Perpetua" w:cs="Segoe UI"/>
            <w:color w:val="000000"/>
            <w:sz w:val="24"/>
            <w:szCs w:val="24"/>
            <w:shd w:val="clear" w:color="auto" w:fill="FFFFFF"/>
            <w:vertAlign w:val="superscript"/>
          </w:rPr>
          <w:id w:val="512655098"/>
          <w:citation/>
        </w:sdtPr>
        <w:sdtEndPr/>
        <w:sdtContent>
          <w:r w:rsidRPr="00615AF0">
            <w:rPr>
              <w:rFonts w:ascii="Perpetua" w:hAnsi="Perpetua" w:cs="Segoe UI"/>
              <w:color w:val="000000"/>
              <w:sz w:val="24"/>
              <w:szCs w:val="24"/>
              <w:shd w:val="clear" w:color="auto" w:fill="FFFFFF"/>
              <w:vertAlign w:val="superscript"/>
            </w:rPr>
            <w:fldChar w:fldCharType="begin"/>
          </w:r>
          <w:r w:rsidRPr="00615AF0">
            <w:rPr>
              <w:rFonts w:ascii="Perpetua" w:hAnsi="Perpetua" w:cs="Segoe UI"/>
              <w:color w:val="000000"/>
              <w:sz w:val="24"/>
              <w:szCs w:val="24"/>
              <w:shd w:val="clear" w:color="auto" w:fill="FFFFFF"/>
              <w:vertAlign w:val="superscript"/>
            </w:rPr>
            <w:instrText xml:space="preserve"> CITATION Mas25 \l 3082 </w:instrText>
          </w:r>
          <w:r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(19)</w:t>
          </w:r>
          <w:r w:rsidRPr="00615AF0">
            <w:rPr>
              <w:rFonts w:ascii="Perpetua" w:hAnsi="Perpetua" w:cs="Segoe UI"/>
              <w:color w:val="000000"/>
              <w:sz w:val="24"/>
              <w:szCs w:val="24"/>
              <w:shd w:val="clear" w:color="auto" w:fill="FFFFFF"/>
              <w:vertAlign w:val="superscript"/>
            </w:rPr>
            <w:fldChar w:fldCharType="end"/>
          </w:r>
        </w:sdtContent>
      </w:sdt>
      <w:r w:rsidRPr="00615AF0">
        <w:rPr>
          <w:rFonts w:ascii="Perpetua" w:hAnsi="Perpetua" w:cs="Segoe UI"/>
          <w:color w:val="000000"/>
          <w:sz w:val="24"/>
          <w:szCs w:val="24"/>
          <w:shd w:val="clear" w:color="auto" w:fill="FFFFFF"/>
          <w:vertAlign w:val="superscript"/>
        </w:rPr>
        <w:t xml:space="preserve"> </w:t>
      </w:r>
      <w:sdt>
        <w:sdtPr>
          <w:rPr>
            <w:rFonts w:ascii="Perpetua" w:hAnsi="Perpetua" w:cs="Segoe UI"/>
            <w:color w:val="000000"/>
            <w:sz w:val="24"/>
            <w:szCs w:val="24"/>
            <w:shd w:val="clear" w:color="auto" w:fill="FFFFFF"/>
            <w:vertAlign w:val="superscript"/>
          </w:rPr>
          <w:id w:val="-1006671431"/>
          <w:citation/>
        </w:sdtPr>
        <w:sdtEndPr/>
        <w:sdtContent>
          <w:r w:rsidRPr="00615AF0">
            <w:rPr>
              <w:rFonts w:ascii="Perpetua" w:hAnsi="Perpetua" w:cs="Segoe UI"/>
              <w:color w:val="000000"/>
              <w:sz w:val="24"/>
              <w:szCs w:val="24"/>
              <w:shd w:val="clear" w:color="auto" w:fill="FFFFFF"/>
              <w:vertAlign w:val="superscript"/>
            </w:rPr>
            <w:fldChar w:fldCharType="begin"/>
          </w:r>
          <w:r w:rsidRPr="00615AF0">
            <w:rPr>
              <w:rFonts w:ascii="Perpetua" w:hAnsi="Perpetua" w:cs="Segoe UI"/>
              <w:color w:val="000000"/>
              <w:sz w:val="24"/>
              <w:szCs w:val="24"/>
              <w:shd w:val="clear" w:color="auto" w:fill="FFFFFF"/>
              <w:vertAlign w:val="superscript"/>
            </w:rPr>
            <w:instrText xml:space="preserve"> CITATION Koy24 \l 3082 </w:instrText>
          </w:r>
          <w:r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(20)</w:t>
          </w:r>
          <w:r w:rsidRPr="00615AF0">
            <w:rPr>
              <w:rFonts w:ascii="Perpetua" w:hAnsi="Perpetua" w:cs="Segoe UI"/>
              <w:color w:val="000000"/>
              <w:sz w:val="24"/>
              <w:szCs w:val="24"/>
              <w:shd w:val="clear" w:color="auto" w:fill="FFFFFF"/>
              <w:vertAlign w:val="superscript"/>
            </w:rPr>
            <w:fldChar w:fldCharType="end"/>
          </w:r>
        </w:sdtContent>
      </w:sdt>
    </w:p>
    <w:p w:rsidR="006724BD" w:rsidRPr="00615AF0" w:rsidRDefault="006724BD" w:rsidP="006724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erpetua" w:hAnsi="Perpetua" w:cs="Segoe UI"/>
          <w:color w:val="000000"/>
          <w:sz w:val="24"/>
          <w:szCs w:val="24"/>
          <w:shd w:val="clear" w:color="auto" w:fill="FFFFFF"/>
        </w:rPr>
      </w:pPr>
    </w:p>
    <w:p w:rsidR="006724BD" w:rsidRPr="00615AF0" w:rsidRDefault="006724BD" w:rsidP="006724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Perpetua" w:hAnsi="Perpetua" w:cs="Segoe UI"/>
          <w:color w:val="000000"/>
          <w:sz w:val="24"/>
          <w:szCs w:val="24"/>
          <w:shd w:val="clear" w:color="auto" w:fill="FFFFFF"/>
        </w:rPr>
      </w:pPr>
      <w:r w:rsidRPr="00615AF0">
        <w:rPr>
          <w:rFonts w:ascii="Perpetua" w:hAnsi="Perpetua" w:cs="Segoe UI"/>
          <w:color w:val="000000"/>
          <w:sz w:val="24"/>
          <w:szCs w:val="24"/>
          <w:shd w:val="clear" w:color="auto" w:fill="FFFFFF"/>
        </w:rPr>
        <w:t xml:space="preserve">Además, la capacidad de la IA para analizar vastos conjuntos de datos permite tomar decisiones médicas más informadas y desarrollar planes de tratamiento a medida, abordando el desequilibrio entre la oferta y la demanda de salud. </w:t>
      </w:r>
      <w:sdt>
        <w:sdtPr>
          <w:rPr>
            <w:rFonts w:ascii="Perpetua" w:hAnsi="Perpetua" w:cs="Segoe UI"/>
            <w:color w:val="000000"/>
            <w:sz w:val="24"/>
            <w:szCs w:val="24"/>
            <w:shd w:val="clear" w:color="auto" w:fill="FFFFFF"/>
            <w:vertAlign w:val="superscript"/>
          </w:rPr>
          <w:id w:val="-1545604274"/>
          <w:citation/>
        </w:sdtPr>
        <w:sdtEndPr/>
        <w:sdtContent>
          <w:r w:rsidRPr="00615AF0">
            <w:rPr>
              <w:rFonts w:ascii="Perpetua" w:hAnsi="Perpetua" w:cs="Segoe UI"/>
              <w:color w:val="000000"/>
              <w:sz w:val="24"/>
              <w:szCs w:val="24"/>
              <w:shd w:val="clear" w:color="auto" w:fill="FFFFFF"/>
              <w:vertAlign w:val="superscript"/>
            </w:rPr>
            <w:fldChar w:fldCharType="begin"/>
          </w:r>
          <w:r w:rsidRPr="00615AF0">
            <w:rPr>
              <w:rFonts w:ascii="Perpetua" w:hAnsi="Perpetua" w:cs="Segoe UI"/>
              <w:color w:val="000000"/>
              <w:sz w:val="24"/>
              <w:szCs w:val="24"/>
              <w:shd w:val="clear" w:color="auto" w:fill="FFFFFF"/>
              <w:vertAlign w:val="superscript"/>
            </w:rPr>
            <w:instrText xml:space="preserve"> CITATION Cha24 \l 3082 </w:instrText>
          </w:r>
          <w:r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(21)</w:t>
          </w:r>
          <w:r w:rsidRPr="00615AF0">
            <w:rPr>
              <w:rFonts w:ascii="Perpetua" w:hAnsi="Perpetua" w:cs="Segoe UI"/>
              <w:color w:val="000000"/>
              <w:sz w:val="24"/>
              <w:szCs w:val="24"/>
              <w:shd w:val="clear" w:color="auto" w:fill="FFFFFF"/>
              <w:vertAlign w:val="superscript"/>
            </w:rPr>
            <w:fldChar w:fldCharType="end"/>
          </w:r>
        </w:sdtContent>
      </w:sdt>
      <w:r w:rsidRPr="00615AF0">
        <w:rPr>
          <w:rFonts w:ascii="Perpetua" w:hAnsi="Perpetua" w:cs="Segoe UI"/>
          <w:color w:val="000000"/>
          <w:sz w:val="24"/>
          <w:szCs w:val="24"/>
          <w:shd w:val="clear" w:color="auto" w:fill="FFFFFF"/>
          <w:vertAlign w:val="superscript"/>
        </w:rPr>
        <w:t xml:space="preserve"> </w:t>
      </w:r>
      <w:sdt>
        <w:sdtPr>
          <w:rPr>
            <w:rFonts w:ascii="Perpetua" w:hAnsi="Perpetua" w:cs="Segoe UI"/>
            <w:color w:val="000000"/>
            <w:sz w:val="24"/>
            <w:szCs w:val="24"/>
            <w:shd w:val="clear" w:color="auto" w:fill="FFFFFF"/>
            <w:vertAlign w:val="superscript"/>
          </w:rPr>
          <w:id w:val="-712110234"/>
          <w:citation/>
        </w:sdtPr>
        <w:sdtEndPr/>
        <w:sdtContent>
          <w:r w:rsidRPr="00615AF0">
            <w:rPr>
              <w:rFonts w:ascii="Perpetua" w:hAnsi="Perpetua" w:cs="Segoe UI"/>
              <w:color w:val="000000"/>
              <w:sz w:val="24"/>
              <w:szCs w:val="24"/>
              <w:shd w:val="clear" w:color="auto" w:fill="FFFFFF"/>
              <w:vertAlign w:val="superscript"/>
            </w:rPr>
            <w:fldChar w:fldCharType="begin"/>
          </w:r>
          <w:r w:rsidRPr="00615AF0">
            <w:rPr>
              <w:rFonts w:ascii="Perpetua" w:hAnsi="Perpetua" w:cs="Segoe UI"/>
              <w:color w:val="000000"/>
              <w:sz w:val="24"/>
              <w:szCs w:val="24"/>
              <w:shd w:val="clear" w:color="auto" w:fill="FFFFFF"/>
              <w:vertAlign w:val="superscript"/>
            </w:rPr>
            <w:instrText xml:space="preserve"> CITATION Zha24 \l 3082 </w:instrText>
          </w:r>
          <w:r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(22)</w:t>
          </w:r>
          <w:r w:rsidRPr="00615AF0">
            <w:rPr>
              <w:rFonts w:ascii="Perpetua" w:hAnsi="Perpetua" w:cs="Segoe UI"/>
              <w:color w:val="000000"/>
              <w:sz w:val="24"/>
              <w:szCs w:val="24"/>
              <w:shd w:val="clear" w:color="auto" w:fill="FFFFFF"/>
              <w:vertAlign w:val="superscript"/>
            </w:rPr>
            <w:fldChar w:fldCharType="end"/>
          </w:r>
        </w:sdtContent>
      </w:sdt>
      <w:r w:rsidRPr="00615AF0">
        <w:rPr>
          <w:rFonts w:ascii="Perpetua" w:hAnsi="Perpetua" w:cs="Segoe UI"/>
          <w:color w:val="000000"/>
          <w:sz w:val="24"/>
          <w:szCs w:val="24"/>
          <w:shd w:val="clear" w:color="auto" w:fill="FFFFFF"/>
          <w:vertAlign w:val="superscript"/>
        </w:rPr>
        <w:t xml:space="preserve"> </w:t>
      </w:r>
      <w:r w:rsidRPr="00615AF0">
        <w:rPr>
          <w:rFonts w:ascii="Perpetua" w:hAnsi="Perpetua" w:cs="Segoe UI"/>
          <w:color w:val="000000"/>
          <w:sz w:val="24"/>
          <w:szCs w:val="24"/>
          <w:shd w:val="clear" w:color="auto" w:fill="FFFFFF"/>
        </w:rPr>
        <w:t xml:space="preserve"> No obstante, la integración de la IA también plantea preocupaciones éticas, incluida la privacidad de los datos y la transparencia del algoritmo, lo que requiere colaboración interdisciplinaria y capacitación profesional para garantizar una adopción responsable. </w:t>
      </w:r>
      <w:sdt>
        <w:sdtPr>
          <w:rPr>
            <w:rFonts w:ascii="Perpetua" w:hAnsi="Perpetua" w:cs="Segoe UI"/>
            <w:color w:val="000000"/>
            <w:sz w:val="24"/>
            <w:szCs w:val="24"/>
            <w:shd w:val="clear" w:color="auto" w:fill="FFFFFF"/>
            <w:vertAlign w:val="superscript"/>
          </w:rPr>
          <w:id w:val="1603454711"/>
          <w:citation/>
        </w:sdtPr>
        <w:sdtEndPr/>
        <w:sdtContent>
          <w:r w:rsidRPr="00615AF0">
            <w:rPr>
              <w:rFonts w:ascii="Perpetua" w:hAnsi="Perpetua" w:cs="Segoe UI"/>
              <w:color w:val="000000"/>
              <w:sz w:val="24"/>
              <w:szCs w:val="24"/>
              <w:shd w:val="clear" w:color="auto" w:fill="FFFFFF"/>
              <w:vertAlign w:val="superscript"/>
            </w:rPr>
            <w:fldChar w:fldCharType="begin"/>
          </w:r>
          <w:r w:rsidRPr="00615AF0">
            <w:rPr>
              <w:rFonts w:ascii="Perpetua" w:hAnsi="Perpetua" w:cs="Segoe UI"/>
              <w:color w:val="000000"/>
              <w:sz w:val="24"/>
              <w:szCs w:val="24"/>
              <w:shd w:val="clear" w:color="auto" w:fill="FFFFFF"/>
              <w:vertAlign w:val="superscript"/>
            </w:rPr>
            <w:instrText xml:space="preserve"> CITATION Cha24 \l 3082 </w:instrText>
          </w:r>
          <w:r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(21)</w:t>
          </w:r>
          <w:r w:rsidRPr="00615AF0">
            <w:rPr>
              <w:rFonts w:ascii="Perpetua" w:hAnsi="Perpetua" w:cs="Segoe UI"/>
              <w:color w:val="000000"/>
              <w:sz w:val="24"/>
              <w:szCs w:val="24"/>
              <w:shd w:val="clear" w:color="auto" w:fill="FFFFFF"/>
              <w:vertAlign w:val="superscript"/>
            </w:rPr>
            <w:fldChar w:fldCharType="end"/>
          </w:r>
        </w:sdtContent>
      </w:sdt>
      <w:r w:rsidRPr="00615AF0">
        <w:rPr>
          <w:rFonts w:ascii="Perpetua" w:hAnsi="Perpetua" w:cs="Segoe UI"/>
          <w:color w:val="000000"/>
          <w:sz w:val="24"/>
          <w:szCs w:val="24"/>
          <w:shd w:val="clear" w:color="auto" w:fill="FFFFFF"/>
          <w:vertAlign w:val="superscript"/>
        </w:rPr>
        <w:t xml:space="preserve"> </w:t>
      </w:r>
      <w:sdt>
        <w:sdtPr>
          <w:rPr>
            <w:rFonts w:ascii="Perpetua" w:hAnsi="Perpetua" w:cs="Segoe UI"/>
            <w:color w:val="000000"/>
            <w:sz w:val="24"/>
            <w:szCs w:val="24"/>
            <w:shd w:val="clear" w:color="auto" w:fill="FFFFFF"/>
            <w:vertAlign w:val="superscript"/>
          </w:rPr>
          <w:id w:val="566390529"/>
          <w:citation/>
        </w:sdtPr>
        <w:sdtEndPr/>
        <w:sdtContent>
          <w:r w:rsidRPr="00615AF0">
            <w:rPr>
              <w:rFonts w:ascii="Perpetua" w:hAnsi="Perpetua" w:cs="Segoe UI"/>
              <w:color w:val="000000"/>
              <w:sz w:val="24"/>
              <w:szCs w:val="24"/>
              <w:shd w:val="clear" w:color="auto" w:fill="FFFFFF"/>
              <w:vertAlign w:val="superscript"/>
            </w:rPr>
            <w:fldChar w:fldCharType="begin"/>
          </w:r>
          <w:r w:rsidRPr="00615AF0">
            <w:rPr>
              <w:rFonts w:ascii="Perpetua" w:hAnsi="Perpetua" w:cs="Segoe UI"/>
              <w:color w:val="000000"/>
              <w:sz w:val="24"/>
              <w:szCs w:val="24"/>
              <w:shd w:val="clear" w:color="auto" w:fill="FFFFFF"/>
              <w:vertAlign w:val="superscript"/>
            </w:rPr>
            <w:instrText xml:space="preserve"> CITATION Koy24 \l 3082 </w:instrText>
          </w:r>
          <w:r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(20)</w:t>
          </w:r>
          <w:r w:rsidRPr="00615AF0">
            <w:rPr>
              <w:rFonts w:ascii="Perpetua" w:hAnsi="Perpetua" w:cs="Segoe UI"/>
              <w:color w:val="000000"/>
              <w:sz w:val="24"/>
              <w:szCs w:val="24"/>
              <w:shd w:val="clear" w:color="auto" w:fill="FFFFFF"/>
              <w:vertAlign w:val="superscript"/>
            </w:rPr>
            <w:fldChar w:fldCharType="end"/>
          </w:r>
        </w:sdtContent>
      </w:sdt>
      <w:r w:rsidRPr="00615AF0">
        <w:rPr>
          <w:rFonts w:ascii="Perpetua" w:hAnsi="Perpetua" w:cs="Segoe UI"/>
          <w:color w:val="000000"/>
          <w:sz w:val="24"/>
          <w:szCs w:val="24"/>
          <w:shd w:val="clear" w:color="auto" w:fill="FFFFFF"/>
        </w:rPr>
        <w:t xml:space="preserve"> En general, la IA es una promesa significativa para crear un sistema de salud más eficiente y </w:t>
      </w:r>
      <w:r w:rsidR="00663762" w:rsidRPr="00615AF0">
        <w:rPr>
          <w:rFonts w:ascii="Perpetua" w:hAnsi="Perpetua" w:cs="Segoe UI"/>
          <w:color w:val="000000"/>
          <w:sz w:val="24"/>
          <w:szCs w:val="24"/>
          <w:shd w:val="clear" w:color="auto" w:fill="FFFFFF"/>
        </w:rPr>
        <w:t>equitativa</w:t>
      </w:r>
      <w:r w:rsidRPr="00615AF0">
        <w:rPr>
          <w:rFonts w:ascii="Perpetua" w:hAnsi="Perpetua" w:cs="Segoe UI"/>
          <w:color w:val="000000"/>
          <w:sz w:val="24"/>
          <w:szCs w:val="24"/>
          <w:shd w:val="clear" w:color="auto" w:fill="FFFFFF"/>
        </w:rPr>
        <w:t xml:space="preserve">, pero una cuidadosa consideración de sus desafíos es esencial para su implementación con éxito. </w:t>
      </w:r>
      <w:sdt>
        <w:sdtPr>
          <w:rPr>
            <w:rFonts w:ascii="Perpetua" w:hAnsi="Perpetua" w:cs="Segoe UI"/>
            <w:color w:val="000000"/>
            <w:sz w:val="24"/>
            <w:szCs w:val="24"/>
            <w:shd w:val="clear" w:color="auto" w:fill="FFFFFF"/>
            <w:vertAlign w:val="superscript"/>
          </w:rPr>
          <w:id w:val="721567785"/>
          <w:citation/>
        </w:sdtPr>
        <w:sdtEndPr/>
        <w:sdtContent>
          <w:r w:rsidRPr="00615AF0">
            <w:rPr>
              <w:rFonts w:ascii="Perpetua" w:hAnsi="Perpetua" w:cs="Segoe UI"/>
              <w:color w:val="000000"/>
              <w:sz w:val="24"/>
              <w:szCs w:val="24"/>
              <w:shd w:val="clear" w:color="auto" w:fill="FFFFFF"/>
              <w:vertAlign w:val="superscript"/>
            </w:rPr>
            <w:fldChar w:fldCharType="begin"/>
          </w:r>
          <w:r w:rsidRPr="00615AF0">
            <w:rPr>
              <w:rFonts w:ascii="Perpetua" w:hAnsi="Perpetua" w:cs="Segoe UI"/>
              <w:color w:val="000000"/>
              <w:sz w:val="24"/>
              <w:szCs w:val="24"/>
              <w:shd w:val="clear" w:color="auto" w:fill="FFFFFF"/>
              <w:vertAlign w:val="superscript"/>
            </w:rPr>
            <w:instrText xml:space="preserve"> CITATION Mas25 \l 3082 </w:instrText>
          </w:r>
          <w:r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(19)</w:t>
          </w:r>
          <w:r w:rsidRPr="00615AF0">
            <w:rPr>
              <w:rFonts w:ascii="Perpetua" w:hAnsi="Perpetua" w:cs="Segoe UI"/>
              <w:color w:val="000000"/>
              <w:sz w:val="24"/>
              <w:szCs w:val="24"/>
              <w:shd w:val="clear" w:color="auto" w:fill="FFFFFF"/>
              <w:vertAlign w:val="superscript"/>
            </w:rPr>
            <w:fldChar w:fldCharType="end"/>
          </w:r>
        </w:sdtContent>
      </w:sdt>
      <w:r w:rsidRPr="00615AF0">
        <w:rPr>
          <w:rFonts w:ascii="Perpetua" w:hAnsi="Perpetua" w:cs="Segoe UI"/>
          <w:color w:val="000000"/>
          <w:sz w:val="24"/>
          <w:szCs w:val="24"/>
          <w:shd w:val="clear" w:color="auto" w:fill="FFFFFF"/>
          <w:vertAlign w:val="superscript"/>
        </w:rPr>
        <w:t xml:space="preserve"> </w:t>
      </w:r>
      <w:sdt>
        <w:sdtPr>
          <w:rPr>
            <w:rFonts w:ascii="Perpetua" w:hAnsi="Perpetua" w:cs="Segoe UI"/>
            <w:color w:val="000000"/>
            <w:sz w:val="24"/>
            <w:szCs w:val="24"/>
            <w:shd w:val="clear" w:color="auto" w:fill="FFFFFF"/>
            <w:vertAlign w:val="superscript"/>
          </w:rPr>
          <w:id w:val="-1174721356"/>
          <w:citation/>
        </w:sdtPr>
        <w:sdtEndPr/>
        <w:sdtContent>
          <w:r w:rsidRPr="00615AF0">
            <w:rPr>
              <w:rFonts w:ascii="Perpetua" w:hAnsi="Perpetua" w:cs="Segoe UI"/>
              <w:color w:val="000000"/>
              <w:sz w:val="24"/>
              <w:szCs w:val="24"/>
              <w:shd w:val="clear" w:color="auto" w:fill="FFFFFF"/>
              <w:vertAlign w:val="superscript"/>
            </w:rPr>
            <w:fldChar w:fldCharType="begin"/>
          </w:r>
          <w:r w:rsidRPr="00615AF0">
            <w:rPr>
              <w:rFonts w:ascii="Perpetua" w:hAnsi="Perpetua" w:cs="Segoe UI"/>
              <w:color w:val="000000"/>
              <w:sz w:val="24"/>
              <w:szCs w:val="24"/>
              <w:shd w:val="clear" w:color="auto" w:fill="FFFFFF"/>
              <w:vertAlign w:val="superscript"/>
            </w:rPr>
            <w:instrText xml:space="preserve"> CITATION Zha24 \l 3082 </w:instrText>
          </w:r>
          <w:r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(22)</w:t>
          </w:r>
          <w:r w:rsidRPr="00615AF0">
            <w:rPr>
              <w:rFonts w:ascii="Perpetua" w:hAnsi="Perpetua" w:cs="Segoe UI"/>
              <w:color w:val="000000"/>
              <w:sz w:val="24"/>
              <w:szCs w:val="24"/>
              <w:shd w:val="clear" w:color="auto" w:fill="FFFFFF"/>
              <w:vertAlign w:val="superscript"/>
            </w:rPr>
            <w:fldChar w:fldCharType="end"/>
          </w:r>
        </w:sdtContent>
      </w:sdt>
    </w:p>
    <w:p w:rsidR="00412906" w:rsidRPr="00615AF0" w:rsidRDefault="00412906" w:rsidP="00364A54">
      <w:pPr>
        <w:spacing w:after="0" w:line="360" w:lineRule="auto"/>
        <w:jc w:val="both"/>
        <w:rPr>
          <w:rFonts w:ascii="Perpetua" w:hAnsi="Perpetua" w:cs="Segoe UI"/>
          <w:sz w:val="24"/>
          <w:szCs w:val="24"/>
        </w:rPr>
      </w:pPr>
    </w:p>
    <w:p w:rsidR="00364A54" w:rsidRPr="00615AF0" w:rsidRDefault="00570B81" w:rsidP="00364A54">
      <w:pPr>
        <w:spacing w:after="0" w:line="360" w:lineRule="auto"/>
        <w:jc w:val="both"/>
        <w:rPr>
          <w:rFonts w:ascii="Perpetua" w:hAnsi="Perpetua" w:cs="Segoe UI"/>
          <w:b/>
          <w:sz w:val="24"/>
          <w:szCs w:val="24"/>
        </w:rPr>
      </w:pPr>
      <w:r w:rsidRPr="00615AF0">
        <w:rPr>
          <w:rFonts w:ascii="Perpetua" w:hAnsi="Perpetua" w:cs="Segoe UI"/>
          <w:b/>
          <w:sz w:val="24"/>
          <w:szCs w:val="24"/>
        </w:rPr>
        <w:t xml:space="preserve">Aplicación de la Inteligencia Artificial en la </w:t>
      </w:r>
      <w:r w:rsidR="00847449" w:rsidRPr="00615AF0">
        <w:rPr>
          <w:rFonts w:ascii="Perpetua" w:hAnsi="Perpetua" w:cs="Segoe UI"/>
          <w:b/>
          <w:sz w:val="24"/>
          <w:szCs w:val="24"/>
        </w:rPr>
        <w:t>Unidad de Cuidados Intensivos</w:t>
      </w:r>
      <w:r w:rsidR="00BA49EF">
        <w:rPr>
          <w:rFonts w:ascii="Perpetua" w:hAnsi="Perpetua" w:cs="Segoe UI"/>
          <w:b/>
          <w:sz w:val="24"/>
          <w:szCs w:val="24"/>
        </w:rPr>
        <w:t>:</w:t>
      </w:r>
      <w:r w:rsidR="00847449" w:rsidRPr="00615AF0">
        <w:rPr>
          <w:rFonts w:ascii="Perpetua" w:hAnsi="Perpetua" w:cs="Segoe UI"/>
          <w:b/>
          <w:sz w:val="24"/>
          <w:szCs w:val="24"/>
        </w:rPr>
        <w:t xml:space="preserve"> </w:t>
      </w:r>
    </w:p>
    <w:p w:rsidR="00E344B3" w:rsidRPr="00615AF0" w:rsidRDefault="00E344B3" w:rsidP="00E344B3">
      <w:pPr>
        <w:spacing w:after="0" w:line="360" w:lineRule="auto"/>
        <w:jc w:val="both"/>
        <w:rPr>
          <w:rFonts w:ascii="Perpetua" w:hAnsi="Perpetua" w:cs="Segoe UI"/>
          <w:sz w:val="24"/>
          <w:szCs w:val="24"/>
        </w:rPr>
      </w:pPr>
      <w:r w:rsidRPr="00615AF0">
        <w:rPr>
          <w:rFonts w:ascii="Perpetua" w:hAnsi="Perpetua" w:cs="Segoe UI"/>
          <w:sz w:val="24"/>
          <w:szCs w:val="24"/>
        </w:rPr>
        <w:t>La </w:t>
      </w:r>
      <w:r w:rsidRPr="00615AF0">
        <w:rPr>
          <w:rStyle w:val="Textoennegrita"/>
          <w:rFonts w:ascii="Perpetua" w:hAnsi="Perpetua" w:cs="Segoe UI"/>
          <w:b w:val="0"/>
          <w:sz w:val="24"/>
          <w:szCs w:val="24"/>
          <w:bdr w:val="single" w:sz="2" w:space="0" w:color="E5E7EB" w:frame="1"/>
        </w:rPr>
        <w:t>IA en medicina</w:t>
      </w:r>
      <w:r w:rsidRPr="00615AF0">
        <w:rPr>
          <w:rFonts w:ascii="Perpetua" w:hAnsi="Perpetua" w:cs="Segoe UI"/>
          <w:sz w:val="24"/>
          <w:szCs w:val="24"/>
        </w:rPr>
        <w:t> se refiere al uso de tecnologías avanzadas que emulan las capacidades cognitivas humanas, como el aprendizaje, el razonamiento y la toma de decisiones, para mejorar diversos aspectos de la atención sanitaria</w:t>
      </w:r>
      <w:r w:rsidRPr="00615AF0">
        <w:rPr>
          <w:rStyle w:val="whitespace-nowrap"/>
          <w:rFonts w:ascii="Perpetua" w:hAnsi="Perpetua" w:cs="Segoe UI"/>
          <w:sz w:val="24"/>
          <w:szCs w:val="24"/>
          <w:bdr w:val="single" w:sz="2" w:space="0" w:color="E5E7EB" w:frame="1"/>
        </w:rPr>
        <w:t>.</w:t>
      </w:r>
      <w:sdt>
        <w:sdtPr>
          <w:rPr>
            <w:rFonts w:ascii="Perpetua" w:hAnsi="Perpetua" w:cs="Segoe UI"/>
            <w:sz w:val="24"/>
            <w:szCs w:val="24"/>
            <w:vertAlign w:val="superscript"/>
          </w:rPr>
          <w:id w:val="559367854"/>
          <w:citation/>
        </w:sdtPr>
        <w:sdtEndPr/>
        <w:sdtContent>
          <w:r w:rsidRPr="00615AF0">
            <w:rPr>
              <w:rFonts w:ascii="Perpetua" w:hAnsi="Perpetua" w:cs="Segoe UI"/>
              <w:sz w:val="24"/>
              <w:szCs w:val="24"/>
              <w:vertAlign w:val="superscript"/>
            </w:rPr>
            <w:fldChar w:fldCharType="begin"/>
          </w:r>
          <w:r w:rsidRPr="00615AF0">
            <w:rPr>
              <w:rFonts w:ascii="Perpetua" w:hAnsi="Perpetua" w:cs="Segoe UI"/>
              <w:sz w:val="24"/>
              <w:szCs w:val="24"/>
              <w:vertAlign w:val="superscript"/>
            </w:rPr>
            <w:instrText xml:space="preserve">CITATION Uni24 \l 3082 </w:instrText>
          </w:r>
          <w:r w:rsidRPr="00615AF0">
            <w:rPr>
              <w:rFonts w:ascii="Perpetua" w:hAnsi="Perpetua" w:cs="Segoe UI"/>
              <w:sz w:val="24"/>
              <w:szCs w:val="24"/>
              <w:vertAlign w:val="superscript"/>
            </w:rPr>
            <w:fldChar w:fldCharType="separate"/>
          </w:r>
          <w:r w:rsidR="00511070" w:rsidRPr="00615AF0">
            <w:rPr>
              <w:rFonts w:ascii="Perpetua" w:hAnsi="Perpetua" w:cs="Segoe UI"/>
              <w:noProof/>
              <w:sz w:val="24"/>
              <w:szCs w:val="24"/>
              <w:vertAlign w:val="superscript"/>
            </w:rPr>
            <w:t xml:space="preserve"> (23)</w:t>
          </w:r>
          <w:r w:rsidRPr="00615AF0">
            <w:rPr>
              <w:rFonts w:ascii="Perpetua" w:hAnsi="Perpetua" w:cs="Segoe UI"/>
              <w:sz w:val="24"/>
              <w:szCs w:val="24"/>
              <w:vertAlign w:val="superscript"/>
            </w:rPr>
            <w:fldChar w:fldCharType="end"/>
          </w:r>
        </w:sdtContent>
      </w:sdt>
      <w:r w:rsidRPr="00615AF0">
        <w:rPr>
          <w:rFonts w:ascii="Perpetua" w:hAnsi="Perpetua" w:cs="Segoe UI"/>
          <w:sz w:val="24"/>
          <w:szCs w:val="24"/>
          <w:vertAlign w:val="superscript"/>
        </w:rPr>
        <w:t xml:space="preserve">  </w:t>
      </w:r>
      <w:r w:rsidRPr="00615AF0">
        <w:rPr>
          <w:rFonts w:ascii="Perpetua" w:hAnsi="Perpetua" w:cs="Segoe UI"/>
          <w:sz w:val="24"/>
          <w:szCs w:val="24"/>
        </w:rPr>
        <w:t>Esta tecnología permite a las máquinas realizar tareas que normalmente requieren inteligencia humana, como el diagnóstico de enfermedades, la investigación y la personalización del tratamiento</w:t>
      </w:r>
      <w:r w:rsidRPr="00615AF0">
        <w:rPr>
          <w:rFonts w:ascii="Perpetua" w:hAnsi="Perpetua"/>
          <w:sz w:val="24"/>
          <w:szCs w:val="24"/>
        </w:rPr>
        <w:t xml:space="preserve">. </w:t>
      </w:r>
      <w:sdt>
        <w:sdtPr>
          <w:rPr>
            <w:rFonts w:ascii="Perpetua" w:hAnsi="Perpetua" w:cs="Segoe UI"/>
            <w:sz w:val="24"/>
            <w:szCs w:val="24"/>
            <w:vertAlign w:val="superscript"/>
          </w:rPr>
          <w:id w:val="915979196"/>
          <w:citation/>
        </w:sdtPr>
        <w:sdtEndPr/>
        <w:sdtContent>
          <w:r w:rsidRPr="00615AF0">
            <w:rPr>
              <w:rFonts w:ascii="Perpetua" w:hAnsi="Perpetua" w:cs="Segoe UI"/>
              <w:sz w:val="24"/>
              <w:szCs w:val="24"/>
              <w:vertAlign w:val="superscript"/>
            </w:rPr>
            <w:fldChar w:fldCharType="begin"/>
          </w:r>
          <w:r w:rsidRPr="00615AF0">
            <w:rPr>
              <w:rFonts w:ascii="Perpetua" w:hAnsi="Perpetua" w:cs="Segoe UI"/>
              <w:sz w:val="24"/>
              <w:szCs w:val="24"/>
              <w:vertAlign w:val="superscript"/>
            </w:rPr>
            <w:instrText xml:space="preserve"> CITATION Her23 \l 3082 </w:instrText>
          </w:r>
          <w:r w:rsidRPr="00615AF0">
            <w:rPr>
              <w:rFonts w:ascii="Perpetua" w:hAnsi="Perpetua" w:cs="Segoe UI"/>
              <w:sz w:val="24"/>
              <w:szCs w:val="24"/>
              <w:vertAlign w:val="superscript"/>
            </w:rPr>
            <w:fldChar w:fldCharType="separate"/>
          </w:r>
          <w:r w:rsidR="00511070" w:rsidRPr="00615AF0">
            <w:rPr>
              <w:rFonts w:ascii="Perpetua" w:hAnsi="Perpetua" w:cs="Segoe UI"/>
              <w:noProof/>
              <w:sz w:val="24"/>
              <w:szCs w:val="24"/>
              <w:vertAlign w:val="superscript"/>
            </w:rPr>
            <w:t>(24)</w:t>
          </w:r>
          <w:r w:rsidRPr="00615AF0">
            <w:rPr>
              <w:rFonts w:ascii="Perpetua" w:hAnsi="Perpetua" w:cs="Segoe UI"/>
              <w:sz w:val="24"/>
              <w:szCs w:val="24"/>
              <w:vertAlign w:val="superscript"/>
            </w:rPr>
            <w:fldChar w:fldCharType="end"/>
          </w:r>
        </w:sdtContent>
      </w:sdt>
      <w:r w:rsidRPr="00615AF0">
        <w:rPr>
          <w:rFonts w:ascii="Perpetua" w:hAnsi="Perpetua" w:cs="Segoe UI"/>
          <w:sz w:val="24"/>
          <w:szCs w:val="24"/>
        </w:rPr>
        <w:t xml:space="preserve"> </w:t>
      </w:r>
    </w:p>
    <w:p w:rsidR="00E344B3" w:rsidRPr="00615AF0" w:rsidRDefault="00E344B3" w:rsidP="00E344B3">
      <w:pPr>
        <w:spacing w:after="0" w:line="360" w:lineRule="auto"/>
        <w:jc w:val="both"/>
        <w:rPr>
          <w:rFonts w:ascii="Perpetua" w:hAnsi="Perpetua" w:cs="Segoe UI"/>
          <w:sz w:val="24"/>
          <w:szCs w:val="24"/>
        </w:rPr>
      </w:pPr>
    </w:p>
    <w:p w:rsidR="00E344B3" w:rsidRPr="00615AF0" w:rsidRDefault="00E344B3" w:rsidP="00E344B3">
      <w:pPr>
        <w:spacing w:after="0" w:line="360" w:lineRule="auto"/>
        <w:jc w:val="both"/>
        <w:rPr>
          <w:rStyle w:val="whitespace-nowrap"/>
          <w:rFonts w:ascii="Perpetua" w:hAnsi="Perpetua"/>
          <w:sz w:val="24"/>
          <w:szCs w:val="24"/>
        </w:rPr>
      </w:pPr>
      <w:r w:rsidRPr="00615AF0">
        <w:rPr>
          <w:rFonts w:ascii="Perpetua" w:hAnsi="Perpetua"/>
          <w:sz w:val="24"/>
          <w:szCs w:val="24"/>
        </w:rPr>
        <w:t>Mejora en la Precisión Diagnóstica y Monitoreo Continuo: La IA puede analizar grandes cantidades de datos clínicos para generar diagnósticos más precisos y rápidos que los humanos, lo cual es valioso en entornos de cuidados intensivos</w:t>
      </w:r>
      <w:r w:rsidRPr="00615AF0">
        <w:rPr>
          <w:rStyle w:val="hoverbg-super"/>
          <w:rFonts w:ascii="Perpetua" w:hAnsi="Perpetua"/>
          <w:color w:val="0000FF"/>
          <w:sz w:val="24"/>
          <w:szCs w:val="24"/>
        </w:rPr>
        <w:t>.</w:t>
      </w:r>
      <w:r w:rsidRPr="00615AF0">
        <w:rPr>
          <w:rStyle w:val="whitespace-nowrap"/>
          <w:rFonts w:ascii="Perpetua" w:hAnsi="Perpetua"/>
          <w:sz w:val="24"/>
          <w:szCs w:val="24"/>
        </w:rPr>
        <w:t xml:space="preserve"> </w:t>
      </w:r>
      <w:sdt>
        <w:sdtPr>
          <w:rPr>
            <w:rStyle w:val="whitespace-nowrap"/>
            <w:rFonts w:ascii="Perpetua" w:hAnsi="Perpetua"/>
            <w:sz w:val="24"/>
            <w:szCs w:val="24"/>
            <w:vertAlign w:val="superscript"/>
          </w:rPr>
          <w:id w:val="-1315874699"/>
          <w:citation/>
        </w:sdtPr>
        <w:sdtEndPr>
          <w:rPr>
            <w:rStyle w:val="whitespace-nowrap"/>
          </w:rPr>
        </w:sdtEndPr>
        <w:sdtContent>
          <w:r w:rsidRPr="00615AF0">
            <w:rPr>
              <w:rStyle w:val="whitespace-nowrap"/>
              <w:rFonts w:ascii="Perpetua" w:hAnsi="Perpetua"/>
              <w:sz w:val="24"/>
              <w:szCs w:val="24"/>
              <w:vertAlign w:val="superscript"/>
            </w:rPr>
            <w:fldChar w:fldCharType="begin"/>
          </w:r>
          <w:r w:rsidRPr="00615AF0">
            <w:rPr>
              <w:rStyle w:val="whitespace-nowrap"/>
              <w:rFonts w:ascii="Perpetua" w:hAnsi="Perpetua"/>
              <w:sz w:val="24"/>
              <w:szCs w:val="24"/>
              <w:vertAlign w:val="superscript"/>
            </w:rPr>
            <w:instrText xml:space="preserve"> CITATION JAR24 \l 3082 </w:instrText>
          </w:r>
          <w:r w:rsidRPr="00615AF0">
            <w:rPr>
              <w:rStyle w:val="whitespace-nowrap"/>
              <w:rFonts w:ascii="Perpetua" w:hAnsi="Perpetua"/>
              <w:sz w:val="24"/>
              <w:szCs w:val="24"/>
              <w:vertAlign w:val="superscript"/>
            </w:rPr>
            <w:fldChar w:fldCharType="separate"/>
          </w:r>
          <w:r w:rsidR="00511070" w:rsidRPr="00615AF0">
            <w:rPr>
              <w:rFonts w:ascii="Perpetua" w:hAnsi="Perpetua"/>
              <w:noProof/>
              <w:sz w:val="24"/>
              <w:szCs w:val="24"/>
              <w:vertAlign w:val="superscript"/>
            </w:rPr>
            <w:t>(25)</w:t>
          </w:r>
          <w:r w:rsidRPr="00615AF0">
            <w:rPr>
              <w:rStyle w:val="whitespace-nowrap"/>
              <w:rFonts w:ascii="Perpetua" w:hAnsi="Perpetua"/>
              <w:sz w:val="24"/>
              <w:szCs w:val="24"/>
              <w:vertAlign w:val="superscript"/>
            </w:rPr>
            <w:fldChar w:fldCharType="end"/>
          </w:r>
        </w:sdtContent>
      </w:sdt>
      <w:r w:rsidRPr="00615AF0">
        <w:rPr>
          <w:rStyle w:val="whitespace-nowrap"/>
          <w:rFonts w:ascii="Perpetua" w:hAnsi="Perpetua"/>
          <w:sz w:val="24"/>
          <w:szCs w:val="24"/>
          <w:vertAlign w:val="superscript"/>
        </w:rPr>
        <w:t xml:space="preserve"> </w:t>
      </w:r>
      <w:r w:rsidRPr="00615AF0">
        <w:rPr>
          <w:rFonts w:ascii="Perpetua" w:hAnsi="Perpetua"/>
          <w:sz w:val="24"/>
          <w:szCs w:val="24"/>
        </w:rPr>
        <w:t>Además, la IA permite una monitorización continua y precisa de signos vitales, mejorando la detección temprana de cambios en el estado del paciente</w:t>
      </w:r>
      <w:r w:rsidRPr="00615AF0">
        <w:rPr>
          <w:rStyle w:val="hoverbg-super"/>
          <w:rFonts w:ascii="Perpetua" w:hAnsi="Perpetua"/>
          <w:color w:val="0000FF"/>
          <w:sz w:val="24"/>
          <w:szCs w:val="24"/>
        </w:rPr>
        <w:t>.</w:t>
      </w:r>
      <w:r w:rsidRPr="00615AF0">
        <w:rPr>
          <w:rFonts w:ascii="Perpetua" w:hAnsi="Perpetua"/>
          <w:sz w:val="24"/>
          <w:szCs w:val="24"/>
        </w:rPr>
        <w:t xml:space="preserve"> </w:t>
      </w:r>
      <w:sdt>
        <w:sdtPr>
          <w:rPr>
            <w:rStyle w:val="whitespace-nowrap"/>
            <w:rFonts w:ascii="Perpetua" w:hAnsi="Perpetua"/>
            <w:sz w:val="24"/>
            <w:szCs w:val="24"/>
            <w:vertAlign w:val="superscript"/>
          </w:rPr>
          <w:id w:val="-1431193474"/>
          <w:citation/>
        </w:sdtPr>
        <w:sdtEndPr>
          <w:rPr>
            <w:rStyle w:val="whitespace-nowrap"/>
          </w:rPr>
        </w:sdtEndPr>
        <w:sdtContent>
          <w:r w:rsidRPr="00615AF0">
            <w:rPr>
              <w:rStyle w:val="whitespace-nowrap"/>
              <w:rFonts w:ascii="Perpetua" w:hAnsi="Perpetua"/>
              <w:sz w:val="24"/>
              <w:szCs w:val="24"/>
              <w:vertAlign w:val="superscript"/>
            </w:rPr>
            <w:fldChar w:fldCharType="begin"/>
          </w:r>
          <w:r w:rsidRPr="00615AF0">
            <w:rPr>
              <w:rStyle w:val="whitespace-nowrap"/>
              <w:rFonts w:ascii="Perpetua" w:hAnsi="Perpetua"/>
              <w:sz w:val="24"/>
              <w:szCs w:val="24"/>
              <w:vertAlign w:val="superscript"/>
            </w:rPr>
            <w:instrText xml:space="preserve"> CITATION JAR24 \l 3082 </w:instrText>
          </w:r>
          <w:r w:rsidRPr="00615AF0">
            <w:rPr>
              <w:rStyle w:val="whitespace-nowrap"/>
              <w:rFonts w:ascii="Perpetua" w:hAnsi="Perpetua"/>
              <w:sz w:val="24"/>
              <w:szCs w:val="24"/>
              <w:vertAlign w:val="superscript"/>
            </w:rPr>
            <w:fldChar w:fldCharType="separate"/>
          </w:r>
          <w:r w:rsidR="00511070" w:rsidRPr="00615AF0">
            <w:rPr>
              <w:rFonts w:ascii="Perpetua" w:hAnsi="Perpetua"/>
              <w:noProof/>
              <w:sz w:val="24"/>
              <w:szCs w:val="24"/>
              <w:vertAlign w:val="superscript"/>
            </w:rPr>
            <w:t>(25)</w:t>
          </w:r>
          <w:r w:rsidRPr="00615AF0">
            <w:rPr>
              <w:rStyle w:val="whitespace-nowrap"/>
              <w:rFonts w:ascii="Perpetua" w:hAnsi="Perpetua"/>
              <w:sz w:val="24"/>
              <w:szCs w:val="24"/>
              <w:vertAlign w:val="superscript"/>
            </w:rPr>
            <w:fldChar w:fldCharType="end"/>
          </w:r>
        </w:sdtContent>
      </w:sdt>
      <w:r w:rsidRPr="00615AF0">
        <w:rPr>
          <w:rFonts w:ascii="Perpetua" w:hAnsi="Perpetua"/>
          <w:sz w:val="24"/>
          <w:szCs w:val="24"/>
        </w:rPr>
        <w:t xml:space="preserve"> Esto es especialmente útil en la identificación de infecciones potencialmente mortales, como la sepsis, donde la rapidez en el diagnóstico y tratamiento es crucial</w:t>
      </w:r>
      <w:r w:rsidRPr="00615AF0">
        <w:rPr>
          <w:rStyle w:val="hoverbg-super"/>
          <w:rFonts w:ascii="Perpetua" w:hAnsi="Perpetua"/>
          <w:color w:val="0000FF"/>
          <w:sz w:val="24"/>
          <w:szCs w:val="24"/>
        </w:rPr>
        <w:t xml:space="preserve">. </w:t>
      </w:r>
      <w:sdt>
        <w:sdtPr>
          <w:rPr>
            <w:rStyle w:val="hoverbg-super"/>
            <w:rFonts w:ascii="Perpetua" w:hAnsi="Perpetua"/>
            <w:sz w:val="24"/>
            <w:szCs w:val="24"/>
            <w:vertAlign w:val="superscript"/>
          </w:rPr>
          <w:id w:val="1787541285"/>
          <w:citation/>
        </w:sdtPr>
        <w:sdtEndPr>
          <w:rPr>
            <w:rStyle w:val="hoverbg-super"/>
          </w:rPr>
        </w:sdtEndPr>
        <w:sdtContent>
          <w:r w:rsidRPr="00615AF0">
            <w:rPr>
              <w:rStyle w:val="hoverbg-super"/>
              <w:rFonts w:ascii="Perpetua" w:hAnsi="Perpetua"/>
              <w:sz w:val="24"/>
              <w:szCs w:val="24"/>
              <w:vertAlign w:val="superscript"/>
            </w:rPr>
            <w:fldChar w:fldCharType="begin"/>
          </w:r>
          <w:r w:rsidRPr="00615AF0">
            <w:rPr>
              <w:rStyle w:val="hoverbg-super"/>
              <w:rFonts w:ascii="Perpetua" w:hAnsi="Perpetua"/>
              <w:sz w:val="24"/>
              <w:szCs w:val="24"/>
              <w:vertAlign w:val="superscript"/>
            </w:rPr>
            <w:instrText xml:space="preserve"> CITATION Siv23 \l 3082 </w:instrText>
          </w:r>
          <w:r w:rsidRPr="00615AF0">
            <w:rPr>
              <w:rStyle w:val="hoverbg-super"/>
              <w:rFonts w:ascii="Perpetua" w:hAnsi="Perpetua"/>
              <w:sz w:val="24"/>
              <w:szCs w:val="24"/>
              <w:vertAlign w:val="superscript"/>
            </w:rPr>
            <w:fldChar w:fldCharType="separate"/>
          </w:r>
          <w:r w:rsidR="00511070" w:rsidRPr="00615AF0">
            <w:rPr>
              <w:rFonts w:ascii="Perpetua" w:hAnsi="Perpetua"/>
              <w:noProof/>
              <w:sz w:val="24"/>
              <w:szCs w:val="24"/>
              <w:vertAlign w:val="superscript"/>
            </w:rPr>
            <w:t>(26)</w:t>
          </w:r>
          <w:r w:rsidRPr="00615AF0">
            <w:rPr>
              <w:rStyle w:val="hoverbg-super"/>
              <w:rFonts w:ascii="Perpetua" w:hAnsi="Perpetua"/>
              <w:sz w:val="24"/>
              <w:szCs w:val="24"/>
              <w:vertAlign w:val="superscript"/>
            </w:rPr>
            <w:fldChar w:fldCharType="end"/>
          </w:r>
        </w:sdtContent>
      </w:sdt>
    </w:p>
    <w:p w:rsidR="00E344B3" w:rsidRPr="00615AF0" w:rsidRDefault="00E344B3" w:rsidP="00364A54">
      <w:pPr>
        <w:spacing w:after="0" w:line="360" w:lineRule="auto"/>
        <w:jc w:val="both"/>
        <w:rPr>
          <w:rFonts w:ascii="Perpetua" w:hAnsi="Perpetua"/>
          <w:sz w:val="24"/>
          <w:szCs w:val="24"/>
        </w:rPr>
      </w:pPr>
    </w:p>
    <w:p w:rsidR="00364A54" w:rsidRPr="00615AF0" w:rsidRDefault="00364A54" w:rsidP="00364A54">
      <w:pPr>
        <w:spacing w:after="0" w:line="360" w:lineRule="auto"/>
        <w:jc w:val="both"/>
        <w:rPr>
          <w:rStyle w:val="whitespace-nowrap"/>
          <w:rFonts w:ascii="Perpetua" w:hAnsi="Perpetua" w:cs="Segoe UI"/>
          <w:b/>
          <w:sz w:val="24"/>
          <w:szCs w:val="24"/>
        </w:rPr>
      </w:pPr>
      <w:r w:rsidRPr="00615AF0">
        <w:rPr>
          <w:rFonts w:ascii="Perpetua" w:hAnsi="Perpetua"/>
          <w:sz w:val="24"/>
          <w:szCs w:val="24"/>
        </w:rPr>
        <w:t>Optimización de la Gestión de Recursos: En las UCI, la IA puede predecir la demanda de recursos como camas, equipos y personal, basándose en tendencias y datos históricos</w:t>
      </w:r>
      <w:r w:rsidRPr="00615AF0">
        <w:rPr>
          <w:rStyle w:val="hoverbg-super"/>
          <w:rFonts w:ascii="Perpetua" w:hAnsi="Perpetua"/>
          <w:sz w:val="24"/>
          <w:szCs w:val="24"/>
        </w:rPr>
        <w:t>.</w:t>
      </w:r>
      <w:r w:rsidRPr="00615AF0">
        <w:rPr>
          <w:rFonts w:ascii="Perpetua" w:hAnsi="Perpetua"/>
          <w:sz w:val="24"/>
          <w:szCs w:val="24"/>
        </w:rPr>
        <w:t xml:space="preserve"> </w:t>
      </w:r>
      <w:sdt>
        <w:sdtPr>
          <w:rPr>
            <w:rFonts w:ascii="Perpetua" w:hAnsi="Perpetua"/>
            <w:sz w:val="24"/>
            <w:szCs w:val="24"/>
            <w:vertAlign w:val="superscript"/>
          </w:rPr>
          <w:id w:val="630823508"/>
          <w:citation/>
        </w:sdtPr>
        <w:sdtEndPr/>
        <w:sdtContent>
          <w:r w:rsidRPr="00615AF0">
            <w:rPr>
              <w:rFonts w:ascii="Perpetua" w:hAnsi="Perpetua"/>
              <w:sz w:val="24"/>
              <w:szCs w:val="24"/>
              <w:vertAlign w:val="superscript"/>
            </w:rPr>
            <w:fldChar w:fldCharType="begin"/>
          </w:r>
          <w:r w:rsidRPr="00615AF0">
            <w:rPr>
              <w:rFonts w:ascii="Perpetua" w:hAnsi="Perpetua"/>
              <w:sz w:val="24"/>
              <w:szCs w:val="24"/>
              <w:vertAlign w:val="superscript"/>
            </w:rPr>
            <w:instrText xml:space="preserve"> CITATION TSy25 \l 3082 </w:instrText>
          </w:r>
          <w:r w:rsidRPr="00615AF0">
            <w:rPr>
              <w:rFonts w:ascii="Perpetua" w:hAnsi="Perpetua"/>
              <w:sz w:val="24"/>
              <w:szCs w:val="24"/>
              <w:vertAlign w:val="superscript"/>
            </w:rPr>
            <w:fldChar w:fldCharType="separate"/>
          </w:r>
          <w:r w:rsidR="00511070" w:rsidRPr="00615AF0">
            <w:rPr>
              <w:rFonts w:ascii="Perpetua" w:hAnsi="Perpetua"/>
              <w:noProof/>
              <w:sz w:val="24"/>
              <w:szCs w:val="24"/>
              <w:vertAlign w:val="superscript"/>
            </w:rPr>
            <w:t>(27)</w:t>
          </w:r>
          <w:r w:rsidRPr="00615AF0">
            <w:rPr>
              <w:rFonts w:ascii="Perpetua" w:hAnsi="Perpetua"/>
              <w:sz w:val="24"/>
              <w:szCs w:val="24"/>
              <w:vertAlign w:val="superscript"/>
            </w:rPr>
            <w:fldChar w:fldCharType="end"/>
          </w:r>
        </w:sdtContent>
      </w:sdt>
      <w:r w:rsidRPr="00615AF0">
        <w:rPr>
          <w:rFonts w:ascii="Perpetua" w:hAnsi="Perpetua"/>
          <w:sz w:val="24"/>
          <w:szCs w:val="24"/>
        </w:rPr>
        <w:t xml:space="preserve"> Esto es crucial para la planificación y respuesta ante situaciones de emergencia o picos de demanda, como durante brotes epidémicos o desastres naturales. Además, los algoritmos de IA pueden optimizar la asignación de personal y recursos, asegurando que los pacientes reciban atención continua y de alta calidad sin interrupciones</w:t>
      </w:r>
      <w:r w:rsidRPr="00615AF0">
        <w:rPr>
          <w:rStyle w:val="hoverbg-super"/>
          <w:rFonts w:ascii="Perpetua" w:hAnsi="Perpetua"/>
          <w:sz w:val="24"/>
          <w:szCs w:val="24"/>
        </w:rPr>
        <w:t xml:space="preserve">. </w:t>
      </w:r>
      <w:sdt>
        <w:sdtPr>
          <w:rPr>
            <w:rFonts w:ascii="Perpetua" w:hAnsi="Perpetua"/>
            <w:sz w:val="24"/>
            <w:szCs w:val="24"/>
            <w:vertAlign w:val="superscript"/>
          </w:rPr>
          <w:id w:val="1680156438"/>
          <w:citation/>
        </w:sdtPr>
        <w:sdtEndPr/>
        <w:sdtContent>
          <w:r w:rsidRPr="00615AF0">
            <w:rPr>
              <w:rFonts w:ascii="Perpetua" w:hAnsi="Perpetua"/>
              <w:sz w:val="24"/>
              <w:szCs w:val="24"/>
              <w:vertAlign w:val="superscript"/>
            </w:rPr>
            <w:fldChar w:fldCharType="begin"/>
          </w:r>
          <w:r w:rsidRPr="00615AF0">
            <w:rPr>
              <w:rFonts w:ascii="Perpetua" w:hAnsi="Perpetua"/>
              <w:sz w:val="24"/>
              <w:szCs w:val="24"/>
              <w:vertAlign w:val="superscript"/>
            </w:rPr>
            <w:instrText xml:space="preserve"> CITATION TSy25 \l 3082 </w:instrText>
          </w:r>
          <w:r w:rsidRPr="00615AF0">
            <w:rPr>
              <w:rFonts w:ascii="Perpetua" w:hAnsi="Perpetua"/>
              <w:sz w:val="24"/>
              <w:szCs w:val="24"/>
              <w:vertAlign w:val="superscript"/>
            </w:rPr>
            <w:fldChar w:fldCharType="separate"/>
          </w:r>
          <w:r w:rsidR="00511070" w:rsidRPr="00615AF0">
            <w:rPr>
              <w:rFonts w:ascii="Perpetua" w:hAnsi="Perpetua"/>
              <w:noProof/>
              <w:sz w:val="24"/>
              <w:szCs w:val="24"/>
              <w:vertAlign w:val="superscript"/>
            </w:rPr>
            <w:t>(27)</w:t>
          </w:r>
          <w:r w:rsidRPr="00615AF0">
            <w:rPr>
              <w:rFonts w:ascii="Perpetua" w:hAnsi="Perpetua"/>
              <w:sz w:val="24"/>
              <w:szCs w:val="24"/>
              <w:vertAlign w:val="superscript"/>
            </w:rPr>
            <w:fldChar w:fldCharType="end"/>
          </w:r>
        </w:sdtContent>
      </w:sdt>
    </w:p>
    <w:p w:rsidR="00364A54" w:rsidRPr="00615AF0" w:rsidRDefault="00364A54" w:rsidP="00364A54">
      <w:pPr>
        <w:pStyle w:val="my-0"/>
        <w:spacing w:line="360" w:lineRule="auto"/>
        <w:jc w:val="both"/>
        <w:rPr>
          <w:rStyle w:val="whitespace-nowrap"/>
          <w:rFonts w:ascii="Perpetua" w:hAnsi="Perpetua"/>
        </w:rPr>
      </w:pPr>
      <w:r w:rsidRPr="00615AF0">
        <w:rPr>
          <w:rFonts w:ascii="Perpetua" w:hAnsi="Perpetua"/>
        </w:rPr>
        <w:t xml:space="preserve">Prevención de Infecciones Nosocomiales: La IA puede monitorear la adhesión del personal de salud a las prácticas de higiene, proporcionando alertas en tiempo real para mejorar el cumplimiento de los protocolos </w:t>
      </w:r>
      <w:r w:rsidRPr="00615AF0">
        <w:rPr>
          <w:rFonts w:ascii="Perpetua" w:hAnsi="Perpetua"/>
        </w:rPr>
        <w:lastRenderedPageBreak/>
        <w:t>de limpieza</w:t>
      </w:r>
      <w:r w:rsidRPr="00615AF0">
        <w:rPr>
          <w:rStyle w:val="hoverbg-super"/>
          <w:rFonts w:ascii="Perpetua" w:hAnsi="Perpetua"/>
        </w:rPr>
        <w:t>.</w:t>
      </w:r>
      <w:r w:rsidRPr="00615AF0">
        <w:rPr>
          <w:rFonts w:ascii="Perpetua" w:hAnsi="Perpetua"/>
        </w:rPr>
        <w:t xml:space="preserve"> </w:t>
      </w:r>
      <w:sdt>
        <w:sdtPr>
          <w:rPr>
            <w:rFonts w:ascii="Perpetua" w:hAnsi="Perpetua"/>
            <w:vertAlign w:val="superscript"/>
          </w:rPr>
          <w:id w:val="-667865595"/>
          <w:citation/>
        </w:sdtPr>
        <w:sdtEndPr/>
        <w:sdtContent>
          <w:r w:rsidRPr="00615AF0">
            <w:rPr>
              <w:rFonts w:ascii="Perpetua" w:hAnsi="Perpetua"/>
              <w:vertAlign w:val="superscript"/>
            </w:rPr>
            <w:fldChar w:fldCharType="begin"/>
          </w:r>
          <w:r w:rsidRPr="00615AF0">
            <w:rPr>
              <w:rFonts w:ascii="Perpetua" w:hAnsi="Perpetua"/>
              <w:vertAlign w:val="superscript"/>
            </w:rPr>
            <w:instrText xml:space="preserve"> CITATION Nin24 \l 3082 </w:instrText>
          </w:r>
          <w:r w:rsidRPr="00615AF0">
            <w:rPr>
              <w:rFonts w:ascii="Perpetua" w:hAnsi="Perpetua"/>
              <w:vertAlign w:val="superscript"/>
            </w:rPr>
            <w:fldChar w:fldCharType="separate"/>
          </w:r>
          <w:r w:rsidR="00511070" w:rsidRPr="00615AF0">
            <w:rPr>
              <w:rFonts w:ascii="Perpetua" w:hAnsi="Perpetua"/>
              <w:noProof/>
              <w:vertAlign w:val="superscript"/>
            </w:rPr>
            <w:t>(28)</w:t>
          </w:r>
          <w:r w:rsidRPr="00615AF0">
            <w:rPr>
              <w:rFonts w:ascii="Perpetua" w:hAnsi="Perpetua"/>
              <w:vertAlign w:val="superscript"/>
            </w:rPr>
            <w:fldChar w:fldCharType="end"/>
          </w:r>
        </w:sdtContent>
      </w:sdt>
      <w:r w:rsidRPr="00615AF0">
        <w:rPr>
          <w:rFonts w:ascii="Perpetua" w:hAnsi="Perpetua"/>
        </w:rPr>
        <w:t xml:space="preserve"> Esto incluye monitorear la higiene de manos, el uso adecuado de equipos de protección personal y la desinfección de superficies, factores clave en la prevención de infecciones nosocomiales</w:t>
      </w:r>
      <w:r w:rsidRPr="00615AF0">
        <w:rPr>
          <w:rStyle w:val="hoverbg-super"/>
          <w:rFonts w:ascii="Perpetua" w:hAnsi="Perpetua"/>
        </w:rPr>
        <w:t xml:space="preserve">. </w:t>
      </w:r>
      <w:sdt>
        <w:sdtPr>
          <w:rPr>
            <w:rFonts w:ascii="Perpetua" w:hAnsi="Perpetua"/>
            <w:vertAlign w:val="superscript"/>
          </w:rPr>
          <w:id w:val="-527411080"/>
          <w:citation/>
        </w:sdtPr>
        <w:sdtEndPr/>
        <w:sdtContent>
          <w:r w:rsidRPr="00615AF0">
            <w:rPr>
              <w:rFonts w:ascii="Perpetua" w:hAnsi="Perpetua"/>
              <w:vertAlign w:val="superscript"/>
            </w:rPr>
            <w:fldChar w:fldCharType="begin"/>
          </w:r>
          <w:r w:rsidRPr="00615AF0">
            <w:rPr>
              <w:rFonts w:ascii="Perpetua" w:hAnsi="Perpetua"/>
              <w:vertAlign w:val="superscript"/>
            </w:rPr>
            <w:instrText xml:space="preserve"> CITATION Nin24 \l 3082 </w:instrText>
          </w:r>
          <w:r w:rsidRPr="00615AF0">
            <w:rPr>
              <w:rFonts w:ascii="Perpetua" w:hAnsi="Perpetua"/>
              <w:vertAlign w:val="superscript"/>
            </w:rPr>
            <w:fldChar w:fldCharType="separate"/>
          </w:r>
          <w:r w:rsidR="00511070" w:rsidRPr="00615AF0">
            <w:rPr>
              <w:rFonts w:ascii="Perpetua" w:hAnsi="Perpetua"/>
              <w:noProof/>
              <w:vertAlign w:val="superscript"/>
            </w:rPr>
            <w:t>(28)</w:t>
          </w:r>
          <w:r w:rsidRPr="00615AF0">
            <w:rPr>
              <w:rFonts w:ascii="Perpetua" w:hAnsi="Perpetua"/>
              <w:vertAlign w:val="superscript"/>
            </w:rPr>
            <w:fldChar w:fldCharType="end"/>
          </w:r>
        </w:sdtContent>
      </w:sdt>
      <w:r w:rsidRPr="00615AF0">
        <w:rPr>
          <w:rFonts w:ascii="Perpetua" w:hAnsi="Perpetua"/>
        </w:rPr>
        <w:t xml:space="preserve"> Además, la IA puede ayudar en la vigilancia y el cuidado de catéteres, reduciendo la incidencia de infecciones relacionadas con estos dispositivos</w:t>
      </w:r>
      <w:r w:rsidRPr="00615AF0">
        <w:rPr>
          <w:rStyle w:val="hoverbg-super"/>
          <w:rFonts w:ascii="Perpetua" w:hAnsi="Perpetua"/>
        </w:rPr>
        <w:t xml:space="preserve">. </w:t>
      </w:r>
      <w:sdt>
        <w:sdtPr>
          <w:rPr>
            <w:rFonts w:ascii="Perpetua" w:hAnsi="Perpetua"/>
            <w:vertAlign w:val="superscript"/>
          </w:rPr>
          <w:id w:val="1001163947"/>
          <w:citation/>
        </w:sdtPr>
        <w:sdtEndPr/>
        <w:sdtContent>
          <w:r w:rsidRPr="00615AF0">
            <w:rPr>
              <w:rFonts w:ascii="Perpetua" w:hAnsi="Perpetua"/>
              <w:vertAlign w:val="superscript"/>
            </w:rPr>
            <w:fldChar w:fldCharType="begin"/>
          </w:r>
          <w:r w:rsidRPr="00615AF0">
            <w:rPr>
              <w:rFonts w:ascii="Perpetua" w:hAnsi="Perpetua"/>
              <w:vertAlign w:val="superscript"/>
            </w:rPr>
            <w:instrText xml:space="preserve"> CITATION Nin24 \l 3082 </w:instrText>
          </w:r>
          <w:r w:rsidRPr="00615AF0">
            <w:rPr>
              <w:rFonts w:ascii="Perpetua" w:hAnsi="Perpetua"/>
              <w:vertAlign w:val="superscript"/>
            </w:rPr>
            <w:fldChar w:fldCharType="separate"/>
          </w:r>
          <w:r w:rsidR="00511070" w:rsidRPr="00615AF0">
            <w:rPr>
              <w:rFonts w:ascii="Perpetua" w:hAnsi="Perpetua"/>
              <w:noProof/>
              <w:vertAlign w:val="superscript"/>
            </w:rPr>
            <w:t>(28)</w:t>
          </w:r>
          <w:r w:rsidRPr="00615AF0">
            <w:rPr>
              <w:rFonts w:ascii="Perpetua" w:hAnsi="Perpetua"/>
              <w:vertAlign w:val="superscript"/>
            </w:rPr>
            <w:fldChar w:fldCharType="end"/>
          </w:r>
        </w:sdtContent>
      </w:sdt>
    </w:p>
    <w:p w:rsidR="00364A54" w:rsidRPr="00615AF0" w:rsidRDefault="00364A54" w:rsidP="00364A54">
      <w:pPr>
        <w:pStyle w:val="my-0"/>
        <w:spacing w:line="360" w:lineRule="auto"/>
        <w:jc w:val="both"/>
        <w:rPr>
          <w:rFonts w:ascii="Perpetua" w:hAnsi="Perpetua"/>
        </w:rPr>
      </w:pPr>
      <w:r w:rsidRPr="00615AF0">
        <w:rPr>
          <w:rFonts w:ascii="Perpetua" w:hAnsi="Perpetua"/>
        </w:rPr>
        <w:t>Administración Personalizada de Antibióticos: La IA puede analizar datos de laboratorio, historial médico y patrones de resistencia para recomendar el antibiótico más adecuado y la dosificación óptima, minimizando el riesgo de resistencia y mejorando la efectividad del tratamiento</w:t>
      </w:r>
      <w:r w:rsidRPr="00615AF0">
        <w:rPr>
          <w:rStyle w:val="whitespace-nowrap"/>
          <w:rFonts w:ascii="Perpetua" w:hAnsi="Perpetua"/>
        </w:rPr>
        <w:t xml:space="preserve">. </w:t>
      </w:r>
      <w:sdt>
        <w:sdtPr>
          <w:rPr>
            <w:rFonts w:ascii="Perpetua" w:hAnsi="Perpetua"/>
            <w:vertAlign w:val="superscript"/>
          </w:rPr>
          <w:id w:val="1652479453"/>
          <w:citation/>
        </w:sdtPr>
        <w:sdtEndPr/>
        <w:sdtContent>
          <w:r w:rsidRPr="00615AF0">
            <w:rPr>
              <w:rFonts w:ascii="Perpetua" w:hAnsi="Perpetua"/>
              <w:vertAlign w:val="superscript"/>
            </w:rPr>
            <w:fldChar w:fldCharType="begin"/>
          </w:r>
          <w:r w:rsidRPr="00615AF0">
            <w:rPr>
              <w:rFonts w:ascii="Perpetua" w:hAnsi="Perpetua"/>
              <w:vertAlign w:val="superscript"/>
            </w:rPr>
            <w:instrText xml:space="preserve"> CITATION Nin24 \l 3082 </w:instrText>
          </w:r>
          <w:r w:rsidRPr="00615AF0">
            <w:rPr>
              <w:rFonts w:ascii="Perpetua" w:hAnsi="Perpetua"/>
              <w:vertAlign w:val="superscript"/>
            </w:rPr>
            <w:fldChar w:fldCharType="separate"/>
          </w:r>
          <w:r w:rsidR="00511070" w:rsidRPr="00615AF0">
            <w:rPr>
              <w:rFonts w:ascii="Perpetua" w:hAnsi="Perpetua"/>
              <w:noProof/>
              <w:vertAlign w:val="superscript"/>
            </w:rPr>
            <w:t>(28)</w:t>
          </w:r>
          <w:r w:rsidRPr="00615AF0">
            <w:rPr>
              <w:rFonts w:ascii="Perpetua" w:hAnsi="Perpetua"/>
              <w:vertAlign w:val="superscript"/>
            </w:rPr>
            <w:fldChar w:fldCharType="end"/>
          </w:r>
        </w:sdtContent>
      </w:sdt>
      <w:r w:rsidRPr="00615AF0">
        <w:rPr>
          <w:rFonts w:ascii="Perpetua" w:hAnsi="Perpetua"/>
        </w:rPr>
        <w:t xml:space="preserve"> Esto es particularmente importante en el contexto de infecciones graves, donde la elección del antibiótico correcto puede ser crucial para el resultado del paciente. </w:t>
      </w:r>
    </w:p>
    <w:p w:rsidR="00847449" w:rsidRPr="00615AF0" w:rsidRDefault="00847449" w:rsidP="001F4004">
      <w:pPr>
        <w:spacing w:after="0" w:line="360" w:lineRule="auto"/>
        <w:jc w:val="both"/>
        <w:rPr>
          <w:rFonts w:ascii="Perpetua" w:hAnsi="Perpetua" w:cs="Segoe UI"/>
          <w:b/>
          <w:sz w:val="24"/>
          <w:szCs w:val="24"/>
        </w:rPr>
      </w:pPr>
      <w:r w:rsidRPr="00615AF0">
        <w:rPr>
          <w:rFonts w:ascii="Perpetua" w:hAnsi="Perpetua" w:cs="Segoe UI"/>
          <w:b/>
          <w:sz w:val="24"/>
          <w:szCs w:val="24"/>
        </w:rPr>
        <w:t xml:space="preserve">Importancia de la Unidad de Cuidados Intensivos en el </w:t>
      </w:r>
      <w:r w:rsidR="00DF4AB3" w:rsidRPr="00615AF0">
        <w:rPr>
          <w:rFonts w:ascii="Perpetua" w:hAnsi="Perpetua" w:cs="Segoe UI"/>
          <w:b/>
          <w:sz w:val="24"/>
          <w:szCs w:val="24"/>
        </w:rPr>
        <w:t>Tratamiento de</w:t>
      </w:r>
      <w:r w:rsidRPr="00615AF0">
        <w:rPr>
          <w:rFonts w:ascii="Perpetua" w:hAnsi="Perpetua" w:cs="Segoe UI"/>
          <w:b/>
          <w:sz w:val="24"/>
          <w:szCs w:val="24"/>
        </w:rPr>
        <w:t xml:space="preserve"> Infecciones</w:t>
      </w:r>
    </w:p>
    <w:p w:rsidR="00551C4D" w:rsidRPr="00615AF0" w:rsidRDefault="00551C4D" w:rsidP="001F4004">
      <w:pPr>
        <w:spacing w:after="0" w:line="360" w:lineRule="auto"/>
        <w:jc w:val="both"/>
        <w:rPr>
          <w:rFonts w:ascii="Perpetua" w:hAnsi="Perpetua" w:cs="Segoe UI"/>
          <w:b/>
          <w:sz w:val="24"/>
          <w:szCs w:val="24"/>
        </w:rPr>
      </w:pPr>
      <w:r w:rsidRPr="00615AF0">
        <w:rPr>
          <w:rFonts w:ascii="Perpetua" w:hAnsi="Perpetua" w:cs="Segoe UI"/>
          <w:b/>
          <w:sz w:val="24"/>
          <w:szCs w:val="24"/>
        </w:rPr>
        <w:t>Desafíos y Limitaciones Actuales</w:t>
      </w:r>
      <w:r w:rsidR="00BA49EF">
        <w:rPr>
          <w:rFonts w:ascii="Perpetua" w:hAnsi="Perpetua" w:cs="Segoe UI"/>
          <w:b/>
          <w:sz w:val="24"/>
          <w:szCs w:val="24"/>
        </w:rPr>
        <w:t>:</w:t>
      </w:r>
    </w:p>
    <w:p w:rsidR="00205F20" w:rsidRPr="00615AF0" w:rsidRDefault="008B548B" w:rsidP="008B548B">
      <w:pPr>
        <w:spacing w:after="0" w:line="360" w:lineRule="auto"/>
        <w:jc w:val="both"/>
        <w:rPr>
          <w:rFonts w:ascii="Perpetua" w:hAnsi="Perpetua" w:cs="Segoe UI"/>
          <w:color w:val="000000"/>
          <w:sz w:val="24"/>
          <w:szCs w:val="24"/>
          <w:shd w:val="clear" w:color="auto" w:fill="FFFFFF"/>
        </w:rPr>
      </w:pPr>
      <w:r w:rsidRPr="00615AF0">
        <w:rPr>
          <w:rFonts w:ascii="Perpetua" w:hAnsi="Perpetua" w:cs="Segoe UI"/>
          <w:color w:val="000000"/>
          <w:sz w:val="24"/>
          <w:szCs w:val="24"/>
          <w:shd w:val="clear" w:color="auto" w:fill="FFFFFF"/>
        </w:rPr>
        <w:t xml:space="preserve">La </w:t>
      </w:r>
      <w:r w:rsidR="00361D22" w:rsidRPr="00615AF0">
        <w:rPr>
          <w:rFonts w:ascii="Perpetua" w:hAnsi="Perpetua" w:cs="Segoe UI"/>
          <w:color w:val="000000"/>
          <w:sz w:val="24"/>
          <w:szCs w:val="24"/>
          <w:shd w:val="clear" w:color="auto" w:fill="FFFFFF"/>
        </w:rPr>
        <w:t>UCI</w:t>
      </w:r>
      <w:r w:rsidRPr="00615AF0">
        <w:rPr>
          <w:rFonts w:ascii="Perpetua" w:hAnsi="Perpetua" w:cs="Segoe UI"/>
          <w:color w:val="000000"/>
          <w:sz w:val="24"/>
          <w:szCs w:val="24"/>
          <w:shd w:val="clear" w:color="auto" w:fill="FFFFFF"/>
        </w:rPr>
        <w:t xml:space="preserve"> juega un papel crucial en el manejo de infecciones, particularmente en pacientes con afecciones graves que tienen un alto riesgo de infecciones asociadas a la atención médica (HAI). Aproximadamente el 9-20% de los pacientes de UCI experimentan HAI, con una prevalencia significativa de organismos multirresistentes, especialmente bacterias Gram-negativas</w:t>
      </w:r>
      <w:r w:rsidR="00606EC8" w:rsidRPr="00615AF0">
        <w:rPr>
          <w:rStyle w:val="ml-05"/>
          <w:rFonts w:ascii="Perpetua" w:hAnsi="Perpetua" w:cs="Segoe UI"/>
          <w:color w:val="000000"/>
          <w:sz w:val="24"/>
          <w:szCs w:val="24"/>
          <w:bdr w:val="single" w:sz="2" w:space="0" w:color="E4E6E8" w:frame="1"/>
          <w:shd w:val="clear" w:color="auto" w:fill="FFFFFF"/>
        </w:rPr>
        <w:t xml:space="preserve">. </w:t>
      </w:r>
      <w:sdt>
        <w:sdtPr>
          <w:rPr>
            <w:rFonts w:ascii="Perpetua" w:hAnsi="Perpetua" w:cs="Segoe UI"/>
            <w:color w:val="000000"/>
            <w:sz w:val="24"/>
            <w:szCs w:val="24"/>
            <w:shd w:val="clear" w:color="auto" w:fill="FFFFFF"/>
            <w:vertAlign w:val="superscript"/>
          </w:rPr>
          <w:id w:val="1779366661"/>
          <w:citation/>
        </w:sdtPr>
        <w:sdtEndPr/>
        <w:sdtContent>
          <w:r w:rsidR="00FF6EAD" w:rsidRPr="00615AF0">
            <w:rPr>
              <w:rFonts w:ascii="Perpetua" w:hAnsi="Perpetua" w:cs="Segoe UI"/>
              <w:color w:val="000000"/>
              <w:sz w:val="24"/>
              <w:szCs w:val="24"/>
              <w:shd w:val="clear" w:color="auto" w:fill="FFFFFF"/>
              <w:vertAlign w:val="superscript"/>
            </w:rPr>
            <w:fldChar w:fldCharType="begin"/>
          </w:r>
          <w:r w:rsidR="00FF6EAD" w:rsidRPr="00615AF0">
            <w:rPr>
              <w:rFonts w:ascii="Perpetua" w:hAnsi="Perpetua" w:cs="Segoe UI"/>
              <w:color w:val="000000"/>
              <w:sz w:val="24"/>
              <w:szCs w:val="24"/>
              <w:shd w:val="clear" w:color="auto" w:fill="FFFFFF"/>
              <w:vertAlign w:val="superscript"/>
            </w:rPr>
            <w:instrText xml:space="preserve"> CITATION Cho24 \l 3082 </w:instrText>
          </w:r>
          <w:r w:rsidR="00FF6EAD"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(29)</w:t>
          </w:r>
          <w:r w:rsidR="00FF6EAD" w:rsidRPr="00615AF0">
            <w:rPr>
              <w:rFonts w:ascii="Perpetua" w:hAnsi="Perpetua" w:cs="Segoe UI"/>
              <w:color w:val="000000"/>
              <w:sz w:val="24"/>
              <w:szCs w:val="24"/>
              <w:shd w:val="clear" w:color="auto" w:fill="FFFFFF"/>
              <w:vertAlign w:val="superscript"/>
            </w:rPr>
            <w:fldChar w:fldCharType="end"/>
          </w:r>
        </w:sdtContent>
      </w:sdt>
      <w:r w:rsidR="00A872BB" w:rsidRPr="00615AF0">
        <w:rPr>
          <w:rFonts w:ascii="Perpetua" w:hAnsi="Perpetua" w:cs="Segoe UI"/>
          <w:color w:val="000000"/>
          <w:sz w:val="24"/>
          <w:szCs w:val="24"/>
          <w:shd w:val="clear" w:color="auto" w:fill="FFFFFF"/>
          <w:vertAlign w:val="superscript"/>
        </w:rPr>
        <w:t xml:space="preserve"> </w:t>
      </w:r>
      <w:r w:rsidRPr="00615AF0">
        <w:rPr>
          <w:rFonts w:ascii="Perpetua" w:hAnsi="Perpetua" w:cs="Segoe UI"/>
          <w:color w:val="000000"/>
          <w:sz w:val="24"/>
          <w:szCs w:val="24"/>
          <w:shd w:val="clear" w:color="auto" w:fill="FFFFFF"/>
        </w:rPr>
        <w:t xml:space="preserve">Los desafíos que enfrentan las UCI incluyen la creciente incidencia de infecciones del torrente sanguíneo (BSI) y el aumento de las tasas de resistencia a los antibióticos, lo que complica las opciones de tratamiento y aumenta los riesgos de morbilidad y mortandad. </w:t>
      </w:r>
      <w:sdt>
        <w:sdtPr>
          <w:rPr>
            <w:rFonts w:ascii="Perpetua" w:hAnsi="Perpetua" w:cs="Segoe UI"/>
            <w:color w:val="000000"/>
            <w:sz w:val="24"/>
            <w:szCs w:val="24"/>
            <w:shd w:val="clear" w:color="auto" w:fill="FFFFFF"/>
            <w:vertAlign w:val="superscript"/>
          </w:rPr>
          <w:id w:val="-1252188564"/>
          <w:citation/>
        </w:sdtPr>
        <w:sdtEndPr/>
        <w:sdtContent>
          <w:r w:rsidR="008A4787" w:rsidRPr="00615AF0">
            <w:rPr>
              <w:rFonts w:ascii="Perpetua" w:hAnsi="Perpetua" w:cs="Segoe UI"/>
              <w:color w:val="000000"/>
              <w:sz w:val="24"/>
              <w:szCs w:val="24"/>
              <w:shd w:val="clear" w:color="auto" w:fill="FFFFFF"/>
              <w:vertAlign w:val="superscript"/>
            </w:rPr>
            <w:fldChar w:fldCharType="begin"/>
          </w:r>
          <w:r w:rsidR="008A4787" w:rsidRPr="00615AF0">
            <w:rPr>
              <w:rFonts w:ascii="Perpetua" w:hAnsi="Perpetua" w:cs="Segoe UI"/>
              <w:color w:val="000000"/>
              <w:sz w:val="24"/>
              <w:szCs w:val="24"/>
              <w:shd w:val="clear" w:color="auto" w:fill="FFFFFF"/>
              <w:vertAlign w:val="superscript"/>
            </w:rPr>
            <w:instrText xml:space="preserve"> CITATION Mun24 \l 3082 </w:instrText>
          </w:r>
          <w:r w:rsidR="008A4787"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(30)</w:t>
          </w:r>
          <w:r w:rsidR="008A4787" w:rsidRPr="00615AF0">
            <w:rPr>
              <w:rFonts w:ascii="Perpetua" w:hAnsi="Perpetua" w:cs="Segoe UI"/>
              <w:color w:val="000000"/>
              <w:sz w:val="24"/>
              <w:szCs w:val="24"/>
              <w:shd w:val="clear" w:color="auto" w:fill="FFFFFF"/>
              <w:vertAlign w:val="superscript"/>
            </w:rPr>
            <w:fldChar w:fldCharType="end"/>
          </w:r>
        </w:sdtContent>
      </w:sdt>
    </w:p>
    <w:p w:rsidR="00361D22" w:rsidRPr="00615AF0" w:rsidRDefault="00361D22" w:rsidP="008B548B">
      <w:pPr>
        <w:spacing w:after="0" w:line="360" w:lineRule="auto"/>
        <w:jc w:val="both"/>
        <w:rPr>
          <w:rFonts w:ascii="Perpetua" w:hAnsi="Perpetua" w:cs="Segoe UI"/>
          <w:color w:val="000000"/>
          <w:sz w:val="24"/>
          <w:szCs w:val="24"/>
          <w:shd w:val="clear" w:color="auto" w:fill="FFFFFF"/>
        </w:rPr>
      </w:pPr>
    </w:p>
    <w:p w:rsidR="00E066E5" w:rsidRPr="00615AF0" w:rsidRDefault="008B548B" w:rsidP="008B548B">
      <w:pPr>
        <w:spacing w:after="0" w:line="360" w:lineRule="auto"/>
        <w:jc w:val="both"/>
        <w:rPr>
          <w:rFonts w:ascii="Perpetua" w:hAnsi="Perpetua" w:cs="Segoe UI"/>
          <w:color w:val="000000"/>
          <w:sz w:val="24"/>
          <w:szCs w:val="24"/>
          <w:shd w:val="clear" w:color="auto" w:fill="FFFFFF"/>
          <w:vertAlign w:val="superscript"/>
        </w:rPr>
      </w:pPr>
      <w:r w:rsidRPr="00615AF0">
        <w:rPr>
          <w:rFonts w:ascii="Perpetua" w:hAnsi="Perpetua" w:cs="Segoe UI"/>
          <w:color w:val="000000"/>
          <w:sz w:val="24"/>
          <w:szCs w:val="24"/>
          <w:shd w:val="clear" w:color="auto" w:fill="FFFFFF"/>
        </w:rPr>
        <w:t xml:space="preserve">Los procedimientos invasivos y el uso extensivo de antibióticos exacerban aún más estos problemas, lo que requiere </w:t>
      </w:r>
      <w:r w:rsidR="00F02B7E" w:rsidRPr="00615AF0">
        <w:rPr>
          <w:rFonts w:ascii="Perpetua" w:hAnsi="Perpetua" w:cs="Segoe UI"/>
          <w:color w:val="000000"/>
          <w:sz w:val="24"/>
          <w:szCs w:val="24"/>
          <w:shd w:val="clear" w:color="auto" w:fill="FFFFFF"/>
        </w:rPr>
        <w:t>una administración antimicrobiana sólida y medida</w:t>
      </w:r>
      <w:r w:rsidRPr="00615AF0">
        <w:rPr>
          <w:rFonts w:ascii="Perpetua" w:hAnsi="Perpetua" w:cs="Segoe UI"/>
          <w:color w:val="000000"/>
          <w:sz w:val="24"/>
          <w:szCs w:val="24"/>
          <w:shd w:val="clear" w:color="auto" w:fill="FFFFFF"/>
        </w:rPr>
        <w:t xml:space="preserve"> de control de infecciones.</w:t>
      </w:r>
      <w:r w:rsidR="00991DFB" w:rsidRPr="00615AF0">
        <w:rPr>
          <w:rFonts w:ascii="Perpetua" w:hAnsi="Perpetua" w:cs="Segoe UI"/>
          <w:color w:val="000000"/>
          <w:sz w:val="24"/>
          <w:szCs w:val="24"/>
          <w:shd w:val="clear" w:color="auto" w:fill="FFFFFF"/>
        </w:rPr>
        <w:t xml:space="preserve"> </w:t>
      </w:r>
      <w:sdt>
        <w:sdtPr>
          <w:rPr>
            <w:rFonts w:ascii="Perpetua" w:hAnsi="Perpetua" w:cs="Segoe UI"/>
            <w:color w:val="000000"/>
            <w:sz w:val="24"/>
            <w:szCs w:val="24"/>
            <w:shd w:val="clear" w:color="auto" w:fill="FFFFFF"/>
            <w:vertAlign w:val="superscript"/>
          </w:rPr>
          <w:id w:val="-646283141"/>
          <w:citation/>
        </w:sdtPr>
        <w:sdtEndPr/>
        <w:sdtContent>
          <w:r w:rsidR="00991DFB" w:rsidRPr="00615AF0">
            <w:rPr>
              <w:rFonts w:ascii="Perpetua" w:hAnsi="Perpetua" w:cs="Segoe UI"/>
              <w:color w:val="000000"/>
              <w:sz w:val="24"/>
              <w:szCs w:val="24"/>
              <w:shd w:val="clear" w:color="auto" w:fill="FFFFFF"/>
              <w:vertAlign w:val="superscript"/>
            </w:rPr>
            <w:fldChar w:fldCharType="begin"/>
          </w:r>
          <w:r w:rsidR="00991DFB" w:rsidRPr="00615AF0">
            <w:rPr>
              <w:rFonts w:ascii="Perpetua" w:hAnsi="Perpetua" w:cs="Segoe UI"/>
              <w:color w:val="000000"/>
              <w:sz w:val="24"/>
              <w:szCs w:val="24"/>
              <w:shd w:val="clear" w:color="auto" w:fill="FFFFFF"/>
              <w:vertAlign w:val="superscript"/>
            </w:rPr>
            <w:instrText xml:space="preserve"> CITATION Cal24 \l 3082 </w:instrText>
          </w:r>
          <w:r w:rsidR="00991DFB"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(31)</w:t>
          </w:r>
          <w:r w:rsidR="00991DFB" w:rsidRPr="00615AF0">
            <w:rPr>
              <w:rFonts w:ascii="Perpetua" w:hAnsi="Perpetua" w:cs="Segoe UI"/>
              <w:color w:val="000000"/>
              <w:sz w:val="24"/>
              <w:szCs w:val="24"/>
              <w:shd w:val="clear" w:color="auto" w:fill="FFFFFF"/>
              <w:vertAlign w:val="superscript"/>
            </w:rPr>
            <w:fldChar w:fldCharType="end"/>
          </w:r>
        </w:sdtContent>
      </w:sdt>
      <w:r w:rsidR="00991DFB" w:rsidRPr="00615AF0">
        <w:rPr>
          <w:rFonts w:ascii="Perpetua" w:hAnsi="Perpetua" w:cs="Segoe UI"/>
          <w:color w:val="000000"/>
          <w:sz w:val="24"/>
          <w:szCs w:val="24"/>
          <w:shd w:val="clear" w:color="auto" w:fill="FFFFFF"/>
          <w:vertAlign w:val="superscript"/>
        </w:rPr>
        <w:t xml:space="preserve"> </w:t>
      </w:r>
      <w:sdt>
        <w:sdtPr>
          <w:rPr>
            <w:rFonts w:ascii="Perpetua" w:hAnsi="Perpetua" w:cs="Segoe UI"/>
            <w:color w:val="000000"/>
            <w:sz w:val="24"/>
            <w:szCs w:val="24"/>
            <w:shd w:val="clear" w:color="auto" w:fill="FFFFFF"/>
            <w:vertAlign w:val="superscript"/>
          </w:rPr>
          <w:id w:val="-1726901610"/>
          <w:citation/>
        </w:sdtPr>
        <w:sdtEndPr/>
        <w:sdtContent>
          <w:r w:rsidR="00991DFB" w:rsidRPr="00615AF0">
            <w:rPr>
              <w:rFonts w:ascii="Perpetua" w:hAnsi="Perpetua" w:cs="Segoe UI"/>
              <w:color w:val="000000"/>
              <w:sz w:val="24"/>
              <w:szCs w:val="24"/>
              <w:shd w:val="clear" w:color="auto" w:fill="FFFFFF"/>
              <w:vertAlign w:val="superscript"/>
            </w:rPr>
            <w:fldChar w:fldCharType="begin"/>
          </w:r>
          <w:r w:rsidR="00991DFB" w:rsidRPr="00615AF0">
            <w:rPr>
              <w:rFonts w:ascii="Perpetua" w:hAnsi="Perpetua" w:cs="Segoe UI"/>
              <w:color w:val="000000"/>
              <w:sz w:val="24"/>
              <w:szCs w:val="24"/>
              <w:shd w:val="clear" w:color="auto" w:fill="FFFFFF"/>
              <w:vertAlign w:val="superscript"/>
            </w:rPr>
            <w:instrText xml:space="preserve"> CITATION Saa24 \l 3082 </w:instrText>
          </w:r>
          <w:r w:rsidR="00991DFB"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(32)</w:t>
          </w:r>
          <w:r w:rsidR="00991DFB" w:rsidRPr="00615AF0">
            <w:rPr>
              <w:rFonts w:ascii="Perpetua" w:hAnsi="Perpetua" w:cs="Segoe UI"/>
              <w:color w:val="000000"/>
              <w:sz w:val="24"/>
              <w:szCs w:val="24"/>
              <w:shd w:val="clear" w:color="auto" w:fill="FFFFFF"/>
              <w:vertAlign w:val="superscript"/>
            </w:rPr>
            <w:fldChar w:fldCharType="end"/>
          </w:r>
        </w:sdtContent>
      </w:sdt>
      <w:r w:rsidRPr="00615AF0">
        <w:rPr>
          <w:rFonts w:ascii="Perpetua" w:hAnsi="Perpetua" w:cs="Segoe UI"/>
          <w:color w:val="000000"/>
          <w:sz w:val="24"/>
          <w:szCs w:val="24"/>
          <w:shd w:val="clear" w:color="auto" w:fill="FFFFFF"/>
        </w:rPr>
        <w:t xml:space="preserve"> Las estrategias efectivas incluyen la descontaminación digestiva selectiva, la detección de patógenos y una mayor colaboración entre los profesionales de la salud para mejorar los resultados de los </w:t>
      </w:r>
      <w:r w:rsidR="00F02B7E" w:rsidRPr="00615AF0">
        <w:rPr>
          <w:rFonts w:ascii="Perpetua" w:hAnsi="Perpetua" w:cs="Segoe UI"/>
          <w:color w:val="000000"/>
          <w:sz w:val="24"/>
          <w:szCs w:val="24"/>
          <w:shd w:val="clear" w:color="auto" w:fill="FFFFFF"/>
        </w:rPr>
        <w:t>pacientes</w:t>
      </w:r>
      <w:r w:rsidRPr="00615AF0">
        <w:rPr>
          <w:rFonts w:ascii="Perpetua" w:hAnsi="Perpetua" w:cs="Segoe UI"/>
          <w:color w:val="000000"/>
          <w:sz w:val="24"/>
          <w:szCs w:val="24"/>
          <w:shd w:val="clear" w:color="auto" w:fill="FFFFFF"/>
        </w:rPr>
        <w:t xml:space="preserve">. </w:t>
      </w:r>
      <w:sdt>
        <w:sdtPr>
          <w:rPr>
            <w:rFonts w:ascii="Perpetua" w:hAnsi="Perpetua" w:cs="Segoe UI"/>
            <w:color w:val="000000"/>
            <w:sz w:val="24"/>
            <w:szCs w:val="24"/>
            <w:shd w:val="clear" w:color="auto" w:fill="FFFFFF"/>
            <w:vertAlign w:val="superscript"/>
          </w:rPr>
          <w:id w:val="804125359"/>
          <w:citation/>
        </w:sdtPr>
        <w:sdtEndPr/>
        <w:sdtContent>
          <w:r w:rsidR="00AA4B61" w:rsidRPr="00615AF0">
            <w:rPr>
              <w:rFonts w:ascii="Perpetua" w:hAnsi="Perpetua" w:cs="Segoe UI"/>
              <w:color w:val="000000"/>
              <w:sz w:val="24"/>
              <w:szCs w:val="24"/>
              <w:shd w:val="clear" w:color="auto" w:fill="FFFFFF"/>
              <w:vertAlign w:val="superscript"/>
            </w:rPr>
            <w:fldChar w:fldCharType="begin"/>
          </w:r>
          <w:r w:rsidR="00AA4B61" w:rsidRPr="00615AF0">
            <w:rPr>
              <w:rFonts w:ascii="Perpetua" w:hAnsi="Perpetua" w:cs="Segoe UI"/>
              <w:color w:val="000000"/>
              <w:sz w:val="24"/>
              <w:szCs w:val="24"/>
              <w:shd w:val="clear" w:color="auto" w:fill="FFFFFF"/>
              <w:vertAlign w:val="superscript"/>
            </w:rPr>
            <w:instrText xml:space="preserve"> CITATION Cho24 \l 3082 </w:instrText>
          </w:r>
          <w:r w:rsidR="00AA4B61"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(29)</w:t>
          </w:r>
          <w:r w:rsidR="00AA4B61" w:rsidRPr="00615AF0">
            <w:rPr>
              <w:rFonts w:ascii="Perpetua" w:hAnsi="Perpetua" w:cs="Segoe UI"/>
              <w:color w:val="000000"/>
              <w:sz w:val="24"/>
              <w:szCs w:val="24"/>
              <w:shd w:val="clear" w:color="auto" w:fill="FFFFFF"/>
              <w:vertAlign w:val="superscript"/>
            </w:rPr>
            <w:fldChar w:fldCharType="end"/>
          </w:r>
        </w:sdtContent>
      </w:sdt>
      <w:r w:rsidR="00AA4B61" w:rsidRPr="00615AF0">
        <w:rPr>
          <w:rFonts w:ascii="Perpetua" w:hAnsi="Perpetua" w:cs="Segoe UI"/>
          <w:color w:val="000000"/>
          <w:sz w:val="24"/>
          <w:szCs w:val="24"/>
          <w:shd w:val="clear" w:color="auto" w:fill="FFFFFF"/>
          <w:vertAlign w:val="superscript"/>
        </w:rPr>
        <w:t xml:space="preserve"> </w:t>
      </w:r>
      <w:sdt>
        <w:sdtPr>
          <w:rPr>
            <w:rFonts w:ascii="Perpetua" w:hAnsi="Perpetua" w:cs="Segoe UI"/>
            <w:color w:val="000000"/>
            <w:sz w:val="24"/>
            <w:szCs w:val="24"/>
            <w:shd w:val="clear" w:color="auto" w:fill="FFFFFF"/>
            <w:vertAlign w:val="superscript"/>
          </w:rPr>
          <w:id w:val="-349264216"/>
          <w:citation/>
        </w:sdtPr>
        <w:sdtEndPr/>
        <w:sdtContent>
          <w:r w:rsidR="00AA4B61" w:rsidRPr="00615AF0">
            <w:rPr>
              <w:rFonts w:ascii="Perpetua" w:hAnsi="Perpetua" w:cs="Segoe UI"/>
              <w:color w:val="000000"/>
              <w:sz w:val="24"/>
              <w:szCs w:val="24"/>
              <w:shd w:val="clear" w:color="auto" w:fill="FFFFFF"/>
              <w:vertAlign w:val="superscript"/>
            </w:rPr>
            <w:fldChar w:fldCharType="begin"/>
          </w:r>
          <w:r w:rsidR="00AA4B61" w:rsidRPr="00615AF0">
            <w:rPr>
              <w:rFonts w:ascii="Perpetua" w:hAnsi="Perpetua" w:cs="Segoe UI"/>
              <w:color w:val="000000"/>
              <w:sz w:val="24"/>
              <w:szCs w:val="24"/>
              <w:shd w:val="clear" w:color="auto" w:fill="FFFFFF"/>
              <w:vertAlign w:val="superscript"/>
            </w:rPr>
            <w:instrText xml:space="preserve"> CITATION Mun24 \l 3082 </w:instrText>
          </w:r>
          <w:r w:rsidR="00AA4B61"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(30)</w:t>
          </w:r>
          <w:r w:rsidR="00AA4B61" w:rsidRPr="00615AF0">
            <w:rPr>
              <w:rFonts w:ascii="Perpetua" w:hAnsi="Perpetua" w:cs="Segoe UI"/>
              <w:color w:val="000000"/>
              <w:sz w:val="24"/>
              <w:szCs w:val="24"/>
              <w:shd w:val="clear" w:color="auto" w:fill="FFFFFF"/>
              <w:vertAlign w:val="superscript"/>
            </w:rPr>
            <w:fldChar w:fldCharType="end"/>
          </w:r>
        </w:sdtContent>
      </w:sdt>
      <w:r w:rsidR="00AA4B61" w:rsidRPr="00615AF0">
        <w:rPr>
          <w:rFonts w:ascii="Perpetua" w:hAnsi="Perpetua" w:cs="Segoe UI"/>
          <w:color w:val="000000"/>
          <w:sz w:val="24"/>
          <w:szCs w:val="24"/>
          <w:shd w:val="clear" w:color="auto" w:fill="FFFFFF"/>
        </w:rPr>
        <w:t xml:space="preserve"> </w:t>
      </w:r>
      <w:r w:rsidRPr="00615AF0">
        <w:rPr>
          <w:rFonts w:ascii="Perpetua" w:hAnsi="Perpetua" w:cs="Segoe UI"/>
          <w:color w:val="000000"/>
          <w:sz w:val="24"/>
          <w:szCs w:val="24"/>
          <w:shd w:val="clear" w:color="auto" w:fill="FFFFFF"/>
        </w:rPr>
        <w:t>En general, abordar estos desafíos es vital para optimizar el manejo de infecciones en las UCI.</w:t>
      </w:r>
      <w:r w:rsidR="003160DB" w:rsidRPr="00615AF0">
        <w:rPr>
          <w:rFonts w:ascii="Perpetua" w:hAnsi="Perpetua" w:cs="Segoe UI"/>
          <w:color w:val="000000"/>
          <w:sz w:val="24"/>
          <w:szCs w:val="24"/>
          <w:shd w:val="clear" w:color="auto" w:fill="FFFFFF"/>
        </w:rPr>
        <w:t xml:space="preserve"> </w:t>
      </w:r>
      <w:sdt>
        <w:sdtPr>
          <w:rPr>
            <w:rFonts w:ascii="Perpetua" w:hAnsi="Perpetua" w:cs="Segoe UI"/>
            <w:color w:val="000000"/>
            <w:sz w:val="24"/>
            <w:szCs w:val="24"/>
            <w:shd w:val="clear" w:color="auto" w:fill="FFFFFF"/>
            <w:vertAlign w:val="superscript"/>
          </w:rPr>
          <w:id w:val="-10846260"/>
          <w:citation/>
        </w:sdtPr>
        <w:sdtEndPr/>
        <w:sdtContent>
          <w:r w:rsidR="008E32EE" w:rsidRPr="00615AF0">
            <w:rPr>
              <w:rFonts w:ascii="Perpetua" w:hAnsi="Perpetua" w:cs="Segoe UI"/>
              <w:color w:val="000000"/>
              <w:sz w:val="24"/>
              <w:szCs w:val="24"/>
              <w:shd w:val="clear" w:color="auto" w:fill="FFFFFF"/>
              <w:vertAlign w:val="superscript"/>
            </w:rPr>
            <w:fldChar w:fldCharType="begin"/>
          </w:r>
          <w:r w:rsidR="008E32EE" w:rsidRPr="00615AF0">
            <w:rPr>
              <w:rFonts w:ascii="Perpetua" w:hAnsi="Perpetua" w:cs="Segoe UI"/>
              <w:color w:val="000000"/>
              <w:sz w:val="24"/>
              <w:szCs w:val="24"/>
              <w:shd w:val="clear" w:color="auto" w:fill="FFFFFF"/>
              <w:vertAlign w:val="superscript"/>
            </w:rPr>
            <w:instrText xml:space="preserve"> CITATION Oul22 \l 3082 </w:instrText>
          </w:r>
          <w:r w:rsidR="008E32EE" w:rsidRPr="00615AF0">
            <w:rPr>
              <w:rFonts w:ascii="Perpetua" w:hAnsi="Perpetua" w:cs="Segoe UI"/>
              <w:color w:val="000000"/>
              <w:sz w:val="24"/>
              <w:szCs w:val="24"/>
              <w:shd w:val="clear" w:color="auto" w:fill="FFFFFF"/>
              <w:vertAlign w:val="superscript"/>
            </w:rPr>
            <w:fldChar w:fldCharType="separate"/>
          </w:r>
          <w:r w:rsidR="00511070" w:rsidRPr="00615AF0">
            <w:rPr>
              <w:rFonts w:ascii="Perpetua" w:hAnsi="Perpetua" w:cs="Segoe UI"/>
              <w:noProof/>
              <w:color w:val="000000"/>
              <w:sz w:val="24"/>
              <w:szCs w:val="24"/>
              <w:shd w:val="clear" w:color="auto" w:fill="FFFFFF"/>
              <w:vertAlign w:val="superscript"/>
            </w:rPr>
            <w:t>(33)</w:t>
          </w:r>
          <w:r w:rsidR="008E32EE" w:rsidRPr="00615AF0">
            <w:rPr>
              <w:rFonts w:ascii="Perpetua" w:hAnsi="Perpetua" w:cs="Segoe UI"/>
              <w:color w:val="000000"/>
              <w:sz w:val="24"/>
              <w:szCs w:val="24"/>
              <w:shd w:val="clear" w:color="auto" w:fill="FFFFFF"/>
              <w:vertAlign w:val="superscript"/>
            </w:rPr>
            <w:fldChar w:fldCharType="end"/>
          </w:r>
        </w:sdtContent>
      </w:sdt>
    </w:p>
    <w:p w:rsidR="00E066E5" w:rsidRPr="00615AF0" w:rsidRDefault="00E066E5" w:rsidP="001F4004">
      <w:pPr>
        <w:spacing w:after="0" w:line="360" w:lineRule="auto"/>
        <w:jc w:val="both"/>
        <w:rPr>
          <w:rFonts w:ascii="Perpetua" w:hAnsi="Perpetua" w:cs="Segoe UI"/>
          <w:b/>
          <w:sz w:val="24"/>
          <w:szCs w:val="24"/>
        </w:rPr>
      </w:pPr>
    </w:p>
    <w:p w:rsidR="00676178" w:rsidRPr="00615AF0" w:rsidRDefault="00CA4424" w:rsidP="00676178">
      <w:pPr>
        <w:spacing w:after="0" w:line="360" w:lineRule="auto"/>
        <w:jc w:val="both"/>
        <w:rPr>
          <w:rFonts w:ascii="Perpetua" w:hAnsi="Perpetua" w:cs="Segoe UI"/>
          <w:b/>
          <w:sz w:val="24"/>
          <w:szCs w:val="24"/>
        </w:rPr>
      </w:pPr>
      <w:r w:rsidRPr="00615AF0">
        <w:rPr>
          <w:rFonts w:ascii="Perpetua" w:hAnsi="Perpetua" w:cs="Segoe UI"/>
          <w:b/>
          <w:sz w:val="24"/>
          <w:szCs w:val="24"/>
        </w:rPr>
        <w:t>Ventajas y Beneficios de la Inteligencia Artificial en la Unidad de Cuidados Intensivos de Infecciones</w:t>
      </w:r>
      <w:r w:rsidR="00BA49EF">
        <w:rPr>
          <w:rFonts w:ascii="Perpetua" w:hAnsi="Perpetua" w:cs="Segoe UI"/>
          <w:b/>
          <w:sz w:val="24"/>
          <w:szCs w:val="24"/>
        </w:rPr>
        <w:t>:</w:t>
      </w:r>
    </w:p>
    <w:p w:rsidR="00676178" w:rsidRPr="00CB61C8" w:rsidRDefault="00676178" w:rsidP="00CB61C8">
      <w:pPr>
        <w:spacing w:after="0" w:line="360" w:lineRule="auto"/>
        <w:jc w:val="both"/>
        <w:rPr>
          <w:rFonts w:ascii="Perpetua" w:hAnsi="Perpetua" w:cs="Segoe UI"/>
          <w:sz w:val="24"/>
          <w:szCs w:val="24"/>
        </w:rPr>
      </w:pPr>
      <w:r w:rsidRPr="00CB61C8">
        <w:rPr>
          <w:rFonts w:ascii="Perpetua" w:hAnsi="Perpetua" w:cs="Arial"/>
          <w:sz w:val="24"/>
          <w:szCs w:val="24"/>
        </w:rPr>
        <w:t>Monitorización Continua y Predicción de Complicaciones</w:t>
      </w:r>
      <w:r w:rsidR="00CB61C8" w:rsidRPr="00CB61C8">
        <w:rPr>
          <w:rFonts w:ascii="Perpetua" w:hAnsi="Perpetua" w:cs="Arial"/>
          <w:sz w:val="24"/>
          <w:szCs w:val="24"/>
        </w:rPr>
        <w:t xml:space="preserve">: </w:t>
      </w:r>
      <w:r w:rsidRPr="00CB61C8">
        <w:rPr>
          <w:rStyle w:val="Textoennegrita"/>
          <w:rFonts w:ascii="Perpetua" w:hAnsi="Perpetua" w:cs="Arial"/>
          <w:b w:val="0"/>
          <w:sz w:val="24"/>
          <w:szCs w:val="24"/>
        </w:rPr>
        <w:t>Beneficio:</w:t>
      </w:r>
      <w:r w:rsidRPr="00CB61C8">
        <w:rPr>
          <w:rFonts w:ascii="Perpetua" w:hAnsi="Perpetua" w:cs="Arial"/>
          <w:sz w:val="24"/>
          <w:szCs w:val="24"/>
        </w:rPr>
        <w:t xml:space="preserve"> La IA permite la monitorización en tiempo real de los pacientes, analizando grandes cantidades de datos para detectar cambios sutiles en su estado de salud. Esto facilita la predicción de complicaciones potenciales, como infecciones nosocomiales o sepsis, </w:t>
      </w:r>
      <w:r w:rsidRPr="00CB61C8">
        <w:rPr>
          <w:rFonts w:ascii="Perpetua" w:hAnsi="Perpetua" w:cs="Arial"/>
          <w:sz w:val="24"/>
          <w:szCs w:val="24"/>
        </w:rPr>
        <w:lastRenderedPageBreak/>
        <w:t>lo que permite intervenciones tempranas y más efectivas</w:t>
      </w:r>
      <w:r w:rsidRPr="00CB61C8">
        <w:rPr>
          <w:rStyle w:val="whitespace-nowrap"/>
          <w:rFonts w:ascii="Perpetua" w:hAnsi="Perpetua" w:cs="Arial"/>
          <w:sz w:val="24"/>
          <w:szCs w:val="24"/>
        </w:rPr>
        <w:t>.</w:t>
      </w:r>
      <w:r w:rsidR="00AD65F6" w:rsidRPr="00CB61C8">
        <w:rPr>
          <w:rStyle w:val="whitespace-nowrap"/>
          <w:rFonts w:ascii="Perpetua" w:hAnsi="Perpetua" w:cs="Arial"/>
          <w:sz w:val="24"/>
          <w:szCs w:val="24"/>
        </w:rPr>
        <w:t xml:space="preserve"> </w:t>
      </w:r>
      <w:sdt>
        <w:sdtPr>
          <w:rPr>
            <w:rStyle w:val="whitespace-nowrap"/>
            <w:rFonts w:ascii="Perpetua" w:hAnsi="Perpetua" w:cs="Arial"/>
            <w:sz w:val="24"/>
            <w:szCs w:val="24"/>
            <w:vertAlign w:val="superscript"/>
          </w:rPr>
          <w:id w:val="-1803836823"/>
          <w:citation/>
        </w:sdtPr>
        <w:sdtEndPr>
          <w:rPr>
            <w:rStyle w:val="whitespace-nowrap"/>
          </w:rPr>
        </w:sdtEndPr>
        <w:sdtContent>
          <w:r w:rsidR="00AD65F6" w:rsidRPr="00CB61C8">
            <w:rPr>
              <w:rStyle w:val="whitespace-nowrap"/>
              <w:rFonts w:ascii="Perpetua" w:hAnsi="Perpetua" w:cs="Arial"/>
              <w:sz w:val="24"/>
              <w:szCs w:val="24"/>
              <w:vertAlign w:val="superscript"/>
            </w:rPr>
            <w:fldChar w:fldCharType="begin"/>
          </w:r>
          <w:r w:rsidR="00AD65F6" w:rsidRPr="00CB61C8">
            <w:rPr>
              <w:rStyle w:val="whitespace-nowrap"/>
              <w:rFonts w:ascii="Perpetua" w:hAnsi="Perpetua" w:cs="Arial"/>
              <w:sz w:val="24"/>
              <w:szCs w:val="24"/>
              <w:vertAlign w:val="superscript"/>
            </w:rPr>
            <w:instrText xml:space="preserve"> CITATION Eir24 \l 3082 </w:instrText>
          </w:r>
          <w:r w:rsidR="00AD65F6" w:rsidRPr="00CB61C8">
            <w:rPr>
              <w:rStyle w:val="whitespace-nowrap"/>
              <w:rFonts w:ascii="Perpetua" w:hAnsi="Perpetua" w:cs="Arial"/>
              <w:sz w:val="24"/>
              <w:szCs w:val="24"/>
              <w:vertAlign w:val="superscript"/>
            </w:rPr>
            <w:fldChar w:fldCharType="separate"/>
          </w:r>
          <w:r w:rsidR="00511070" w:rsidRPr="00CB61C8">
            <w:rPr>
              <w:rFonts w:ascii="Perpetua" w:hAnsi="Perpetua" w:cs="Arial"/>
              <w:noProof/>
              <w:sz w:val="24"/>
              <w:szCs w:val="24"/>
              <w:vertAlign w:val="superscript"/>
            </w:rPr>
            <w:t>(34)</w:t>
          </w:r>
          <w:r w:rsidR="00AD65F6" w:rsidRPr="00CB61C8">
            <w:rPr>
              <w:rStyle w:val="whitespace-nowrap"/>
              <w:rFonts w:ascii="Perpetua" w:hAnsi="Perpetua" w:cs="Arial"/>
              <w:sz w:val="24"/>
              <w:szCs w:val="24"/>
              <w:vertAlign w:val="superscript"/>
            </w:rPr>
            <w:fldChar w:fldCharType="end"/>
          </w:r>
        </w:sdtContent>
      </w:sdt>
      <w:sdt>
        <w:sdtPr>
          <w:rPr>
            <w:rStyle w:val="whitespace-nowrap"/>
            <w:rFonts w:ascii="Perpetua" w:hAnsi="Perpetua" w:cs="Arial"/>
            <w:sz w:val="24"/>
            <w:szCs w:val="24"/>
            <w:vertAlign w:val="superscript"/>
          </w:rPr>
          <w:id w:val="1120107930"/>
          <w:citation/>
        </w:sdtPr>
        <w:sdtEndPr>
          <w:rPr>
            <w:rStyle w:val="whitespace-nowrap"/>
          </w:rPr>
        </w:sdtEndPr>
        <w:sdtContent>
          <w:r w:rsidR="00AD65F6" w:rsidRPr="00CB61C8">
            <w:rPr>
              <w:rStyle w:val="whitespace-nowrap"/>
              <w:rFonts w:ascii="Perpetua" w:hAnsi="Perpetua" w:cs="Arial"/>
              <w:sz w:val="24"/>
              <w:szCs w:val="24"/>
              <w:vertAlign w:val="superscript"/>
            </w:rPr>
            <w:fldChar w:fldCharType="begin"/>
          </w:r>
          <w:r w:rsidR="00AD65F6" w:rsidRPr="00CB61C8">
            <w:rPr>
              <w:rStyle w:val="whitespace-nowrap"/>
              <w:rFonts w:ascii="Perpetua" w:hAnsi="Perpetua" w:cs="Arial"/>
              <w:sz w:val="24"/>
              <w:szCs w:val="24"/>
              <w:vertAlign w:val="superscript"/>
            </w:rPr>
            <w:instrText xml:space="preserve"> CITATION Nin241 \l 3082 </w:instrText>
          </w:r>
          <w:r w:rsidR="00AD65F6" w:rsidRPr="00CB61C8">
            <w:rPr>
              <w:rStyle w:val="whitespace-nowrap"/>
              <w:rFonts w:ascii="Perpetua" w:hAnsi="Perpetua" w:cs="Arial"/>
              <w:sz w:val="24"/>
              <w:szCs w:val="24"/>
              <w:vertAlign w:val="superscript"/>
            </w:rPr>
            <w:fldChar w:fldCharType="separate"/>
          </w:r>
          <w:r w:rsidR="00511070" w:rsidRPr="00CB61C8">
            <w:rPr>
              <w:rStyle w:val="whitespace-nowrap"/>
              <w:rFonts w:ascii="Perpetua" w:hAnsi="Perpetua" w:cs="Arial"/>
              <w:noProof/>
              <w:sz w:val="24"/>
              <w:szCs w:val="24"/>
              <w:vertAlign w:val="superscript"/>
            </w:rPr>
            <w:t xml:space="preserve"> </w:t>
          </w:r>
          <w:r w:rsidR="00511070" w:rsidRPr="00CB61C8">
            <w:rPr>
              <w:rFonts w:ascii="Perpetua" w:hAnsi="Perpetua" w:cs="Arial"/>
              <w:noProof/>
              <w:sz w:val="24"/>
              <w:szCs w:val="24"/>
              <w:vertAlign w:val="superscript"/>
            </w:rPr>
            <w:t>(35)</w:t>
          </w:r>
          <w:r w:rsidR="00AD65F6" w:rsidRPr="00CB61C8">
            <w:rPr>
              <w:rStyle w:val="whitespace-nowrap"/>
              <w:rFonts w:ascii="Perpetua" w:hAnsi="Perpetua" w:cs="Arial"/>
              <w:sz w:val="24"/>
              <w:szCs w:val="24"/>
              <w:vertAlign w:val="superscript"/>
            </w:rPr>
            <w:fldChar w:fldCharType="end"/>
          </w:r>
        </w:sdtContent>
      </w:sdt>
      <w:sdt>
        <w:sdtPr>
          <w:rPr>
            <w:rStyle w:val="whitespace-nowrap"/>
            <w:rFonts w:ascii="Perpetua" w:hAnsi="Perpetua" w:cs="Arial"/>
            <w:sz w:val="24"/>
            <w:szCs w:val="24"/>
            <w:vertAlign w:val="superscript"/>
          </w:rPr>
          <w:id w:val="1211314412"/>
          <w:citation/>
        </w:sdtPr>
        <w:sdtEndPr>
          <w:rPr>
            <w:rStyle w:val="whitespace-nowrap"/>
          </w:rPr>
        </w:sdtEndPr>
        <w:sdtContent>
          <w:r w:rsidR="009D74A5" w:rsidRPr="00CB61C8">
            <w:rPr>
              <w:rStyle w:val="whitespace-nowrap"/>
              <w:rFonts w:ascii="Perpetua" w:hAnsi="Perpetua" w:cs="Arial"/>
              <w:sz w:val="24"/>
              <w:szCs w:val="24"/>
              <w:vertAlign w:val="superscript"/>
            </w:rPr>
            <w:fldChar w:fldCharType="begin"/>
          </w:r>
          <w:r w:rsidR="009D74A5" w:rsidRPr="00CB61C8">
            <w:rPr>
              <w:rStyle w:val="whitespace-nowrap"/>
              <w:rFonts w:ascii="Perpetua" w:hAnsi="Perpetua" w:cs="Arial"/>
              <w:sz w:val="24"/>
              <w:szCs w:val="24"/>
              <w:vertAlign w:val="superscript"/>
            </w:rPr>
            <w:instrText xml:space="preserve"> CITATION UVi25 \l 3082 </w:instrText>
          </w:r>
          <w:r w:rsidR="009D74A5" w:rsidRPr="00CB61C8">
            <w:rPr>
              <w:rStyle w:val="whitespace-nowrap"/>
              <w:rFonts w:ascii="Perpetua" w:hAnsi="Perpetua" w:cs="Arial"/>
              <w:sz w:val="24"/>
              <w:szCs w:val="24"/>
              <w:vertAlign w:val="superscript"/>
            </w:rPr>
            <w:fldChar w:fldCharType="separate"/>
          </w:r>
          <w:r w:rsidR="00511070" w:rsidRPr="00CB61C8">
            <w:rPr>
              <w:rStyle w:val="whitespace-nowrap"/>
              <w:rFonts w:ascii="Perpetua" w:hAnsi="Perpetua" w:cs="Arial"/>
              <w:noProof/>
              <w:sz w:val="24"/>
              <w:szCs w:val="24"/>
              <w:vertAlign w:val="superscript"/>
            </w:rPr>
            <w:t xml:space="preserve"> </w:t>
          </w:r>
          <w:r w:rsidR="00511070" w:rsidRPr="00CB61C8">
            <w:rPr>
              <w:rFonts w:ascii="Perpetua" w:hAnsi="Perpetua" w:cs="Arial"/>
              <w:noProof/>
              <w:sz w:val="24"/>
              <w:szCs w:val="24"/>
              <w:vertAlign w:val="superscript"/>
            </w:rPr>
            <w:t>(36)</w:t>
          </w:r>
          <w:r w:rsidR="009D74A5" w:rsidRPr="00CB61C8">
            <w:rPr>
              <w:rStyle w:val="whitespace-nowrap"/>
              <w:rFonts w:ascii="Perpetua" w:hAnsi="Perpetua" w:cs="Arial"/>
              <w:sz w:val="24"/>
              <w:szCs w:val="24"/>
              <w:vertAlign w:val="superscript"/>
            </w:rPr>
            <w:fldChar w:fldCharType="end"/>
          </w:r>
        </w:sdtContent>
      </w:sdt>
      <w:r w:rsidR="00110737" w:rsidRPr="00CB61C8">
        <w:rPr>
          <w:rStyle w:val="whitespace-nowrap"/>
          <w:rFonts w:ascii="Perpetua" w:hAnsi="Perpetua" w:cs="Arial"/>
          <w:sz w:val="24"/>
          <w:szCs w:val="24"/>
          <w:vertAlign w:val="superscript"/>
        </w:rPr>
        <w:t xml:space="preserve"> </w:t>
      </w:r>
      <w:r w:rsidRPr="00CB61C8">
        <w:rPr>
          <w:rStyle w:val="Textoennegrita"/>
          <w:rFonts w:ascii="Perpetua" w:hAnsi="Perpetua" w:cs="Arial"/>
          <w:b w:val="0"/>
          <w:sz w:val="24"/>
          <w:szCs w:val="24"/>
        </w:rPr>
        <w:t>Ventaja:</w:t>
      </w:r>
      <w:r w:rsidRPr="00CB61C8">
        <w:rPr>
          <w:rFonts w:ascii="Perpetua" w:hAnsi="Perpetua" w:cs="Arial"/>
          <w:sz w:val="24"/>
          <w:szCs w:val="24"/>
        </w:rPr>
        <w:t xml:space="preserve"> Mejora la seguridad del paciente al anticipar eventos adversos.</w:t>
      </w:r>
    </w:p>
    <w:p w:rsidR="00676178" w:rsidRPr="00CB61C8" w:rsidRDefault="00676178" w:rsidP="00CB61C8">
      <w:pPr>
        <w:pStyle w:val="my-0"/>
        <w:spacing w:line="360" w:lineRule="auto"/>
        <w:jc w:val="both"/>
        <w:rPr>
          <w:rFonts w:ascii="Perpetua" w:hAnsi="Perpetua" w:cs="Arial"/>
        </w:rPr>
      </w:pPr>
      <w:r w:rsidRPr="00615AF0">
        <w:rPr>
          <w:rFonts w:ascii="Perpetua" w:hAnsi="Perpetua" w:cs="Arial"/>
        </w:rPr>
        <w:t>Toma de Decisiones y Personalización de Tratamientos</w:t>
      </w:r>
      <w:r w:rsidR="00CB61C8">
        <w:rPr>
          <w:rFonts w:ascii="Perpetua" w:hAnsi="Perpetua" w:cs="Arial"/>
        </w:rPr>
        <w:t xml:space="preserve">: </w:t>
      </w:r>
      <w:r w:rsidRPr="00CB61C8">
        <w:rPr>
          <w:rStyle w:val="Textoennegrita"/>
          <w:rFonts w:ascii="Perpetua" w:hAnsi="Perpetua" w:cs="Arial"/>
          <w:b w:val="0"/>
        </w:rPr>
        <w:t>Beneficio:</w:t>
      </w:r>
      <w:r w:rsidRPr="00CB61C8">
        <w:rPr>
          <w:rFonts w:ascii="Perpetua" w:hAnsi="Perpetua" w:cs="Arial"/>
        </w:rPr>
        <w:t xml:space="preserve"> Los sistemas de IA pueden analizar datos históricos y actuales para sugerir ajustes en los tratamientos, personalizando las intervenciones según las necesidades específicas de cada paciente</w:t>
      </w:r>
      <w:r w:rsidRPr="00CB61C8">
        <w:rPr>
          <w:rStyle w:val="whitespace-nowrap"/>
          <w:rFonts w:ascii="Perpetua" w:hAnsi="Perpetua" w:cs="Arial"/>
        </w:rPr>
        <w:t>.</w:t>
      </w:r>
      <w:r w:rsidR="009D74A5" w:rsidRPr="00CB61C8">
        <w:rPr>
          <w:rStyle w:val="whitespace-nowrap"/>
          <w:rFonts w:ascii="Perpetua" w:hAnsi="Perpetua" w:cs="Arial"/>
        </w:rPr>
        <w:t xml:space="preserve"> </w:t>
      </w:r>
      <w:sdt>
        <w:sdtPr>
          <w:rPr>
            <w:rStyle w:val="whitespace-nowrap"/>
            <w:rFonts w:ascii="Perpetua" w:hAnsi="Perpetua" w:cs="Arial"/>
            <w:vertAlign w:val="superscript"/>
          </w:rPr>
          <w:id w:val="1089893155"/>
          <w:citation/>
        </w:sdtPr>
        <w:sdtEndPr>
          <w:rPr>
            <w:rStyle w:val="whitespace-nowrap"/>
          </w:rPr>
        </w:sdtEndPr>
        <w:sdtContent>
          <w:r w:rsidR="00AD00CA" w:rsidRPr="00CB61C8">
            <w:rPr>
              <w:rStyle w:val="whitespace-nowrap"/>
              <w:rFonts w:ascii="Perpetua" w:hAnsi="Perpetua" w:cs="Arial"/>
              <w:vertAlign w:val="superscript"/>
            </w:rPr>
            <w:fldChar w:fldCharType="begin"/>
          </w:r>
          <w:r w:rsidR="00AD00CA" w:rsidRPr="00CB61C8">
            <w:rPr>
              <w:rStyle w:val="whitespace-nowrap"/>
              <w:rFonts w:ascii="Perpetua" w:hAnsi="Perpetua" w:cs="Arial"/>
              <w:vertAlign w:val="superscript"/>
            </w:rPr>
            <w:instrText xml:space="preserve"> CITATION Eir24 \l 3082 </w:instrText>
          </w:r>
          <w:r w:rsidR="00AD00CA" w:rsidRPr="00CB61C8">
            <w:rPr>
              <w:rStyle w:val="whitespace-nowrap"/>
              <w:rFonts w:ascii="Perpetua" w:hAnsi="Perpetua" w:cs="Arial"/>
              <w:vertAlign w:val="superscript"/>
            </w:rPr>
            <w:fldChar w:fldCharType="separate"/>
          </w:r>
          <w:r w:rsidR="00511070" w:rsidRPr="00CB61C8">
            <w:rPr>
              <w:rFonts w:ascii="Perpetua" w:hAnsi="Perpetua" w:cs="Arial"/>
              <w:noProof/>
              <w:vertAlign w:val="superscript"/>
            </w:rPr>
            <w:t>(34)</w:t>
          </w:r>
          <w:r w:rsidR="00AD00CA" w:rsidRPr="00CB61C8">
            <w:rPr>
              <w:rStyle w:val="whitespace-nowrap"/>
              <w:rFonts w:ascii="Perpetua" w:hAnsi="Perpetua" w:cs="Arial"/>
              <w:vertAlign w:val="superscript"/>
            </w:rPr>
            <w:fldChar w:fldCharType="end"/>
          </w:r>
        </w:sdtContent>
      </w:sdt>
      <w:sdt>
        <w:sdtPr>
          <w:rPr>
            <w:rStyle w:val="whitespace-nowrap"/>
            <w:rFonts w:ascii="Perpetua" w:hAnsi="Perpetua" w:cs="Arial"/>
            <w:vertAlign w:val="superscript"/>
          </w:rPr>
          <w:id w:val="-1984925480"/>
          <w:citation/>
        </w:sdtPr>
        <w:sdtEndPr>
          <w:rPr>
            <w:rStyle w:val="whitespace-nowrap"/>
          </w:rPr>
        </w:sdtEndPr>
        <w:sdtContent>
          <w:r w:rsidR="00AD00CA" w:rsidRPr="00CB61C8">
            <w:rPr>
              <w:rStyle w:val="whitespace-nowrap"/>
              <w:rFonts w:ascii="Perpetua" w:hAnsi="Perpetua" w:cs="Arial"/>
              <w:vertAlign w:val="superscript"/>
            </w:rPr>
            <w:fldChar w:fldCharType="begin"/>
          </w:r>
          <w:r w:rsidR="00AD00CA" w:rsidRPr="00CB61C8">
            <w:rPr>
              <w:rStyle w:val="whitespace-nowrap"/>
              <w:rFonts w:ascii="Perpetua" w:hAnsi="Perpetua" w:cs="Arial"/>
              <w:vertAlign w:val="superscript"/>
            </w:rPr>
            <w:instrText xml:space="preserve"> CITATION Siv231 \l 3082 </w:instrText>
          </w:r>
          <w:r w:rsidR="00AD00CA" w:rsidRPr="00CB61C8">
            <w:rPr>
              <w:rStyle w:val="whitespace-nowrap"/>
              <w:rFonts w:ascii="Perpetua" w:hAnsi="Perpetua" w:cs="Arial"/>
              <w:vertAlign w:val="superscript"/>
            </w:rPr>
            <w:fldChar w:fldCharType="separate"/>
          </w:r>
          <w:r w:rsidR="00511070" w:rsidRPr="00CB61C8">
            <w:rPr>
              <w:rStyle w:val="whitespace-nowrap"/>
              <w:rFonts w:ascii="Perpetua" w:hAnsi="Perpetua" w:cs="Arial"/>
              <w:noProof/>
              <w:vertAlign w:val="superscript"/>
            </w:rPr>
            <w:t xml:space="preserve"> </w:t>
          </w:r>
          <w:r w:rsidR="00511070" w:rsidRPr="00CB61C8">
            <w:rPr>
              <w:rFonts w:ascii="Perpetua" w:hAnsi="Perpetua" w:cs="Arial"/>
              <w:noProof/>
              <w:vertAlign w:val="superscript"/>
            </w:rPr>
            <w:t>(37)</w:t>
          </w:r>
          <w:r w:rsidR="00AD00CA" w:rsidRPr="00CB61C8">
            <w:rPr>
              <w:rStyle w:val="whitespace-nowrap"/>
              <w:rFonts w:ascii="Perpetua" w:hAnsi="Perpetua" w:cs="Arial"/>
              <w:vertAlign w:val="superscript"/>
            </w:rPr>
            <w:fldChar w:fldCharType="end"/>
          </w:r>
        </w:sdtContent>
      </w:sdt>
      <w:r w:rsidR="00110737" w:rsidRPr="00CB61C8">
        <w:rPr>
          <w:rFonts w:ascii="Perpetua" w:hAnsi="Perpetua" w:cs="Arial"/>
        </w:rPr>
        <w:t xml:space="preserve"> </w:t>
      </w:r>
      <w:r w:rsidRPr="00CB61C8">
        <w:rPr>
          <w:rStyle w:val="Textoennegrita"/>
          <w:rFonts w:ascii="Perpetua" w:hAnsi="Perpetua" w:cs="Arial"/>
          <w:b w:val="0"/>
        </w:rPr>
        <w:t>Ventaja:</w:t>
      </w:r>
      <w:r w:rsidRPr="00CB61C8">
        <w:rPr>
          <w:rFonts w:ascii="Perpetua" w:hAnsi="Perpetua" w:cs="Arial"/>
        </w:rPr>
        <w:t xml:space="preserve"> Aumenta la precisión y eficacia de los cuidados.</w:t>
      </w:r>
    </w:p>
    <w:p w:rsidR="00676178" w:rsidRPr="00CB61C8" w:rsidRDefault="00676178" w:rsidP="00CB61C8">
      <w:pPr>
        <w:pStyle w:val="my-0"/>
        <w:spacing w:line="360" w:lineRule="auto"/>
        <w:jc w:val="both"/>
        <w:rPr>
          <w:rFonts w:ascii="Perpetua" w:hAnsi="Perpetua" w:cs="Arial"/>
        </w:rPr>
      </w:pPr>
      <w:r w:rsidRPr="00615AF0">
        <w:rPr>
          <w:rFonts w:ascii="Perpetua" w:hAnsi="Perpetua" w:cs="Arial"/>
        </w:rPr>
        <w:t>Gestión de Recursos y Eficiencia Operativa</w:t>
      </w:r>
      <w:r w:rsidR="00CB61C8">
        <w:rPr>
          <w:rFonts w:ascii="Perpetua" w:hAnsi="Perpetua" w:cs="Arial"/>
        </w:rPr>
        <w:t>:</w:t>
      </w:r>
      <w:r w:rsidR="006765BA">
        <w:rPr>
          <w:rFonts w:ascii="Perpetua" w:hAnsi="Perpetua" w:cs="Arial"/>
        </w:rPr>
        <w:t xml:space="preserve"> </w:t>
      </w:r>
      <w:r w:rsidRPr="00CB61C8">
        <w:rPr>
          <w:rStyle w:val="Textoennegrita"/>
          <w:rFonts w:ascii="Perpetua" w:hAnsi="Perpetua" w:cs="Arial"/>
          <w:b w:val="0"/>
        </w:rPr>
        <w:t>Beneficio:</w:t>
      </w:r>
      <w:r w:rsidRPr="00CB61C8">
        <w:rPr>
          <w:rFonts w:ascii="Perpetua" w:hAnsi="Perpetua" w:cs="Arial"/>
        </w:rPr>
        <w:t xml:space="preserve"> La IA ayuda a gestionar recursos como camas, equipos y personal, basándose en tendencias y datos históricos. Esto optimiza la asignación de recursos y mejora la eficiencia operativa en las UCI</w:t>
      </w:r>
      <w:r w:rsidRPr="00CB61C8">
        <w:rPr>
          <w:rStyle w:val="whitespace-nowrap"/>
          <w:rFonts w:ascii="Perpetua" w:hAnsi="Perpetua" w:cs="Arial"/>
        </w:rPr>
        <w:t>.</w:t>
      </w:r>
      <w:r w:rsidR="00CE1D3A" w:rsidRPr="00CB61C8">
        <w:rPr>
          <w:rStyle w:val="whitespace-nowrap"/>
          <w:rFonts w:ascii="Perpetua" w:hAnsi="Perpetua" w:cs="Arial"/>
        </w:rPr>
        <w:t xml:space="preserve"> </w:t>
      </w:r>
      <w:r w:rsidR="00CE1D3A" w:rsidRPr="00CB61C8">
        <w:rPr>
          <w:rFonts w:ascii="Perpetua" w:hAnsi="Perpetua" w:cs="Arial"/>
          <w:noProof/>
          <w:vertAlign w:val="superscript"/>
        </w:rPr>
        <w:t xml:space="preserve">(35) </w:t>
      </w:r>
      <w:sdt>
        <w:sdtPr>
          <w:rPr>
            <w:rFonts w:ascii="Perpetua" w:hAnsi="Perpetua" w:cs="Arial"/>
            <w:noProof/>
            <w:vertAlign w:val="superscript"/>
          </w:rPr>
          <w:id w:val="430936865"/>
          <w:citation/>
        </w:sdtPr>
        <w:sdtEndPr/>
        <w:sdtContent>
          <w:r w:rsidR="00CE1D3A" w:rsidRPr="00CB61C8">
            <w:rPr>
              <w:rFonts w:ascii="Perpetua" w:hAnsi="Perpetua" w:cs="Arial"/>
              <w:noProof/>
              <w:vertAlign w:val="superscript"/>
            </w:rPr>
            <w:fldChar w:fldCharType="begin"/>
          </w:r>
          <w:r w:rsidR="00CE1D3A" w:rsidRPr="00CB61C8">
            <w:rPr>
              <w:rFonts w:ascii="Perpetua" w:hAnsi="Perpetua" w:cs="Arial"/>
              <w:noProof/>
              <w:vertAlign w:val="superscript"/>
            </w:rPr>
            <w:instrText xml:space="preserve"> CITATION TSy251 \l 3082 </w:instrText>
          </w:r>
          <w:r w:rsidR="00CE1D3A" w:rsidRPr="00CB61C8">
            <w:rPr>
              <w:rFonts w:ascii="Perpetua" w:hAnsi="Perpetua" w:cs="Arial"/>
              <w:noProof/>
              <w:vertAlign w:val="superscript"/>
            </w:rPr>
            <w:fldChar w:fldCharType="separate"/>
          </w:r>
          <w:r w:rsidR="00511070" w:rsidRPr="00CB61C8">
            <w:rPr>
              <w:rFonts w:ascii="Perpetua" w:hAnsi="Perpetua" w:cs="Arial"/>
              <w:noProof/>
              <w:vertAlign w:val="superscript"/>
            </w:rPr>
            <w:t>(38)</w:t>
          </w:r>
          <w:r w:rsidR="00CE1D3A" w:rsidRPr="00CB61C8">
            <w:rPr>
              <w:rFonts w:ascii="Perpetua" w:hAnsi="Perpetua" w:cs="Arial"/>
              <w:noProof/>
              <w:vertAlign w:val="superscript"/>
            </w:rPr>
            <w:fldChar w:fldCharType="end"/>
          </w:r>
        </w:sdtContent>
      </w:sdt>
      <w:r w:rsidR="00110737" w:rsidRPr="00CB61C8">
        <w:rPr>
          <w:rFonts w:ascii="Perpetua" w:hAnsi="Perpetua" w:cs="Arial"/>
        </w:rPr>
        <w:t xml:space="preserve"> </w:t>
      </w:r>
      <w:r w:rsidRPr="00CB61C8">
        <w:rPr>
          <w:rStyle w:val="Textoennegrita"/>
          <w:rFonts w:ascii="Perpetua" w:hAnsi="Perpetua" w:cs="Arial"/>
          <w:b w:val="0"/>
        </w:rPr>
        <w:t>Ventaja:</w:t>
      </w:r>
      <w:r w:rsidRPr="00CB61C8">
        <w:rPr>
          <w:rFonts w:ascii="Perpetua" w:hAnsi="Perpetua" w:cs="Arial"/>
        </w:rPr>
        <w:t xml:space="preserve"> Reduce la carga administrativa y permite que los profesionales dediquen más tiempo a la atención directa del paciente.</w:t>
      </w:r>
    </w:p>
    <w:p w:rsidR="00676178" w:rsidRPr="00CB61C8" w:rsidRDefault="00676178" w:rsidP="00CB61C8">
      <w:pPr>
        <w:pStyle w:val="my-0"/>
        <w:spacing w:line="360" w:lineRule="auto"/>
        <w:jc w:val="both"/>
        <w:rPr>
          <w:rFonts w:ascii="Perpetua" w:hAnsi="Perpetua" w:cs="Arial"/>
        </w:rPr>
      </w:pPr>
      <w:r w:rsidRPr="00615AF0">
        <w:rPr>
          <w:rFonts w:ascii="Perpetua" w:hAnsi="Perpetua" w:cs="Arial"/>
        </w:rPr>
        <w:t>Apoyo a la Investigación y Desarrollo de Nuevas Terapias</w:t>
      </w:r>
      <w:r w:rsidR="00CB61C8">
        <w:rPr>
          <w:rFonts w:ascii="Perpetua" w:hAnsi="Perpetua" w:cs="Arial"/>
        </w:rPr>
        <w:t xml:space="preserve">: </w:t>
      </w:r>
      <w:r w:rsidRPr="00CB61C8">
        <w:rPr>
          <w:rStyle w:val="Textoennegrita"/>
          <w:rFonts w:ascii="Perpetua" w:hAnsi="Perpetua" w:cs="Arial"/>
          <w:b w:val="0"/>
        </w:rPr>
        <w:t>Beneficio:</w:t>
      </w:r>
      <w:r w:rsidRPr="00CB61C8">
        <w:rPr>
          <w:rFonts w:ascii="Perpetua" w:hAnsi="Perpetua" w:cs="Arial"/>
        </w:rPr>
        <w:t xml:space="preserve"> La IA puede identificar tendencias y correlaciones en grandes conjuntos de datos, acelerando el proceso de investigación clínica y el desarrollo de tratamientos innovadores</w:t>
      </w:r>
      <w:r w:rsidRPr="00CB61C8">
        <w:rPr>
          <w:rStyle w:val="whitespace-nowrap"/>
          <w:rFonts w:ascii="Perpetua" w:hAnsi="Perpetua" w:cs="Arial"/>
        </w:rPr>
        <w:t>.</w:t>
      </w:r>
      <w:r w:rsidR="00927527" w:rsidRPr="00CB61C8">
        <w:rPr>
          <w:rStyle w:val="whitespace-nowrap"/>
          <w:rFonts w:ascii="Perpetua" w:hAnsi="Perpetua" w:cs="Arial"/>
        </w:rPr>
        <w:t xml:space="preserve"> </w:t>
      </w:r>
      <w:sdt>
        <w:sdtPr>
          <w:rPr>
            <w:rStyle w:val="whitespace-nowrap"/>
            <w:rFonts w:ascii="Perpetua" w:hAnsi="Perpetua" w:cs="Arial"/>
            <w:vertAlign w:val="superscript"/>
          </w:rPr>
          <w:id w:val="1703207272"/>
          <w:citation/>
        </w:sdtPr>
        <w:sdtEndPr>
          <w:rPr>
            <w:rStyle w:val="whitespace-nowrap"/>
          </w:rPr>
        </w:sdtEndPr>
        <w:sdtContent>
          <w:r w:rsidR="00927527" w:rsidRPr="00CB61C8">
            <w:rPr>
              <w:rStyle w:val="whitespace-nowrap"/>
              <w:rFonts w:ascii="Perpetua" w:hAnsi="Perpetua" w:cs="Arial"/>
              <w:vertAlign w:val="superscript"/>
            </w:rPr>
            <w:fldChar w:fldCharType="begin"/>
          </w:r>
          <w:r w:rsidR="00927527" w:rsidRPr="00CB61C8">
            <w:rPr>
              <w:rStyle w:val="whitespace-nowrap"/>
              <w:rFonts w:ascii="Perpetua" w:hAnsi="Perpetua" w:cs="Arial"/>
              <w:vertAlign w:val="superscript"/>
            </w:rPr>
            <w:instrText xml:space="preserve"> CITATION Eir24 \l 3082 </w:instrText>
          </w:r>
          <w:r w:rsidR="00927527" w:rsidRPr="00CB61C8">
            <w:rPr>
              <w:rStyle w:val="whitespace-nowrap"/>
              <w:rFonts w:ascii="Perpetua" w:hAnsi="Perpetua" w:cs="Arial"/>
              <w:vertAlign w:val="superscript"/>
            </w:rPr>
            <w:fldChar w:fldCharType="separate"/>
          </w:r>
          <w:r w:rsidR="00511070" w:rsidRPr="00CB61C8">
            <w:rPr>
              <w:rFonts w:ascii="Perpetua" w:hAnsi="Perpetua" w:cs="Arial"/>
              <w:noProof/>
              <w:vertAlign w:val="superscript"/>
            </w:rPr>
            <w:t>(34)</w:t>
          </w:r>
          <w:r w:rsidR="00927527" w:rsidRPr="00CB61C8">
            <w:rPr>
              <w:rStyle w:val="whitespace-nowrap"/>
              <w:rFonts w:ascii="Perpetua" w:hAnsi="Perpetua" w:cs="Arial"/>
              <w:vertAlign w:val="superscript"/>
            </w:rPr>
            <w:fldChar w:fldCharType="end"/>
          </w:r>
        </w:sdtContent>
      </w:sdt>
      <w:r w:rsidR="009B430E" w:rsidRPr="00CB61C8">
        <w:rPr>
          <w:rFonts w:ascii="Perpetua" w:hAnsi="Perpetua" w:cs="Arial"/>
        </w:rPr>
        <w:t xml:space="preserve"> </w:t>
      </w:r>
      <w:r w:rsidRPr="00CB61C8">
        <w:rPr>
          <w:rStyle w:val="Textoennegrita"/>
          <w:rFonts w:ascii="Perpetua" w:hAnsi="Perpetua" w:cs="Arial"/>
          <w:b w:val="0"/>
        </w:rPr>
        <w:t>Ventaja:</w:t>
      </w:r>
      <w:r w:rsidRPr="00CB61C8">
        <w:rPr>
          <w:rFonts w:ascii="Perpetua" w:hAnsi="Perpetua" w:cs="Arial"/>
        </w:rPr>
        <w:t xml:space="preserve"> Contribuye al avance de la medicina intensiva.</w:t>
      </w:r>
    </w:p>
    <w:p w:rsidR="00676178" w:rsidRPr="00CB61C8" w:rsidRDefault="00676178" w:rsidP="00CB61C8">
      <w:pPr>
        <w:pStyle w:val="my-0"/>
        <w:spacing w:line="360" w:lineRule="auto"/>
        <w:jc w:val="both"/>
        <w:rPr>
          <w:rFonts w:ascii="Perpetua" w:hAnsi="Perpetua" w:cs="Arial"/>
        </w:rPr>
      </w:pPr>
      <w:r w:rsidRPr="00615AF0">
        <w:rPr>
          <w:rFonts w:ascii="Perpetua" w:hAnsi="Perpetua" w:cs="Arial"/>
        </w:rPr>
        <w:t>Interfaz de Soporte de Decisiones Clínicas</w:t>
      </w:r>
      <w:r w:rsidR="00CB61C8">
        <w:rPr>
          <w:rFonts w:ascii="Perpetua" w:hAnsi="Perpetua" w:cs="Arial"/>
        </w:rPr>
        <w:t xml:space="preserve">: </w:t>
      </w:r>
      <w:r w:rsidRPr="00CB61C8">
        <w:rPr>
          <w:rStyle w:val="Textoennegrita"/>
          <w:rFonts w:ascii="Perpetua" w:hAnsi="Perpetua" w:cs="Arial"/>
          <w:b w:val="0"/>
        </w:rPr>
        <w:t>Beneficio:</w:t>
      </w:r>
      <w:r w:rsidRPr="00CB61C8">
        <w:rPr>
          <w:rFonts w:ascii="Perpetua" w:hAnsi="Perpetua" w:cs="Arial"/>
        </w:rPr>
        <w:t xml:space="preserve"> Herramientas como el </w:t>
      </w:r>
      <w:r w:rsidRPr="00CB61C8">
        <w:rPr>
          <w:rStyle w:val="nfasis"/>
          <w:rFonts w:ascii="Perpetua" w:hAnsi="Perpetua" w:cs="Arial"/>
          <w:i w:val="0"/>
        </w:rPr>
        <w:t>AI Clinician</w:t>
      </w:r>
      <w:r w:rsidRPr="00CB61C8">
        <w:rPr>
          <w:rStyle w:val="nfasis"/>
          <w:rFonts w:ascii="Perpetua" w:hAnsi="Perpetua" w:cs="Arial"/>
        </w:rPr>
        <w:t xml:space="preserve"> </w:t>
      </w:r>
      <w:r w:rsidRPr="00CB61C8">
        <w:rPr>
          <w:rStyle w:val="nfasis"/>
          <w:rFonts w:ascii="Perpetua" w:hAnsi="Perpetua" w:cs="Arial"/>
          <w:i w:val="0"/>
        </w:rPr>
        <w:t>Explorer</w:t>
      </w:r>
      <w:r w:rsidRPr="00CB61C8">
        <w:rPr>
          <w:rFonts w:ascii="Perpetua" w:hAnsi="Perpetua" w:cs="Arial"/>
        </w:rPr>
        <w:t xml:space="preserve"> brindan recomendaciones interpretables para tratar condiciones como la sepsis, mejorando la confianza en las decisiones clínicas</w:t>
      </w:r>
      <w:r w:rsidRPr="00CB61C8">
        <w:rPr>
          <w:rStyle w:val="whitespace-nowrap"/>
          <w:rFonts w:ascii="Perpetua" w:hAnsi="Perpetua" w:cs="Arial"/>
        </w:rPr>
        <w:t>.</w:t>
      </w:r>
      <w:r w:rsidR="00EE2DD1" w:rsidRPr="00CB61C8">
        <w:rPr>
          <w:rStyle w:val="whitespace-nowrap"/>
          <w:rFonts w:ascii="Perpetua" w:hAnsi="Perpetua" w:cs="Arial"/>
        </w:rPr>
        <w:t xml:space="preserve"> </w:t>
      </w:r>
      <w:sdt>
        <w:sdtPr>
          <w:rPr>
            <w:rStyle w:val="whitespace-nowrap"/>
            <w:rFonts w:ascii="Perpetua" w:hAnsi="Perpetua" w:cs="Arial"/>
            <w:vertAlign w:val="superscript"/>
          </w:rPr>
          <w:id w:val="1596211000"/>
          <w:citation/>
        </w:sdtPr>
        <w:sdtEndPr>
          <w:rPr>
            <w:rStyle w:val="whitespace-nowrap"/>
          </w:rPr>
        </w:sdtEndPr>
        <w:sdtContent>
          <w:r w:rsidR="00EE2DD1" w:rsidRPr="00CB61C8">
            <w:rPr>
              <w:rStyle w:val="whitespace-nowrap"/>
              <w:rFonts w:ascii="Perpetua" w:hAnsi="Perpetua" w:cs="Arial"/>
              <w:vertAlign w:val="superscript"/>
            </w:rPr>
            <w:fldChar w:fldCharType="begin"/>
          </w:r>
          <w:r w:rsidR="00EE2DD1" w:rsidRPr="00CB61C8">
            <w:rPr>
              <w:rStyle w:val="whitespace-nowrap"/>
              <w:rFonts w:ascii="Perpetua" w:hAnsi="Perpetua" w:cs="Arial"/>
              <w:vertAlign w:val="superscript"/>
            </w:rPr>
            <w:instrText xml:space="preserve"> CITATION Siv231 \l 3082 </w:instrText>
          </w:r>
          <w:r w:rsidR="00EE2DD1" w:rsidRPr="00CB61C8">
            <w:rPr>
              <w:rStyle w:val="whitespace-nowrap"/>
              <w:rFonts w:ascii="Perpetua" w:hAnsi="Perpetua" w:cs="Arial"/>
              <w:vertAlign w:val="superscript"/>
            </w:rPr>
            <w:fldChar w:fldCharType="separate"/>
          </w:r>
          <w:r w:rsidR="00511070" w:rsidRPr="00CB61C8">
            <w:rPr>
              <w:rFonts w:ascii="Perpetua" w:hAnsi="Perpetua" w:cs="Arial"/>
              <w:noProof/>
              <w:vertAlign w:val="superscript"/>
            </w:rPr>
            <w:t>(37)</w:t>
          </w:r>
          <w:r w:rsidR="00EE2DD1" w:rsidRPr="00CB61C8">
            <w:rPr>
              <w:rStyle w:val="whitespace-nowrap"/>
              <w:rFonts w:ascii="Perpetua" w:hAnsi="Perpetua" w:cs="Arial"/>
              <w:vertAlign w:val="superscript"/>
            </w:rPr>
            <w:fldChar w:fldCharType="end"/>
          </w:r>
        </w:sdtContent>
      </w:sdt>
      <w:r w:rsidR="009B430E" w:rsidRPr="00CB61C8">
        <w:rPr>
          <w:rFonts w:ascii="Perpetua" w:hAnsi="Perpetua" w:cs="Arial"/>
        </w:rPr>
        <w:t xml:space="preserve"> </w:t>
      </w:r>
      <w:r w:rsidRPr="00CB61C8">
        <w:rPr>
          <w:rStyle w:val="Textoennegrita"/>
          <w:rFonts w:ascii="Perpetua" w:hAnsi="Perpetua" w:cs="Arial"/>
          <w:b w:val="0"/>
        </w:rPr>
        <w:t>Ventaja:</w:t>
      </w:r>
      <w:r w:rsidRPr="00CB61C8">
        <w:rPr>
          <w:rFonts w:ascii="Perpetua" w:hAnsi="Perpetua" w:cs="Arial"/>
        </w:rPr>
        <w:t xml:space="preserve"> Facilita la integración de la IA en la práctica clínica diaria.</w:t>
      </w:r>
    </w:p>
    <w:p w:rsidR="00676178" w:rsidRPr="00CB61C8" w:rsidRDefault="00676178" w:rsidP="00CB61C8">
      <w:pPr>
        <w:pStyle w:val="my-0"/>
        <w:spacing w:line="360" w:lineRule="auto"/>
        <w:jc w:val="both"/>
        <w:rPr>
          <w:rFonts w:ascii="Perpetua" w:hAnsi="Perpetua" w:cs="Arial"/>
        </w:rPr>
      </w:pPr>
      <w:r w:rsidRPr="00615AF0">
        <w:rPr>
          <w:rFonts w:ascii="Perpetua" w:hAnsi="Perpetua" w:cs="Arial"/>
        </w:rPr>
        <w:t>Reducción de Errores Humanos y Mejora de la Calidad</w:t>
      </w:r>
      <w:r w:rsidR="00CB61C8">
        <w:rPr>
          <w:rFonts w:ascii="Perpetua" w:hAnsi="Perpetua" w:cs="Arial"/>
        </w:rPr>
        <w:t xml:space="preserve">: </w:t>
      </w:r>
      <w:r w:rsidRPr="00CB61C8">
        <w:rPr>
          <w:rStyle w:val="Textoennegrita"/>
          <w:rFonts w:ascii="Perpetua" w:hAnsi="Perpetua" w:cs="Arial"/>
          <w:b w:val="0"/>
        </w:rPr>
        <w:t>Beneficio:</w:t>
      </w:r>
      <w:r w:rsidRPr="00CB61C8">
        <w:rPr>
          <w:rFonts w:ascii="Perpetua" w:hAnsi="Perpetua" w:cs="Arial"/>
        </w:rPr>
        <w:t xml:space="preserve"> La automatización de tareas mediante IA reduce el riesgo de errores humanos y estandariza procesos clave, mejorando la calidad de la atención</w:t>
      </w:r>
      <w:r w:rsidRPr="00CB61C8">
        <w:rPr>
          <w:rStyle w:val="whitespace-nowrap"/>
          <w:rFonts w:ascii="Perpetua" w:hAnsi="Perpetua" w:cs="Arial"/>
        </w:rPr>
        <w:t>.</w:t>
      </w:r>
      <w:r w:rsidR="00EE2DD1" w:rsidRPr="00CB61C8">
        <w:rPr>
          <w:rStyle w:val="whitespace-nowrap"/>
          <w:rFonts w:ascii="Perpetua" w:hAnsi="Perpetua" w:cs="Arial"/>
        </w:rPr>
        <w:t xml:space="preserve"> </w:t>
      </w:r>
      <w:sdt>
        <w:sdtPr>
          <w:rPr>
            <w:rStyle w:val="whitespace-nowrap"/>
            <w:rFonts w:ascii="Perpetua" w:hAnsi="Perpetua" w:cs="Arial"/>
            <w:vertAlign w:val="superscript"/>
          </w:rPr>
          <w:id w:val="-187307249"/>
          <w:citation/>
        </w:sdtPr>
        <w:sdtEndPr>
          <w:rPr>
            <w:rStyle w:val="whitespace-nowrap"/>
          </w:rPr>
        </w:sdtEndPr>
        <w:sdtContent>
          <w:r w:rsidR="00EE2DD1" w:rsidRPr="00CB61C8">
            <w:rPr>
              <w:rStyle w:val="whitespace-nowrap"/>
              <w:rFonts w:ascii="Perpetua" w:hAnsi="Perpetua" w:cs="Arial"/>
              <w:vertAlign w:val="superscript"/>
            </w:rPr>
            <w:fldChar w:fldCharType="begin"/>
          </w:r>
          <w:r w:rsidR="00EE2DD1" w:rsidRPr="00CB61C8">
            <w:rPr>
              <w:rStyle w:val="whitespace-nowrap"/>
              <w:rFonts w:ascii="Perpetua" w:hAnsi="Perpetua" w:cs="Arial"/>
              <w:vertAlign w:val="superscript"/>
            </w:rPr>
            <w:instrText xml:space="preserve"> CITATION Nin241 \l 3082 </w:instrText>
          </w:r>
          <w:r w:rsidR="00EE2DD1" w:rsidRPr="00CB61C8">
            <w:rPr>
              <w:rStyle w:val="whitespace-nowrap"/>
              <w:rFonts w:ascii="Perpetua" w:hAnsi="Perpetua" w:cs="Arial"/>
              <w:vertAlign w:val="superscript"/>
            </w:rPr>
            <w:fldChar w:fldCharType="separate"/>
          </w:r>
          <w:r w:rsidR="00511070" w:rsidRPr="00CB61C8">
            <w:rPr>
              <w:rFonts w:ascii="Perpetua" w:hAnsi="Perpetua" w:cs="Arial"/>
              <w:noProof/>
              <w:vertAlign w:val="superscript"/>
            </w:rPr>
            <w:t>(35)</w:t>
          </w:r>
          <w:r w:rsidR="00EE2DD1" w:rsidRPr="00CB61C8">
            <w:rPr>
              <w:rStyle w:val="whitespace-nowrap"/>
              <w:rFonts w:ascii="Perpetua" w:hAnsi="Perpetua" w:cs="Arial"/>
              <w:vertAlign w:val="superscript"/>
            </w:rPr>
            <w:fldChar w:fldCharType="end"/>
          </w:r>
        </w:sdtContent>
      </w:sdt>
      <w:r w:rsidR="009B430E" w:rsidRPr="00CB61C8">
        <w:rPr>
          <w:rFonts w:ascii="Perpetua" w:hAnsi="Perpetua" w:cs="Arial"/>
        </w:rPr>
        <w:t xml:space="preserve"> </w:t>
      </w:r>
      <w:r w:rsidRPr="00CB61C8">
        <w:rPr>
          <w:rStyle w:val="Textoennegrita"/>
          <w:rFonts w:ascii="Perpetua" w:hAnsi="Perpetua" w:cs="Arial"/>
          <w:b w:val="0"/>
        </w:rPr>
        <w:t>Ventaja:</w:t>
      </w:r>
      <w:r w:rsidRPr="00CB61C8">
        <w:rPr>
          <w:rFonts w:ascii="Perpetua" w:hAnsi="Perpetua" w:cs="Arial"/>
        </w:rPr>
        <w:t xml:space="preserve"> Aumenta la seguridad y satisfacción del paciente.</w:t>
      </w:r>
    </w:p>
    <w:p w:rsidR="00026BCC" w:rsidRPr="00615AF0" w:rsidRDefault="00BF6B68" w:rsidP="00026BCC">
      <w:pPr>
        <w:spacing w:after="0" w:line="360" w:lineRule="auto"/>
        <w:jc w:val="both"/>
        <w:rPr>
          <w:rFonts w:ascii="Perpetua" w:hAnsi="Perpetua" w:cs="Segoe UI"/>
          <w:b/>
          <w:sz w:val="24"/>
          <w:szCs w:val="24"/>
        </w:rPr>
      </w:pPr>
      <w:r w:rsidRPr="00615AF0">
        <w:rPr>
          <w:rFonts w:ascii="Perpetua" w:hAnsi="Perpetua" w:cs="Segoe UI"/>
          <w:b/>
          <w:sz w:val="24"/>
          <w:szCs w:val="24"/>
        </w:rPr>
        <w:t>Técnicas y Métodos de la Inteligencia Artificial</w:t>
      </w:r>
      <w:r w:rsidR="00214D2C" w:rsidRPr="00615AF0">
        <w:rPr>
          <w:rFonts w:ascii="Perpetua" w:hAnsi="Perpetua" w:cs="Segoe UI"/>
          <w:b/>
          <w:sz w:val="24"/>
          <w:szCs w:val="24"/>
        </w:rPr>
        <w:t xml:space="preserve"> Aplicados en la Unidad de Cuidados Intensivos</w:t>
      </w:r>
      <w:r w:rsidR="00BA49EF">
        <w:rPr>
          <w:rFonts w:ascii="Perpetua" w:hAnsi="Perpetua" w:cs="Segoe UI"/>
          <w:b/>
          <w:sz w:val="24"/>
          <w:szCs w:val="24"/>
        </w:rPr>
        <w:t>:</w:t>
      </w:r>
      <w:r w:rsidR="00214D2C" w:rsidRPr="00615AF0">
        <w:rPr>
          <w:rFonts w:ascii="Perpetua" w:hAnsi="Perpetua" w:cs="Segoe UI"/>
          <w:b/>
          <w:sz w:val="24"/>
          <w:szCs w:val="24"/>
        </w:rPr>
        <w:t xml:space="preserve"> </w:t>
      </w:r>
    </w:p>
    <w:p w:rsidR="00026BCC" w:rsidRPr="007679C1" w:rsidRDefault="00026BCC" w:rsidP="007679C1">
      <w:pPr>
        <w:spacing w:after="0" w:line="360" w:lineRule="auto"/>
        <w:jc w:val="both"/>
        <w:rPr>
          <w:rStyle w:val="whitespace-nowrap"/>
          <w:rFonts w:ascii="Perpetua" w:hAnsi="Perpetua" w:cs="Segoe UI"/>
          <w:b/>
          <w:sz w:val="24"/>
          <w:szCs w:val="24"/>
        </w:rPr>
      </w:pPr>
      <w:r w:rsidRPr="007679C1">
        <w:rPr>
          <w:rFonts w:ascii="Perpetua" w:hAnsi="Perpetua"/>
          <w:sz w:val="24"/>
          <w:szCs w:val="24"/>
        </w:rPr>
        <w:t>Predicción de Complicaciones y Eventos Adversos</w:t>
      </w:r>
      <w:r w:rsidR="007679C1" w:rsidRPr="007679C1">
        <w:rPr>
          <w:rFonts w:ascii="Perpetua" w:hAnsi="Perpetua"/>
          <w:sz w:val="24"/>
          <w:szCs w:val="24"/>
        </w:rPr>
        <w:t>:</w:t>
      </w:r>
      <w:r w:rsidR="00BB2C35">
        <w:rPr>
          <w:rFonts w:ascii="Perpetua" w:hAnsi="Perpetua"/>
          <w:sz w:val="24"/>
          <w:szCs w:val="24"/>
        </w:rPr>
        <w:t xml:space="preserve"> </w:t>
      </w:r>
      <w:r w:rsidRPr="007679C1">
        <w:rPr>
          <w:rStyle w:val="Textoennegrita"/>
          <w:rFonts w:ascii="Perpetua" w:hAnsi="Perpetua"/>
          <w:b w:val="0"/>
          <w:sz w:val="24"/>
          <w:szCs w:val="24"/>
        </w:rPr>
        <w:t>Algoritmos predictivos</w:t>
      </w:r>
      <w:r w:rsidRPr="007679C1">
        <w:rPr>
          <w:rFonts w:ascii="Perpetua" w:hAnsi="Perpetua"/>
          <w:sz w:val="24"/>
          <w:szCs w:val="24"/>
        </w:rPr>
        <w:t>: Estos algoritmos pueden anticipar posibles complicaciones como infecciones nosocomiales, sepsis y otras complicaciones comunes en la UCI, permitiendo intervenciones tempranas</w:t>
      </w:r>
      <w:r w:rsidRPr="007679C1">
        <w:rPr>
          <w:rStyle w:val="whitespace-nowrap"/>
          <w:rFonts w:ascii="Perpetua" w:hAnsi="Perpetua"/>
          <w:sz w:val="24"/>
          <w:szCs w:val="24"/>
        </w:rPr>
        <w:t>.</w:t>
      </w:r>
      <w:r w:rsidR="00AC6489" w:rsidRPr="007679C1">
        <w:rPr>
          <w:rStyle w:val="whitespace-nowrap"/>
          <w:rFonts w:ascii="Perpetua" w:hAnsi="Perpetua"/>
          <w:sz w:val="24"/>
          <w:szCs w:val="24"/>
        </w:rPr>
        <w:t xml:space="preserve"> </w:t>
      </w:r>
      <w:sdt>
        <w:sdtPr>
          <w:rPr>
            <w:rStyle w:val="whitespace-nowrap"/>
            <w:rFonts w:ascii="Perpetua" w:hAnsi="Perpetua"/>
            <w:sz w:val="24"/>
            <w:szCs w:val="24"/>
            <w:vertAlign w:val="superscript"/>
          </w:rPr>
          <w:id w:val="1239291592"/>
          <w:citation/>
        </w:sdtPr>
        <w:sdtEndPr>
          <w:rPr>
            <w:rStyle w:val="whitespace-nowrap"/>
          </w:rPr>
        </w:sdtEndPr>
        <w:sdtContent>
          <w:r w:rsidR="00CA27CA" w:rsidRPr="007679C1">
            <w:rPr>
              <w:rStyle w:val="whitespace-nowrap"/>
              <w:rFonts w:ascii="Perpetua" w:hAnsi="Perpetua"/>
              <w:sz w:val="24"/>
              <w:szCs w:val="24"/>
              <w:vertAlign w:val="superscript"/>
            </w:rPr>
            <w:fldChar w:fldCharType="begin"/>
          </w:r>
          <w:r w:rsidR="00CA27CA" w:rsidRPr="007679C1">
            <w:rPr>
              <w:rStyle w:val="whitespace-nowrap"/>
              <w:rFonts w:ascii="Perpetua" w:hAnsi="Perpetua"/>
              <w:sz w:val="24"/>
              <w:szCs w:val="24"/>
              <w:vertAlign w:val="superscript"/>
            </w:rPr>
            <w:instrText xml:space="preserve"> CITATION Nin241 \l 3082 </w:instrText>
          </w:r>
          <w:r w:rsidR="00CA27CA" w:rsidRPr="007679C1">
            <w:rPr>
              <w:rStyle w:val="whitespace-nowrap"/>
              <w:rFonts w:ascii="Perpetua" w:hAnsi="Perpetua"/>
              <w:sz w:val="24"/>
              <w:szCs w:val="24"/>
              <w:vertAlign w:val="superscript"/>
            </w:rPr>
            <w:fldChar w:fldCharType="separate"/>
          </w:r>
          <w:r w:rsidR="00511070" w:rsidRPr="007679C1">
            <w:rPr>
              <w:rFonts w:ascii="Perpetua" w:hAnsi="Perpetua"/>
              <w:noProof/>
              <w:sz w:val="24"/>
              <w:szCs w:val="24"/>
              <w:vertAlign w:val="superscript"/>
            </w:rPr>
            <w:t>(35)</w:t>
          </w:r>
          <w:r w:rsidR="00CA27CA" w:rsidRPr="007679C1">
            <w:rPr>
              <w:rStyle w:val="whitespace-nowrap"/>
              <w:rFonts w:ascii="Perpetua" w:hAnsi="Perpetua"/>
              <w:sz w:val="24"/>
              <w:szCs w:val="24"/>
              <w:vertAlign w:val="superscript"/>
            </w:rPr>
            <w:fldChar w:fldCharType="end"/>
          </w:r>
        </w:sdtContent>
      </w:sdt>
      <w:r w:rsidR="008F0342" w:rsidRPr="007679C1">
        <w:rPr>
          <w:rStyle w:val="whitespace-nowrap"/>
          <w:rFonts w:ascii="Perpetua" w:hAnsi="Perpetua"/>
          <w:sz w:val="24"/>
          <w:szCs w:val="24"/>
        </w:rPr>
        <w:t xml:space="preserve"> </w:t>
      </w:r>
      <w:r w:rsidRPr="007679C1">
        <w:rPr>
          <w:rStyle w:val="Textoennegrita"/>
          <w:rFonts w:ascii="Perpetua" w:hAnsi="Perpetua"/>
          <w:b w:val="0"/>
          <w:sz w:val="24"/>
          <w:szCs w:val="24"/>
        </w:rPr>
        <w:t>Monitoreo continuo</w:t>
      </w:r>
      <w:r w:rsidRPr="007679C1">
        <w:rPr>
          <w:rFonts w:ascii="Perpetua" w:hAnsi="Perpetua"/>
          <w:sz w:val="24"/>
          <w:szCs w:val="24"/>
        </w:rPr>
        <w:t>: La IA monitorea signos vitales y datos clínicos para identificar patrones de riesgo, como pacientes agitados o en riesgo de caídas</w:t>
      </w:r>
      <w:r w:rsidRPr="007679C1">
        <w:rPr>
          <w:rStyle w:val="whitespace-nowrap"/>
          <w:rFonts w:ascii="Perpetua" w:hAnsi="Perpetua"/>
          <w:sz w:val="24"/>
          <w:szCs w:val="24"/>
        </w:rPr>
        <w:t>.</w:t>
      </w:r>
      <w:r w:rsidR="00FB5580" w:rsidRPr="007679C1">
        <w:rPr>
          <w:rStyle w:val="whitespace-nowrap"/>
          <w:rFonts w:ascii="Perpetua" w:hAnsi="Perpetua"/>
          <w:sz w:val="24"/>
          <w:szCs w:val="24"/>
        </w:rPr>
        <w:t xml:space="preserve"> </w:t>
      </w:r>
      <w:sdt>
        <w:sdtPr>
          <w:rPr>
            <w:rStyle w:val="whitespace-nowrap"/>
            <w:rFonts w:ascii="Perpetua" w:hAnsi="Perpetua"/>
            <w:sz w:val="24"/>
            <w:szCs w:val="24"/>
            <w:vertAlign w:val="superscript"/>
          </w:rPr>
          <w:id w:val="-1383395304"/>
          <w:citation/>
        </w:sdtPr>
        <w:sdtEndPr>
          <w:rPr>
            <w:rStyle w:val="whitespace-nowrap"/>
          </w:rPr>
        </w:sdtEndPr>
        <w:sdtContent>
          <w:r w:rsidR="00FB5580" w:rsidRPr="007679C1">
            <w:rPr>
              <w:rStyle w:val="whitespace-nowrap"/>
              <w:rFonts w:ascii="Perpetua" w:hAnsi="Perpetua"/>
              <w:sz w:val="24"/>
              <w:szCs w:val="24"/>
              <w:vertAlign w:val="superscript"/>
            </w:rPr>
            <w:fldChar w:fldCharType="begin"/>
          </w:r>
          <w:r w:rsidR="00FB5580" w:rsidRPr="007679C1">
            <w:rPr>
              <w:rStyle w:val="whitespace-nowrap"/>
              <w:rFonts w:ascii="Perpetua" w:hAnsi="Perpetua"/>
              <w:sz w:val="24"/>
              <w:szCs w:val="24"/>
              <w:vertAlign w:val="superscript"/>
            </w:rPr>
            <w:instrText xml:space="preserve"> CITATION Gál25 \l 3082 </w:instrText>
          </w:r>
          <w:r w:rsidR="00FB5580" w:rsidRPr="007679C1">
            <w:rPr>
              <w:rStyle w:val="whitespace-nowrap"/>
              <w:rFonts w:ascii="Perpetua" w:hAnsi="Perpetua"/>
              <w:sz w:val="24"/>
              <w:szCs w:val="24"/>
              <w:vertAlign w:val="superscript"/>
            </w:rPr>
            <w:fldChar w:fldCharType="separate"/>
          </w:r>
          <w:r w:rsidR="00511070" w:rsidRPr="007679C1">
            <w:rPr>
              <w:rFonts w:ascii="Perpetua" w:hAnsi="Perpetua"/>
              <w:noProof/>
              <w:sz w:val="24"/>
              <w:szCs w:val="24"/>
              <w:vertAlign w:val="superscript"/>
            </w:rPr>
            <w:t>(39)</w:t>
          </w:r>
          <w:r w:rsidR="00FB5580" w:rsidRPr="007679C1">
            <w:rPr>
              <w:rStyle w:val="whitespace-nowrap"/>
              <w:rFonts w:ascii="Perpetua" w:hAnsi="Perpetua"/>
              <w:sz w:val="24"/>
              <w:szCs w:val="24"/>
              <w:vertAlign w:val="superscript"/>
            </w:rPr>
            <w:fldChar w:fldCharType="end"/>
          </w:r>
        </w:sdtContent>
      </w:sdt>
    </w:p>
    <w:p w:rsidR="00026BCC" w:rsidRPr="007679C1" w:rsidRDefault="00026BCC" w:rsidP="007679C1">
      <w:pPr>
        <w:pStyle w:val="my-0"/>
        <w:spacing w:line="360" w:lineRule="auto"/>
        <w:jc w:val="both"/>
        <w:rPr>
          <w:rStyle w:val="whitespace-nowrap"/>
          <w:rFonts w:ascii="Perpetua" w:hAnsi="Perpetua"/>
        </w:rPr>
      </w:pPr>
      <w:r w:rsidRPr="00615AF0">
        <w:rPr>
          <w:rFonts w:ascii="Perpetua" w:hAnsi="Perpetua"/>
        </w:rPr>
        <w:t>Control de Infecciones</w:t>
      </w:r>
      <w:r w:rsidR="007679C1">
        <w:rPr>
          <w:rFonts w:ascii="Perpetua" w:hAnsi="Perpetua"/>
        </w:rPr>
        <w:t>:</w:t>
      </w:r>
      <w:r w:rsidR="00BB2C35">
        <w:rPr>
          <w:rFonts w:ascii="Perpetua" w:hAnsi="Perpetua"/>
        </w:rPr>
        <w:t xml:space="preserve"> </w:t>
      </w:r>
      <w:r w:rsidRPr="007679C1">
        <w:rPr>
          <w:rStyle w:val="Textoennegrita"/>
          <w:rFonts w:ascii="Perpetua" w:hAnsi="Perpetua"/>
          <w:b w:val="0"/>
        </w:rPr>
        <w:t>Vigilancia automatizada</w:t>
      </w:r>
      <w:r w:rsidRPr="007679C1">
        <w:rPr>
          <w:rFonts w:ascii="Perpetua" w:hAnsi="Perpetua"/>
        </w:rPr>
        <w:t>: La IA puede monitorear la adhesión a protocolos de higiene, como la higiene de manos y el uso de equipos de protección personal, proporcionando alertas en tiempo real</w:t>
      </w:r>
      <w:r w:rsidRPr="007679C1">
        <w:rPr>
          <w:rStyle w:val="whitespace-nowrap"/>
          <w:rFonts w:ascii="Perpetua" w:hAnsi="Perpetua"/>
        </w:rPr>
        <w:t>.</w:t>
      </w:r>
      <w:r w:rsidR="00175101" w:rsidRPr="007679C1">
        <w:rPr>
          <w:rStyle w:val="whitespace-nowrap"/>
          <w:rFonts w:ascii="Perpetua" w:hAnsi="Perpetua"/>
        </w:rPr>
        <w:t xml:space="preserve"> </w:t>
      </w:r>
      <w:sdt>
        <w:sdtPr>
          <w:rPr>
            <w:rStyle w:val="whitespace-nowrap"/>
            <w:rFonts w:ascii="Perpetua" w:hAnsi="Perpetua"/>
            <w:vertAlign w:val="superscript"/>
          </w:rPr>
          <w:id w:val="190960074"/>
          <w:citation/>
        </w:sdtPr>
        <w:sdtEndPr>
          <w:rPr>
            <w:rStyle w:val="whitespace-nowrap"/>
          </w:rPr>
        </w:sdtEndPr>
        <w:sdtContent>
          <w:r w:rsidR="00175101" w:rsidRPr="007679C1">
            <w:rPr>
              <w:rStyle w:val="whitespace-nowrap"/>
              <w:rFonts w:ascii="Perpetua" w:hAnsi="Perpetua"/>
              <w:vertAlign w:val="superscript"/>
            </w:rPr>
            <w:fldChar w:fldCharType="begin"/>
          </w:r>
          <w:r w:rsidR="00175101" w:rsidRPr="007679C1">
            <w:rPr>
              <w:rStyle w:val="whitespace-nowrap"/>
              <w:rFonts w:ascii="Perpetua" w:hAnsi="Perpetua"/>
              <w:vertAlign w:val="superscript"/>
            </w:rPr>
            <w:instrText xml:space="preserve"> CITATION Nin241 \l 3082 </w:instrText>
          </w:r>
          <w:r w:rsidR="00175101" w:rsidRPr="007679C1">
            <w:rPr>
              <w:rStyle w:val="whitespace-nowrap"/>
              <w:rFonts w:ascii="Perpetua" w:hAnsi="Perpetua"/>
              <w:vertAlign w:val="superscript"/>
            </w:rPr>
            <w:fldChar w:fldCharType="separate"/>
          </w:r>
          <w:r w:rsidR="00511070" w:rsidRPr="007679C1">
            <w:rPr>
              <w:rFonts w:ascii="Perpetua" w:hAnsi="Perpetua"/>
              <w:noProof/>
              <w:vertAlign w:val="superscript"/>
            </w:rPr>
            <w:t>(35)</w:t>
          </w:r>
          <w:r w:rsidR="00175101" w:rsidRPr="007679C1">
            <w:rPr>
              <w:rStyle w:val="whitespace-nowrap"/>
              <w:rFonts w:ascii="Perpetua" w:hAnsi="Perpetua"/>
              <w:vertAlign w:val="superscript"/>
            </w:rPr>
            <w:fldChar w:fldCharType="end"/>
          </w:r>
        </w:sdtContent>
      </w:sdt>
      <w:r w:rsidR="008F0342" w:rsidRPr="007679C1">
        <w:rPr>
          <w:rFonts w:ascii="Perpetua" w:hAnsi="Perpetua"/>
        </w:rPr>
        <w:t xml:space="preserve"> </w:t>
      </w:r>
      <w:r w:rsidRPr="007679C1">
        <w:rPr>
          <w:rStyle w:val="Textoennegrita"/>
          <w:rFonts w:ascii="Perpetua" w:hAnsi="Perpetua"/>
          <w:b w:val="0"/>
        </w:rPr>
        <w:t>Identificación de HAI</w:t>
      </w:r>
      <w:r w:rsidRPr="007679C1">
        <w:rPr>
          <w:rFonts w:ascii="Perpetua" w:hAnsi="Perpetua"/>
        </w:rPr>
        <w:t>: Herramientas de IA pueden detectar infecciones asociadas a la atención médica (HAI) con precisión, simplificando la vigilancia y liberando recursos para atención centrada en el paciente</w:t>
      </w:r>
      <w:r w:rsidRPr="007679C1">
        <w:rPr>
          <w:rStyle w:val="whitespace-nowrap"/>
          <w:rFonts w:ascii="Perpetua" w:hAnsi="Perpetua"/>
        </w:rPr>
        <w:t>.</w:t>
      </w:r>
      <w:r w:rsidR="009D5B88" w:rsidRPr="007679C1">
        <w:rPr>
          <w:rStyle w:val="whitespace-nowrap"/>
          <w:rFonts w:ascii="Perpetua" w:hAnsi="Perpetua"/>
          <w:vertAlign w:val="superscript"/>
        </w:rPr>
        <w:t xml:space="preserve"> </w:t>
      </w:r>
      <w:sdt>
        <w:sdtPr>
          <w:rPr>
            <w:rStyle w:val="whitespace-nowrap"/>
            <w:rFonts w:ascii="Perpetua" w:hAnsi="Perpetua"/>
            <w:vertAlign w:val="superscript"/>
          </w:rPr>
          <w:id w:val="2111158719"/>
          <w:citation/>
        </w:sdtPr>
        <w:sdtEndPr>
          <w:rPr>
            <w:rStyle w:val="whitespace-nowrap"/>
          </w:rPr>
        </w:sdtEndPr>
        <w:sdtContent>
          <w:r w:rsidR="009D5B88" w:rsidRPr="007679C1">
            <w:rPr>
              <w:rStyle w:val="whitespace-nowrap"/>
              <w:rFonts w:ascii="Perpetua" w:hAnsi="Perpetua"/>
              <w:vertAlign w:val="superscript"/>
            </w:rPr>
            <w:fldChar w:fldCharType="begin"/>
          </w:r>
          <w:r w:rsidR="009D5B88" w:rsidRPr="007679C1">
            <w:rPr>
              <w:rStyle w:val="whitespace-nowrap"/>
              <w:rFonts w:ascii="Perpetua" w:hAnsi="Perpetua"/>
              <w:vertAlign w:val="superscript"/>
            </w:rPr>
            <w:instrText xml:space="preserve"> CITATION Nin241 \l 3082 </w:instrText>
          </w:r>
          <w:r w:rsidR="009D5B88" w:rsidRPr="007679C1">
            <w:rPr>
              <w:rStyle w:val="whitespace-nowrap"/>
              <w:rFonts w:ascii="Perpetua" w:hAnsi="Perpetua"/>
              <w:vertAlign w:val="superscript"/>
            </w:rPr>
            <w:fldChar w:fldCharType="separate"/>
          </w:r>
          <w:r w:rsidR="00511070" w:rsidRPr="007679C1">
            <w:rPr>
              <w:rFonts w:ascii="Perpetua" w:hAnsi="Perpetua"/>
              <w:noProof/>
              <w:vertAlign w:val="superscript"/>
            </w:rPr>
            <w:t>(35)</w:t>
          </w:r>
          <w:r w:rsidR="009D5B88" w:rsidRPr="007679C1">
            <w:rPr>
              <w:rStyle w:val="whitespace-nowrap"/>
              <w:rFonts w:ascii="Perpetua" w:hAnsi="Perpetua"/>
              <w:vertAlign w:val="superscript"/>
            </w:rPr>
            <w:fldChar w:fldCharType="end"/>
          </w:r>
        </w:sdtContent>
      </w:sdt>
    </w:p>
    <w:p w:rsidR="00026BCC" w:rsidRPr="007679C1" w:rsidRDefault="00026BCC" w:rsidP="007679C1">
      <w:pPr>
        <w:pStyle w:val="my-0"/>
        <w:spacing w:line="360" w:lineRule="auto"/>
        <w:jc w:val="both"/>
        <w:rPr>
          <w:rStyle w:val="whitespace-nowrap"/>
          <w:rFonts w:ascii="Perpetua" w:hAnsi="Perpetua"/>
        </w:rPr>
      </w:pPr>
      <w:r w:rsidRPr="00615AF0">
        <w:rPr>
          <w:rFonts w:ascii="Perpetua" w:hAnsi="Perpetua"/>
        </w:rPr>
        <w:t>Optimización de Tratamientos</w:t>
      </w:r>
      <w:r w:rsidR="007679C1">
        <w:rPr>
          <w:rFonts w:ascii="Perpetua" w:hAnsi="Perpetua"/>
        </w:rPr>
        <w:t xml:space="preserve">: </w:t>
      </w:r>
      <w:r w:rsidRPr="007679C1">
        <w:rPr>
          <w:rStyle w:val="Textoennegrita"/>
          <w:rFonts w:ascii="Perpetua" w:hAnsi="Perpetua"/>
          <w:b w:val="0"/>
        </w:rPr>
        <w:t>Administración de antibióticos</w:t>
      </w:r>
      <w:r w:rsidRPr="007679C1">
        <w:rPr>
          <w:rFonts w:ascii="Perpetua" w:hAnsi="Perpetua"/>
        </w:rPr>
        <w:t>: La IA ayuda a personalizar tratamientos antibióticos, analizando datos de laboratorio y patrones de resistencia para minimizar la resistencia bacteriana y mejorar resultados clínicos</w:t>
      </w:r>
      <w:r w:rsidRPr="007679C1">
        <w:rPr>
          <w:rStyle w:val="whitespace-nowrap"/>
          <w:rFonts w:ascii="Perpetua" w:hAnsi="Perpetua"/>
        </w:rPr>
        <w:t>.</w:t>
      </w:r>
      <w:r w:rsidR="009D5B88" w:rsidRPr="007679C1">
        <w:rPr>
          <w:rStyle w:val="whitespace-nowrap"/>
          <w:rFonts w:ascii="Perpetua" w:hAnsi="Perpetua"/>
        </w:rPr>
        <w:t xml:space="preserve"> </w:t>
      </w:r>
      <w:sdt>
        <w:sdtPr>
          <w:rPr>
            <w:rStyle w:val="whitespace-nowrap"/>
            <w:rFonts w:ascii="Perpetua" w:hAnsi="Perpetua"/>
            <w:vertAlign w:val="superscript"/>
          </w:rPr>
          <w:id w:val="1173839426"/>
          <w:citation/>
        </w:sdtPr>
        <w:sdtEndPr>
          <w:rPr>
            <w:rStyle w:val="whitespace-nowrap"/>
          </w:rPr>
        </w:sdtEndPr>
        <w:sdtContent>
          <w:r w:rsidR="009D5B88" w:rsidRPr="007679C1">
            <w:rPr>
              <w:rStyle w:val="whitespace-nowrap"/>
              <w:rFonts w:ascii="Perpetua" w:hAnsi="Perpetua"/>
              <w:vertAlign w:val="superscript"/>
            </w:rPr>
            <w:fldChar w:fldCharType="begin"/>
          </w:r>
          <w:r w:rsidR="009D5B88" w:rsidRPr="007679C1">
            <w:rPr>
              <w:rStyle w:val="whitespace-nowrap"/>
              <w:rFonts w:ascii="Perpetua" w:hAnsi="Perpetua"/>
              <w:vertAlign w:val="superscript"/>
            </w:rPr>
            <w:instrText xml:space="preserve"> CITATION Nin241 \l 3082 </w:instrText>
          </w:r>
          <w:r w:rsidR="009D5B88" w:rsidRPr="007679C1">
            <w:rPr>
              <w:rStyle w:val="whitespace-nowrap"/>
              <w:rFonts w:ascii="Perpetua" w:hAnsi="Perpetua"/>
              <w:vertAlign w:val="superscript"/>
            </w:rPr>
            <w:fldChar w:fldCharType="separate"/>
          </w:r>
          <w:r w:rsidR="00511070" w:rsidRPr="007679C1">
            <w:rPr>
              <w:rFonts w:ascii="Perpetua" w:hAnsi="Perpetua"/>
              <w:noProof/>
              <w:vertAlign w:val="superscript"/>
            </w:rPr>
            <w:t>(35)</w:t>
          </w:r>
          <w:r w:rsidR="009D5B88" w:rsidRPr="007679C1">
            <w:rPr>
              <w:rStyle w:val="whitespace-nowrap"/>
              <w:rFonts w:ascii="Perpetua" w:hAnsi="Perpetua"/>
              <w:vertAlign w:val="superscript"/>
            </w:rPr>
            <w:fldChar w:fldCharType="end"/>
          </w:r>
        </w:sdtContent>
      </w:sdt>
      <w:r w:rsidR="008F0342" w:rsidRPr="007679C1">
        <w:rPr>
          <w:rFonts w:ascii="Perpetua" w:hAnsi="Perpetua"/>
        </w:rPr>
        <w:t xml:space="preserve"> </w:t>
      </w:r>
      <w:r w:rsidRPr="007679C1">
        <w:rPr>
          <w:rStyle w:val="Textoennegrita"/>
          <w:rFonts w:ascii="Perpetua" w:hAnsi="Perpetua"/>
          <w:b w:val="0"/>
        </w:rPr>
        <w:t>Sepsis</w:t>
      </w:r>
      <w:r w:rsidRPr="007679C1">
        <w:rPr>
          <w:rFonts w:ascii="Perpetua" w:hAnsi="Perpetua"/>
        </w:rPr>
        <w:t xml:space="preserve">: Herramientas de IA, como el </w:t>
      </w:r>
      <w:r w:rsidRPr="007679C1">
        <w:rPr>
          <w:rStyle w:val="nfasis"/>
          <w:rFonts w:ascii="Perpetua" w:hAnsi="Perpetua"/>
          <w:i w:val="0"/>
        </w:rPr>
        <w:t>AI Clinician Explorer</w:t>
      </w:r>
      <w:r w:rsidRPr="007679C1">
        <w:rPr>
          <w:rFonts w:ascii="Perpetua" w:hAnsi="Perpetua"/>
        </w:rPr>
        <w:t>, ofrecen recomendaciones para tratar la sepsis basadas en datos de pacientes y modelos clínicos entrenados</w:t>
      </w:r>
      <w:r w:rsidRPr="007679C1">
        <w:rPr>
          <w:rStyle w:val="whitespace-nowrap"/>
          <w:rFonts w:ascii="Perpetua" w:hAnsi="Perpetua"/>
        </w:rPr>
        <w:t>.</w:t>
      </w:r>
      <w:r w:rsidR="009D5B88" w:rsidRPr="007679C1">
        <w:rPr>
          <w:rStyle w:val="whitespace-nowrap"/>
          <w:rFonts w:ascii="Perpetua" w:hAnsi="Perpetua"/>
        </w:rPr>
        <w:t xml:space="preserve"> </w:t>
      </w:r>
      <w:sdt>
        <w:sdtPr>
          <w:rPr>
            <w:rStyle w:val="whitespace-nowrap"/>
            <w:rFonts w:ascii="Perpetua" w:hAnsi="Perpetua"/>
            <w:vertAlign w:val="superscript"/>
          </w:rPr>
          <w:id w:val="-1449854059"/>
          <w:citation/>
        </w:sdtPr>
        <w:sdtEndPr>
          <w:rPr>
            <w:rStyle w:val="whitespace-nowrap"/>
          </w:rPr>
        </w:sdtEndPr>
        <w:sdtContent>
          <w:r w:rsidR="009D5B88" w:rsidRPr="007679C1">
            <w:rPr>
              <w:rStyle w:val="whitespace-nowrap"/>
              <w:rFonts w:ascii="Perpetua" w:hAnsi="Perpetua"/>
              <w:vertAlign w:val="superscript"/>
            </w:rPr>
            <w:fldChar w:fldCharType="begin"/>
          </w:r>
          <w:r w:rsidR="009D5B88" w:rsidRPr="007679C1">
            <w:rPr>
              <w:rStyle w:val="whitespace-nowrap"/>
              <w:rFonts w:ascii="Perpetua" w:hAnsi="Perpetua"/>
              <w:vertAlign w:val="superscript"/>
            </w:rPr>
            <w:instrText xml:space="preserve"> CITATION Siv23 \l 3082 </w:instrText>
          </w:r>
          <w:r w:rsidR="009D5B88" w:rsidRPr="007679C1">
            <w:rPr>
              <w:rStyle w:val="whitespace-nowrap"/>
              <w:rFonts w:ascii="Perpetua" w:hAnsi="Perpetua"/>
              <w:vertAlign w:val="superscript"/>
            </w:rPr>
            <w:fldChar w:fldCharType="separate"/>
          </w:r>
          <w:r w:rsidR="00511070" w:rsidRPr="007679C1">
            <w:rPr>
              <w:rFonts w:ascii="Perpetua" w:hAnsi="Perpetua"/>
              <w:noProof/>
              <w:vertAlign w:val="superscript"/>
            </w:rPr>
            <w:t>(26)</w:t>
          </w:r>
          <w:r w:rsidR="009D5B88" w:rsidRPr="007679C1">
            <w:rPr>
              <w:rStyle w:val="whitespace-nowrap"/>
              <w:rFonts w:ascii="Perpetua" w:hAnsi="Perpetua"/>
              <w:vertAlign w:val="superscript"/>
            </w:rPr>
            <w:fldChar w:fldCharType="end"/>
          </w:r>
        </w:sdtContent>
      </w:sdt>
    </w:p>
    <w:p w:rsidR="00026BCC" w:rsidRPr="007679C1" w:rsidRDefault="00026BCC" w:rsidP="007679C1">
      <w:pPr>
        <w:pStyle w:val="my-0"/>
        <w:spacing w:line="360" w:lineRule="auto"/>
        <w:jc w:val="both"/>
        <w:rPr>
          <w:rStyle w:val="whitespace-nowrap"/>
          <w:rFonts w:ascii="Perpetua" w:hAnsi="Perpetua"/>
        </w:rPr>
      </w:pPr>
      <w:r w:rsidRPr="00615AF0">
        <w:rPr>
          <w:rFonts w:ascii="Perpetua" w:hAnsi="Perpetua"/>
        </w:rPr>
        <w:t>Gestión de Datos y Recursos</w:t>
      </w:r>
      <w:r w:rsidR="007679C1">
        <w:rPr>
          <w:rFonts w:ascii="Perpetua" w:hAnsi="Perpetua"/>
        </w:rPr>
        <w:t xml:space="preserve">: </w:t>
      </w:r>
      <w:r w:rsidRPr="007679C1">
        <w:rPr>
          <w:rStyle w:val="Textoennegrita"/>
          <w:rFonts w:ascii="Perpetua" w:hAnsi="Perpetua"/>
          <w:b w:val="0"/>
        </w:rPr>
        <w:t>Análisis de datos</w:t>
      </w:r>
      <w:r w:rsidRPr="007679C1">
        <w:rPr>
          <w:rFonts w:ascii="Perpetua" w:hAnsi="Perpetua"/>
        </w:rPr>
        <w:t>: La IA procesa grandes cantidades de datos en tiempo real, facilitando la toma de decisiones informadas y apoyando la investigación médica</w:t>
      </w:r>
      <w:r w:rsidRPr="007679C1">
        <w:rPr>
          <w:rStyle w:val="whitespace-nowrap"/>
          <w:rFonts w:ascii="Perpetua" w:hAnsi="Perpetua"/>
        </w:rPr>
        <w:t>.</w:t>
      </w:r>
      <w:r w:rsidR="009D5B88" w:rsidRPr="007679C1">
        <w:rPr>
          <w:rStyle w:val="whitespace-nowrap"/>
          <w:rFonts w:ascii="Perpetua" w:hAnsi="Perpetua"/>
        </w:rPr>
        <w:t xml:space="preserve"> </w:t>
      </w:r>
      <w:sdt>
        <w:sdtPr>
          <w:rPr>
            <w:rStyle w:val="whitespace-nowrap"/>
            <w:rFonts w:ascii="Perpetua" w:hAnsi="Perpetua"/>
            <w:vertAlign w:val="superscript"/>
          </w:rPr>
          <w:id w:val="1781062495"/>
          <w:citation/>
        </w:sdtPr>
        <w:sdtEndPr>
          <w:rPr>
            <w:rStyle w:val="whitespace-nowrap"/>
          </w:rPr>
        </w:sdtEndPr>
        <w:sdtContent>
          <w:r w:rsidR="009D5B88" w:rsidRPr="007679C1">
            <w:rPr>
              <w:rStyle w:val="whitespace-nowrap"/>
              <w:rFonts w:ascii="Perpetua" w:hAnsi="Perpetua"/>
              <w:vertAlign w:val="superscript"/>
            </w:rPr>
            <w:fldChar w:fldCharType="begin"/>
          </w:r>
          <w:r w:rsidR="009D5B88" w:rsidRPr="007679C1">
            <w:rPr>
              <w:rStyle w:val="whitespace-nowrap"/>
              <w:rFonts w:ascii="Perpetua" w:hAnsi="Perpetua"/>
              <w:vertAlign w:val="superscript"/>
            </w:rPr>
            <w:instrText xml:space="preserve"> CITATION Nin241 \l 3082 </w:instrText>
          </w:r>
          <w:r w:rsidR="009D5B88" w:rsidRPr="007679C1">
            <w:rPr>
              <w:rStyle w:val="whitespace-nowrap"/>
              <w:rFonts w:ascii="Perpetua" w:hAnsi="Perpetua"/>
              <w:vertAlign w:val="superscript"/>
            </w:rPr>
            <w:fldChar w:fldCharType="separate"/>
          </w:r>
          <w:r w:rsidR="00511070" w:rsidRPr="007679C1">
            <w:rPr>
              <w:rFonts w:ascii="Perpetua" w:hAnsi="Perpetua"/>
              <w:noProof/>
              <w:vertAlign w:val="superscript"/>
            </w:rPr>
            <w:t>(35)</w:t>
          </w:r>
          <w:r w:rsidR="009D5B88" w:rsidRPr="007679C1">
            <w:rPr>
              <w:rStyle w:val="whitespace-nowrap"/>
              <w:rFonts w:ascii="Perpetua" w:hAnsi="Perpetua"/>
              <w:vertAlign w:val="superscript"/>
            </w:rPr>
            <w:fldChar w:fldCharType="end"/>
          </w:r>
        </w:sdtContent>
      </w:sdt>
      <w:r w:rsidR="001740E9" w:rsidRPr="007679C1">
        <w:rPr>
          <w:rFonts w:ascii="Perpetua" w:hAnsi="Perpetua"/>
        </w:rPr>
        <w:t xml:space="preserve"> </w:t>
      </w:r>
      <w:r w:rsidRPr="007679C1">
        <w:rPr>
          <w:rStyle w:val="Textoennegrita"/>
          <w:rFonts w:ascii="Perpetua" w:hAnsi="Perpetua"/>
          <w:b w:val="0"/>
        </w:rPr>
        <w:t>Asignación de recursos</w:t>
      </w:r>
      <w:r w:rsidRPr="007679C1">
        <w:rPr>
          <w:rFonts w:ascii="Perpetua" w:hAnsi="Perpetua"/>
        </w:rPr>
        <w:t>: Los sistemas de IA optimizan la gestión de camas y personal en las UCI, mejorando la eficiencia operativa</w:t>
      </w:r>
      <w:r w:rsidRPr="007679C1">
        <w:rPr>
          <w:rStyle w:val="whitespace-nowrap"/>
          <w:rFonts w:ascii="Perpetua" w:hAnsi="Perpetua"/>
        </w:rPr>
        <w:t>.</w:t>
      </w:r>
      <w:r w:rsidR="009D5B88" w:rsidRPr="007679C1">
        <w:rPr>
          <w:rStyle w:val="whitespace-nowrap"/>
          <w:rFonts w:ascii="Perpetua" w:hAnsi="Perpetua"/>
          <w:vertAlign w:val="superscript"/>
        </w:rPr>
        <w:t xml:space="preserve"> </w:t>
      </w:r>
      <w:sdt>
        <w:sdtPr>
          <w:rPr>
            <w:rStyle w:val="whitespace-nowrap"/>
            <w:rFonts w:ascii="Perpetua" w:hAnsi="Perpetua"/>
            <w:vertAlign w:val="superscript"/>
          </w:rPr>
          <w:id w:val="928853304"/>
          <w:citation/>
        </w:sdtPr>
        <w:sdtEndPr>
          <w:rPr>
            <w:rStyle w:val="whitespace-nowrap"/>
          </w:rPr>
        </w:sdtEndPr>
        <w:sdtContent>
          <w:r w:rsidR="009D5B88" w:rsidRPr="007679C1">
            <w:rPr>
              <w:rStyle w:val="whitespace-nowrap"/>
              <w:rFonts w:ascii="Perpetua" w:hAnsi="Perpetua"/>
              <w:vertAlign w:val="superscript"/>
            </w:rPr>
            <w:fldChar w:fldCharType="begin"/>
          </w:r>
          <w:r w:rsidR="009D5B88" w:rsidRPr="007679C1">
            <w:rPr>
              <w:rStyle w:val="whitespace-nowrap"/>
              <w:rFonts w:ascii="Perpetua" w:hAnsi="Perpetua"/>
              <w:vertAlign w:val="superscript"/>
            </w:rPr>
            <w:instrText xml:space="preserve"> CITATION Nin241 \l 3082 </w:instrText>
          </w:r>
          <w:r w:rsidR="009D5B88" w:rsidRPr="007679C1">
            <w:rPr>
              <w:rStyle w:val="whitespace-nowrap"/>
              <w:rFonts w:ascii="Perpetua" w:hAnsi="Perpetua"/>
              <w:vertAlign w:val="superscript"/>
            </w:rPr>
            <w:fldChar w:fldCharType="separate"/>
          </w:r>
          <w:r w:rsidR="00511070" w:rsidRPr="007679C1">
            <w:rPr>
              <w:rFonts w:ascii="Perpetua" w:hAnsi="Perpetua"/>
              <w:noProof/>
              <w:vertAlign w:val="superscript"/>
            </w:rPr>
            <w:t>(35)</w:t>
          </w:r>
          <w:r w:rsidR="009D5B88" w:rsidRPr="007679C1">
            <w:rPr>
              <w:rStyle w:val="whitespace-nowrap"/>
              <w:rFonts w:ascii="Perpetua" w:hAnsi="Perpetua"/>
              <w:vertAlign w:val="superscript"/>
            </w:rPr>
            <w:fldChar w:fldCharType="end"/>
          </w:r>
        </w:sdtContent>
      </w:sdt>
    </w:p>
    <w:p w:rsidR="00026BCC" w:rsidRPr="007679C1" w:rsidRDefault="00026BCC" w:rsidP="007679C1">
      <w:pPr>
        <w:pStyle w:val="my-0"/>
        <w:spacing w:line="360" w:lineRule="auto"/>
        <w:jc w:val="both"/>
        <w:rPr>
          <w:rFonts w:ascii="Perpetua" w:hAnsi="Perpetua"/>
        </w:rPr>
      </w:pPr>
      <w:r w:rsidRPr="00615AF0">
        <w:rPr>
          <w:rFonts w:ascii="Perpetua" w:hAnsi="Perpetua"/>
        </w:rPr>
        <w:t>Aprendizaje por Refuerzo</w:t>
      </w:r>
      <w:r w:rsidR="007679C1">
        <w:rPr>
          <w:rFonts w:ascii="Perpetua" w:hAnsi="Perpetua"/>
        </w:rPr>
        <w:t xml:space="preserve">: </w:t>
      </w:r>
      <w:r w:rsidRPr="007679C1">
        <w:rPr>
          <w:rFonts w:ascii="Perpetua" w:hAnsi="Perpetua"/>
        </w:rPr>
        <w:t>Este método permite que la IA tome decisiones basadas en recompensas virtuales, ajustando estrategias de tratamiento para maximizar el éxito clínico</w:t>
      </w:r>
      <w:r w:rsidRPr="007679C1">
        <w:rPr>
          <w:rStyle w:val="whitespace-nowrap"/>
          <w:rFonts w:ascii="Perpetua" w:hAnsi="Perpetua"/>
        </w:rPr>
        <w:t>.</w:t>
      </w:r>
      <w:r w:rsidR="00EF4719" w:rsidRPr="007679C1">
        <w:rPr>
          <w:rStyle w:val="whitespace-nowrap"/>
          <w:rFonts w:ascii="Perpetua" w:hAnsi="Perpetua"/>
        </w:rPr>
        <w:t xml:space="preserve"> </w:t>
      </w:r>
      <w:sdt>
        <w:sdtPr>
          <w:rPr>
            <w:rStyle w:val="whitespace-nowrap"/>
            <w:rFonts w:ascii="Perpetua" w:hAnsi="Perpetua"/>
            <w:vertAlign w:val="superscript"/>
          </w:rPr>
          <w:id w:val="-1089378240"/>
          <w:citation/>
        </w:sdtPr>
        <w:sdtEndPr>
          <w:rPr>
            <w:rStyle w:val="whitespace-nowrap"/>
          </w:rPr>
        </w:sdtEndPr>
        <w:sdtContent>
          <w:r w:rsidR="00EF4719" w:rsidRPr="007679C1">
            <w:rPr>
              <w:rStyle w:val="whitespace-nowrap"/>
              <w:rFonts w:ascii="Perpetua" w:hAnsi="Perpetua"/>
              <w:vertAlign w:val="superscript"/>
            </w:rPr>
            <w:fldChar w:fldCharType="begin"/>
          </w:r>
          <w:r w:rsidR="00EF4719" w:rsidRPr="007679C1">
            <w:rPr>
              <w:rStyle w:val="whitespace-nowrap"/>
              <w:rFonts w:ascii="Perpetua" w:hAnsi="Perpetua"/>
              <w:vertAlign w:val="superscript"/>
            </w:rPr>
            <w:instrText xml:space="preserve"> CITATION Cas24 \l 3082 </w:instrText>
          </w:r>
          <w:r w:rsidR="00EF4719" w:rsidRPr="007679C1">
            <w:rPr>
              <w:rStyle w:val="whitespace-nowrap"/>
              <w:rFonts w:ascii="Perpetua" w:hAnsi="Perpetua"/>
              <w:vertAlign w:val="superscript"/>
            </w:rPr>
            <w:fldChar w:fldCharType="separate"/>
          </w:r>
          <w:r w:rsidR="00511070" w:rsidRPr="007679C1">
            <w:rPr>
              <w:rFonts w:ascii="Perpetua" w:hAnsi="Perpetua"/>
              <w:noProof/>
              <w:vertAlign w:val="superscript"/>
            </w:rPr>
            <w:t>(40)</w:t>
          </w:r>
          <w:r w:rsidR="00EF4719" w:rsidRPr="007679C1">
            <w:rPr>
              <w:rStyle w:val="whitespace-nowrap"/>
              <w:rFonts w:ascii="Perpetua" w:hAnsi="Perpetua"/>
              <w:vertAlign w:val="superscript"/>
            </w:rPr>
            <w:fldChar w:fldCharType="end"/>
          </w:r>
        </w:sdtContent>
      </w:sdt>
    </w:p>
    <w:p w:rsidR="0092186F" w:rsidRPr="00615AF0" w:rsidRDefault="00AF2F3F" w:rsidP="00AB32E4">
      <w:pPr>
        <w:rPr>
          <w:rFonts w:ascii="Perpetua" w:hAnsi="Perpetua"/>
          <w:sz w:val="24"/>
          <w:szCs w:val="24"/>
        </w:rPr>
      </w:pPr>
      <w:r w:rsidRPr="00615AF0">
        <w:rPr>
          <w:rFonts w:ascii="Perpetua" w:hAnsi="Perpetua" w:cs="Segoe UI"/>
          <w:b/>
          <w:sz w:val="24"/>
          <w:szCs w:val="24"/>
        </w:rPr>
        <w:t xml:space="preserve">Casos de éxitos </w:t>
      </w:r>
      <w:r w:rsidR="004A12F1" w:rsidRPr="00615AF0">
        <w:rPr>
          <w:rFonts w:ascii="Perpetua" w:hAnsi="Perpetua" w:cs="Segoe UI"/>
          <w:b/>
          <w:sz w:val="24"/>
          <w:szCs w:val="24"/>
        </w:rPr>
        <w:t>don</w:t>
      </w:r>
      <w:r w:rsidRPr="00615AF0">
        <w:rPr>
          <w:rFonts w:ascii="Perpetua" w:hAnsi="Perpetua" w:cs="Segoe UI"/>
          <w:b/>
          <w:sz w:val="24"/>
          <w:szCs w:val="24"/>
        </w:rPr>
        <w:t xml:space="preserve">de </w:t>
      </w:r>
      <w:r w:rsidR="004A12F1" w:rsidRPr="00615AF0">
        <w:rPr>
          <w:rFonts w:ascii="Perpetua" w:hAnsi="Perpetua" w:cs="Segoe UI"/>
          <w:b/>
          <w:sz w:val="24"/>
          <w:szCs w:val="24"/>
        </w:rPr>
        <w:t xml:space="preserve">se implementó el uso </w:t>
      </w:r>
      <w:r w:rsidRPr="00615AF0">
        <w:rPr>
          <w:rFonts w:ascii="Perpetua" w:hAnsi="Perpetua" w:cs="Segoe UI"/>
          <w:b/>
          <w:sz w:val="24"/>
          <w:szCs w:val="24"/>
        </w:rPr>
        <w:t>Inteligencia Artificial en Unidades de Cuidados Intensivos</w:t>
      </w:r>
      <w:r w:rsidR="00BA49EF">
        <w:rPr>
          <w:rFonts w:ascii="Perpetua" w:hAnsi="Perpetua" w:cs="Segoe UI"/>
          <w:b/>
          <w:sz w:val="24"/>
          <w:szCs w:val="24"/>
        </w:rPr>
        <w:t>:</w:t>
      </w:r>
    </w:p>
    <w:p w:rsidR="00274E96" w:rsidRPr="00615AF0" w:rsidRDefault="00274E96" w:rsidP="00274E96">
      <w:pPr>
        <w:spacing w:after="0" w:line="360" w:lineRule="auto"/>
        <w:jc w:val="both"/>
        <w:rPr>
          <w:rFonts w:ascii="Perpetua" w:hAnsi="Perpetua"/>
          <w:sz w:val="24"/>
          <w:szCs w:val="24"/>
        </w:rPr>
      </w:pPr>
      <w:r w:rsidRPr="00615AF0">
        <w:rPr>
          <w:rFonts w:ascii="Perpetua" w:eastAsia="Arial" w:hAnsi="Perpetua" w:cs="Arial"/>
          <w:sz w:val="24"/>
          <w:szCs w:val="24"/>
        </w:rPr>
        <w:t>Uno de los estudios relevantes es el de Lin et al., que investigó el uso de IA para mejorar los resultados de extubación en pacientes con ventilación mecánica. Este estudio retrospectivo mostró que la integración de IA en el protocolo de extubación redujo significativamente el tiempo de ventilación mecánica, la estancia en UCI</w:t>
      </w:r>
      <w:r w:rsidR="005702A2" w:rsidRPr="00615AF0">
        <w:rPr>
          <w:rFonts w:ascii="Perpetua" w:eastAsia="Arial" w:hAnsi="Perpetua" w:cs="Arial"/>
          <w:sz w:val="24"/>
          <w:szCs w:val="24"/>
        </w:rPr>
        <w:t>.</w:t>
      </w:r>
      <w:r w:rsidRPr="00615AF0">
        <w:rPr>
          <w:rFonts w:ascii="Perpetua" w:eastAsia="Arial" w:hAnsi="Perpetua" w:cs="Arial"/>
          <w:sz w:val="24"/>
          <w:szCs w:val="24"/>
        </w:rPr>
        <w:t xml:space="preserve"> </w:t>
      </w:r>
      <w:sdt>
        <w:sdtPr>
          <w:rPr>
            <w:rFonts w:ascii="Perpetua" w:eastAsia="Arial" w:hAnsi="Perpetua" w:cs="Arial"/>
            <w:sz w:val="24"/>
            <w:szCs w:val="24"/>
            <w:vertAlign w:val="superscript"/>
          </w:rPr>
          <w:id w:val="1320235576"/>
          <w:citation/>
        </w:sdtPr>
        <w:sdtEndPr/>
        <w:sdtContent>
          <w:r w:rsidR="005702A2" w:rsidRPr="00615AF0">
            <w:rPr>
              <w:rFonts w:ascii="Perpetua" w:eastAsia="Arial" w:hAnsi="Perpetua" w:cs="Arial"/>
              <w:sz w:val="24"/>
              <w:szCs w:val="24"/>
              <w:vertAlign w:val="superscript"/>
            </w:rPr>
            <w:fldChar w:fldCharType="begin"/>
          </w:r>
          <w:r w:rsidR="00647409" w:rsidRPr="00615AF0">
            <w:rPr>
              <w:rFonts w:ascii="Perpetua" w:eastAsia="Arial" w:hAnsi="Perpetua" w:cs="Arial"/>
              <w:sz w:val="24"/>
              <w:szCs w:val="24"/>
              <w:vertAlign w:val="superscript"/>
            </w:rPr>
            <w:instrText xml:space="preserve">CITATION Lin24 \l 3082 </w:instrText>
          </w:r>
          <w:r w:rsidR="005702A2" w:rsidRPr="00615AF0">
            <w:rPr>
              <w:rFonts w:ascii="Perpetua" w:eastAsia="Arial" w:hAnsi="Perpetua" w:cs="Arial"/>
              <w:sz w:val="24"/>
              <w:szCs w:val="24"/>
              <w:vertAlign w:val="superscript"/>
            </w:rPr>
            <w:fldChar w:fldCharType="separate"/>
          </w:r>
          <w:r w:rsidR="00511070" w:rsidRPr="00615AF0">
            <w:rPr>
              <w:rFonts w:ascii="Perpetua" w:eastAsia="Arial" w:hAnsi="Perpetua" w:cs="Arial"/>
              <w:noProof/>
              <w:sz w:val="24"/>
              <w:szCs w:val="24"/>
              <w:vertAlign w:val="superscript"/>
            </w:rPr>
            <w:t>(41)</w:t>
          </w:r>
          <w:r w:rsidR="005702A2" w:rsidRPr="00615AF0">
            <w:rPr>
              <w:rFonts w:ascii="Perpetua" w:eastAsia="Arial" w:hAnsi="Perpetua" w:cs="Arial"/>
              <w:sz w:val="24"/>
              <w:szCs w:val="24"/>
              <w:vertAlign w:val="superscript"/>
            </w:rPr>
            <w:fldChar w:fldCharType="end"/>
          </w:r>
        </w:sdtContent>
      </w:sdt>
    </w:p>
    <w:p w:rsidR="005B0E05" w:rsidRPr="00615AF0" w:rsidRDefault="005B0E05" w:rsidP="00274E96">
      <w:pPr>
        <w:spacing w:after="0" w:line="360" w:lineRule="auto"/>
        <w:jc w:val="both"/>
        <w:rPr>
          <w:rFonts w:ascii="Perpetua" w:eastAsia="Arial" w:hAnsi="Perpetua" w:cs="Arial"/>
          <w:sz w:val="24"/>
          <w:szCs w:val="24"/>
        </w:rPr>
      </w:pPr>
    </w:p>
    <w:p w:rsidR="00274E96" w:rsidRPr="00615AF0" w:rsidRDefault="00274E96" w:rsidP="00274E96">
      <w:pPr>
        <w:spacing w:after="0" w:line="360" w:lineRule="auto"/>
        <w:jc w:val="both"/>
        <w:rPr>
          <w:rFonts w:ascii="Perpetua" w:hAnsi="Perpetua"/>
          <w:sz w:val="24"/>
          <w:szCs w:val="24"/>
        </w:rPr>
      </w:pPr>
      <w:r w:rsidRPr="00615AF0">
        <w:rPr>
          <w:rFonts w:ascii="Perpetua" w:eastAsia="Arial" w:hAnsi="Perpetua" w:cs="Arial"/>
          <w:sz w:val="24"/>
          <w:szCs w:val="24"/>
        </w:rPr>
        <w:t>Otro estudio, realizado por Feng et al., presentó un sistema de fusión de datos habilitado por AIoT en la UCI respiratoria, que mejoró la tasa de diagnóstico médico de síndrome de dificultad respiratoria aguda. Este sistema demuestra la capacidad de manejar grandes volúmenes de datos médicos en tiempo real, lo que subraya el potencial de la IA para mejorar los resultados de los pacient</w:t>
      </w:r>
      <w:r w:rsidR="006C4D80" w:rsidRPr="00615AF0">
        <w:rPr>
          <w:rFonts w:ascii="Perpetua" w:eastAsia="Arial" w:hAnsi="Perpetua" w:cs="Arial"/>
          <w:sz w:val="24"/>
          <w:szCs w:val="24"/>
        </w:rPr>
        <w:t xml:space="preserve">es y la eficiencia operativa. </w:t>
      </w:r>
      <w:sdt>
        <w:sdtPr>
          <w:rPr>
            <w:rFonts w:ascii="Perpetua" w:eastAsia="Arial" w:hAnsi="Perpetua" w:cs="Arial"/>
            <w:sz w:val="24"/>
            <w:szCs w:val="24"/>
            <w:vertAlign w:val="superscript"/>
          </w:rPr>
          <w:id w:val="1331795055"/>
          <w:citation/>
        </w:sdtPr>
        <w:sdtEndPr/>
        <w:sdtContent>
          <w:r w:rsidR="0095595E" w:rsidRPr="00615AF0">
            <w:rPr>
              <w:rFonts w:ascii="Perpetua" w:eastAsia="Arial" w:hAnsi="Perpetua" w:cs="Arial"/>
              <w:sz w:val="24"/>
              <w:szCs w:val="24"/>
              <w:vertAlign w:val="superscript"/>
            </w:rPr>
            <w:fldChar w:fldCharType="begin"/>
          </w:r>
          <w:r w:rsidR="0095595E" w:rsidRPr="00615AF0">
            <w:rPr>
              <w:rFonts w:ascii="Perpetua" w:eastAsia="Arial" w:hAnsi="Perpetua" w:cs="Arial"/>
              <w:sz w:val="24"/>
              <w:szCs w:val="24"/>
              <w:vertAlign w:val="superscript"/>
            </w:rPr>
            <w:instrText xml:space="preserve"> CITATION Fen24 \l 3082 </w:instrText>
          </w:r>
          <w:r w:rsidR="0095595E" w:rsidRPr="00615AF0">
            <w:rPr>
              <w:rFonts w:ascii="Perpetua" w:eastAsia="Arial" w:hAnsi="Perpetua" w:cs="Arial"/>
              <w:sz w:val="24"/>
              <w:szCs w:val="24"/>
              <w:vertAlign w:val="superscript"/>
            </w:rPr>
            <w:fldChar w:fldCharType="separate"/>
          </w:r>
          <w:r w:rsidR="00511070" w:rsidRPr="00615AF0">
            <w:rPr>
              <w:rFonts w:ascii="Perpetua" w:eastAsia="Arial" w:hAnsi="Perpetua" w:cs="Arial"/>
              <w:noProof/>
              <w:sz w:val="24"/>
              <w:szCs w:val="24"/>
              <w:vertAlign w:val="superscript"/>
            </w:rPr>
            <w:t>(42)</w:t>
          </w:r>
          <w:r w:rsidR="0095595E" w:rsidRPr="00615AF0">
            <w:rPr>
              <w:rFonts w:ascii="Perpetua" w:eastAsia="Arial" w:hAnsi="Perpetua" w:cs="Arial"/>
              <w:sz w:val="24"/>
              <w:szCs w:val="24"/>
              <w:vertAlign w:val="superscript"/>
            </w:rPr>
            <w:fldChar w:fldCharType="end"/>
          </w:r>
        </w:sdtContent>
      </w:sdt>
    </w:p>
    <w:p w:rsidR="00274E96" w:rsidRPr="00615AF0" w:rsidRDefault="00274E96" w:rsidP="00274E96">
      <w:pPr>
        <w:spacing w:after="0" w:line="360" w:lineRule="auto"/>
        <w:jc w:val="both"/>
        <w:rPr>
          <w:rFonts w:ascii="Perpetua" w:eastAsia="Arial" w:hAnsi="Perpetua" w:cs="Arial"/>
          <w:sz w:val="24"/>
          <w:szCs w:val="24"/>
        </w:rPr>
      </w:pPr>
    </w:p>
    <w:p w:rsidR="00274E96" w:rsidRPr="00615AF0" w:rsidRDefault="00274E96" w:rsidP="00274E96">
      <w:pPr>
        <w:spacing w:after="0" w:line="360" w:lineRule="auto"/>
        <w:jc w:val="both"/>
        <w:rPr>
          <w:rFonts w:ascii="Perpetua" w:hAnsi="Perpetua"/>
          <w:sz w:val="24"/>
          <w:szCs w:val="24"/>
        </w:rPr>
      </w:pPr>
      <w:r w:rsidRPr="00615AF0">
        <w:rPr>
          <w:rFonts w:ascii="Perpetua" w:eastAsia="Arial" w:hAnsi="Perpetua" w:cs="Arial"/>
          <w:sz w:val="24"/>
          <w:szCs w:val="24"/>
        </w:rPr>
        <w:t>Además, Choi et al. Desarrollaron algoritmos de aprendizaje automático para predecir la mortalidad. Los modelos de IA superaron significativamente a los sistemas de puntuación convencionales, como SAPS III y APACHE III, en términos de precisión predictiva, lo que sugiere que la IA puede proporcionar información más útil para pronosticar el estado de los pac</w:t>
      </w:r>
      <w:r w:rsidR="006432D7" w:rsidRPr="00615AF0">
        <w:rPr>
          <w:rFonts w:ascii="Perpetua" w:eastAsia="Arial" w:hAnsi="Perpetua" w:cs="Arial"/>
          <w:sz w:val="24"/>
          <w:szCs w:val="24"/>
        </w:rPr>
        <w:t xml:space="preserve">ientes críticamente enfermos. </w:t>
      </w:r>
      <w:sdt>
        <w:sdtPr>
          <w:rPr>
            <w:rFonts w:ascii="Perpetua" w:eastAsia="Arial" w:hAnsi="Perpetua" w:cs="Arial"/>
            <w:sz w:val="24"/>
            <w:szCs w:val="24"/>
            <w:vertAlign w:val="superscript"/>
          </w:rPr>
          <w:id w:val="1326085688"/>
          <w:citation/>
        </w:sdtPr>
        <w:sdtEndPr/>
        <w:sdtContent>
          <w:r w:rsidR="00784245" w:rsidRPr="00615AF0">
            <w:rPr>
              <w:rFonts w:ascii="Perpetua" w:eastAsia="Arial" w:hAnsi="Perpetua" w:cs="Arial"/>
              <w:sz w:val="24"/>
              <w:szCs w:val="24"/>
              <w:vertAlign w:val="superscript"/>
            </w:rPr>
            <w:fldChar w:fldCharType="begin"/>
          </w:r>
          <w:r w:rsidR="00784245" w:rsidRPr="00615AF0">
            <w:rPr>
              <w:rFonts w:ascii="Perpetua" w:eastAsia="Arial" w:hAnsi="Perpetua" w:cs="Arial"/>
              <w:sz w:val="24"/>
              <w:szCs w:val="24"/>
              <w:vertAlign w:val="superscript"/>
            </w:rPr>
            <w:instrText xml:space="preserve">CITATION Hyu22 \l 3082 </w:instrText>
          </w:r>
          <w:r w:rsidR="00784245" w:rsidRPr="00615AF0">
            <w:rPr>
              <w:rFonts w:ascii="Perpetua" w:eastAsia="Arial" w:hAnsi="Perpetua" w:cs="Arial"/>
              <w:sz w:val="24"/>
              <w:szCs w:val="24"/>
              <w:vertAlign w:val="superscript"/>
            </w:rPr>
            <w:fldChar w:fldCharType="separate"/>
          </w:r>
          <w:r w:rsidR="00511070" w:rsidRPr="00615AF0">
            <w:rPr>
              <w:rFonts w:ascii="Perpetua" w:eastAsia="Arial" w:hAnsi="Perpetua" w:cs="Arial"/>
              <w:noProof/>
              <w:sz w:val="24"/>
              <w:szCs w:val="24"/>
              <w:vertAlign w:val="superscript"/>
            </w:rPr>
            <w:t>(43)</w:t>
          </w:r>
          <w:r w:rsidR="00784245" w:rsidRPr="00615AF0">
            <w:rPr>
              <w:rFonts w:ascii="Perpetua" w:eastAsia="Arial" w:hAnsi="Perpetua" w:cs="Arial"/>
              <w:sz w:val="24"/>
              <w:szCs w:val="24"/>
              <w:vertAlign w:val="superscript"/>
            </w:rPr>
            <w:fldChar w:fldCharType="end"/>
          </w:r>
        </w:sdtContent>
      </w:sdt>
    </w:p>
    <w:p w:rsidR="0092186F" w:rsidRPr="00615AF0" w:rsidRDefault="0092186F" w:rsidP="00AB32E4">
      <w:pPr>
        <w:rPr>
          <w:rFonts w:ascii="Perpetua" w:hAnsi="Perpetua"/>
          <w:sz w:val="24"/>
          <w:szCs w:val="24"/>
        </w:rPr>
      </w:pPr>
    </w:p>
    <w:p w:rsidR="001A3C5A" w:rsidRPr="00615AF0" w:rsidRDefault="00A92F2F" w:rsidP="001A3C5A">
      <w:pPr>
        <w:spacing w:after="0" w:line="360" w:lineRule="auto"/>
        <w:jc w:val="both"/>
        <w:rPr>
          <w:rFonts w:ascii="Perpetua" w:hAnsi="Perpetua" w:cs="Segoe UI"/>
          <w:b/>
          <w:sz w:val="24"/>
          <w:szCs w:val="24"/>
        </w:rPr>
      </w:pPr>
      <w:r w:rsidRPr="00615AF0">
        <w:rPr>
          <w:rFonts w:ascii="Perpetua" w:hAnsi="Perpetua" w:cs="Segoe UI"/>
          <w:b/>
          <w:sz w:val="24"/>
          <w:szCs w:val="24"/>
        </w:rPr>
        <w:lastRenderedPageBreak/>
        <w:t>Desafíos</w:t>
      </w:r>
      <w:r w:rsidR="001A3C5A" w:rsidRPr="00615AF0">
        <w:rPr>
          <w:rFonts w:ascii="Perpetua" w:hAnsi="Perpetua" w:cs="Segoe UI"/>
          <w:b/>
          <w:sz w:val="24"/>
          <w:szCs w:val="24"/>
        </w:rPr>
        <w:t>,</w:t>
      </w:r>
      <w:r w:rsidRPr="00615AF0">
        <w:rPr>
          <w:rFonts w:ascii="Perpetua" w:hAnsi="Perpetua" w:cs="Segoe UI"/>
          <w:b/>
          <w:sz w:val="24"/>
          <w:szCs w:val="24"/>
        </w:rPr>
        <w:t xml:space="preserve"> </w:t>
      </w:r>
      <w:r w:rsidR="001A3C5A" w:rsidRPr="00615AF0">
        <w:rPr>
          <w:rFonts w:ascii="Perpetua" w:hAnsi="Perpetua" w:cs="Segoe UI"/>
          <w:b/>
          <w:sz w:val="24"/>
          <w:szCs w:val="24"/>
        </w:rPr>
        <w:t>Consideraciones Éticas y Regulatorias en el uso de la Inteligencia Artificial en la Unidad de Cuidados Intensivos de Infecciones</w:t>
      </w:r>
      <w:r w:rsidR="00BA49EF">
        <w:rPr>
          <w:rFonts w:ascii="Perpetua" w:hAnsi="Perpetua" w:cs="Segoe UI"/>
          <w:b/>
          <w:sz w:val="24"/>
          <w:szCs w:val="24"/>
        </w:rPr>
        <w:t>:</w:t>
      </w:r>
    </w:p>
    <w:p w:rsidR="001F4004" w:rsidRPr="00615AF0" w:rsidRDefault="001F4004" w:rsidP="00344E3C">
      <w:pPr>
        <w:spacing w:after="0" w:line="360" w:lineRule="auto"/>
        <w:jc w:val="both"/>
        <w:rPr>
          <w:rStyle w:val="whitespace-nowrap"/>
          <w:rFonts w:ascii="Perpetua" w:hAnsi="Perpetua" w:cs="Segoe UI"/>
          <w:b/>
          <w:sz w:val="24"/>
          <w:szCs w:val="24"/>
        </w:rPr>
      </w:pPr>
      <w:r w:rsidRPr="00615AF0">
        <w:rPr>
          <w:rFonts w:ascii="Perpetua" w:hAnsi="Perpetua"/>
          <w:sz w:val="24"/>
          <w:szCs w:val="24"/>
        </w:rPr>
        <w:t>Desafíos y Consideraciones Éticas: Aunque la IA ofrece numerosos beneficios, su implementación en las UCI también plantea desafíos significativos. La confianza en los sistemas de IA, el sesgo algorítmico, la calidad de los datos y las consideraciones éticas son aspectos críticos que deben ser abordados</w:t>
      </w:r>
      <w:r w:rsidRPr="00615AF0">
        <w:rPr>
          <w:rStyle w:val="whitespace-nowrap"/>
          <w:rFonts w:ascii="Perpetua" w:hAnsi="Perpetua"/>
          <w:sz w:val="24"/>
          <w:szCs w:val="24"/>
        </w:rPr>
        <w:t>.</w:t>
      </w:r>
      <w:sdt>
        <w:sdtPr>
          <w:rPr>
            <w:rStyle w:val="whitespace-nowrap"/>
            <w:rFonts w:ascii="Perpetua" w:hAnsi="Perpetua"/>
            <w:sz w:val="24"/>
            <w:szCs w:val="24"/>
            <w:vertAlign w:val="superscript"/>
          </w:rPr>
          <w:id w:val="-1860585299"/>
          <w:citation/>
        </w:sdtPr>
        <w:sdtEndPr>
          <w:rPr>
            <w:rStyle w:val="whitespace-nowrap"/>
          </w:rPr>
        </w:sdtEndPr>
        <w:sdtContent>
          <w:r w:rsidR="00143573" w:rsidRPr="00615AF0">
            <w:rPr>
              <w:rStyle w:val="whitespace-nowrap"/>
              <w:rFonts w:ascii="Perpetua" w:hAnsi="Perpetua"/>
              <w:sz w:val="24"/>
              <w:szCs w:val="24"/>
              <w:vertAlign w:val="superscript"/>
            </w:rPr>
            <w:fldChar w:fldCharType="begin"/>
          </w:r>
          <w:r w:rsidR="00143573" w:rsidRPr="00615AF0">
            <w:rPr>
              <w:rStyle w:val="whitespace-nowrap"/>
              <w:rFonts w:ascii="Perpetua" w:hAnsi="Perpetua"/>
              <w:sz w:val="24"/>
              <w:szCs w:val="24"/>
              <w:vertAlign w:val="superscript"/>
            </w:rPr>
            <w:instrText xml:space="preserve"> CITATION Bar25 \l 3082 </w:instrText>
          </w:r>
          <w:r w:rsidR="00143573" w:rsidRPr="00615AF0">
            <w:rPr>
              <w:rStyle w:val="whitespace-nowrap"/>
              <w:rFonts w:ascii="Perpetua" w:hAnsi="Perpetua"/>
              <w:sz w:val="24"/>
              <w:szCs w:val="24"/>
              <w:vertAlign w:val="superscript"/>
            </w:rPr>
            <w:fldChar w:fldCharType="separate"/>
          </w:r>
          <w:r w:rsidR="00511070" w:rsidRPr="00615AF0">
            <w:rPr>
              <w:rStyle w:val="whitespace-nowrap"/>
              <w:rFonts w:ascii="Perpetua" w:hAnsi="Perpetua"/>
              <w:noProof/>
              <w:sz w:val="24"/>
              <w:szCs w:val="24"/>
              <w:vertAlign w:val="superscript"/>
            </w:rPr>
            <w:t xml:space="preserve"> </w:t>
          </w:r>
          <w:r w:rsidR="00511070" w:rsidRPr="00615AF0">
            <w:rPr>
              <w:rFonts w:ascii="Perpetua" w:hAnsi="Perpetua"/>
              <w:noProof/>
              <w:sz w:val="24"/>
              <w:szCs w:val="24"/>
              <w:vertAlign w:val="superscript"/>
            </w:rPr>
            <w:t>(44)</w:t>
          </w:r>
          <w:r w:rsidR="00143573" w:rsidRPr="00615AF0">
            <w:rPr>
              <w:rStyle w:val="whitespace-nowrap"/>
              <w:rFonts w:ascii="Perpetua" w:hAnsi="Perpetua"/>
              <w:sz w:val="24"/>
              <w:szCs w:val="24"/>
              <w:vertAlign w:val="superscript"/>
            </w:rPr>
            <w:fldChar w:fldCharType="end"/>
          </w:r>
        </w:sdtContent>
      </w:sdt>
      <w:r w:rsidRPr="00615AF0">
        <w:rPr>
          <w:rFonts w:ascii="Perpetua" w:hAnsi="Perpetua"/>
          <w:sz w:val="24"/>
          <w:szCs w:val="24"/>
        </w:rPr>
        <w:t xml:space="preserve"> La transparencia y </w:t>
      </w:r>
      <w:r w:rsidR="0069261A" w:rsidRPr="00615AF0">
        <w:rPr>
          <w:rFonts w:ascii="Perpetua" w:hAnsi="Perpetua"/>
          <w:sz w:val="24"/>
          <w:szCs w:val="24"/>
        </w:rPr>
        <w:t>aplicabilidad</w:t>
      </w:r>
      <w:r w:rsidRPr="00615AF0">
        <w:rPr>
          <w:rFonts w:ascii="Perpetua" w:hAnsi="Perpetua"/>
          <w:sz w:val="24"/>
          <w:szCs w:val="24"/>
        </w:rPr>
        <w:t xml:space="preserve"> algorítmica son esenciales para garantizar que los sistemas de IA sean aceptados y utilizados de manera efectiva por los profesionales clínicos</w:t>
      </w:r>
      <w:r w:rsidR="00050EB0" w:rsidRPr="00615AF0">
        <w:rPr>
          <w:rStyle w:val="hoverbg-super"/>
          <w:rFonts w:ascii="Perpetua" w:hAnsi="Perpetua"/>
          <w:sz w:val="24"/>
          <w:szCs w:val="24"/>
        </w:rPr>
        <w:t>.</w:t>
      </w:r>
      <w:sdt>
        <w:sdtPr>
          <w:rPr>
            <w:rStyle w:val="whitespace-nowrap"/>
            <w:rFonts w:ascii="Perpetua" w:hAnsi="Perpetua"/>
            <w:sz w:val="24"/>
            <w:szCs w:val="24"/>
            <w:vertAlign w:val="superscript"/>
          </w:rPr>
          <w:id w:val="-777481083"/>
          <w:citation/>
        </w:sdtPr>
        <w:sdtEndPr>
          <w:rPr>
            <w:rStyle w:val="whitespace-nowrap"/>
          </w:rPr>
        </w:sdtEndPr>
        <w:sdtContent>
          <w:r w:rsidR="00050EB0" w:rsidRPr="00615AF0">
            <w:rPr>
              <w:rStyle w:val="whitespace-nowrap"/>
              <w:rFonts w:ascii="Perpetua" w:hAnsi="Perpetua"/>
              <w:sz w:val="24"/>
              <w:szCs w:val="24"/>
              <w:vertAlign w:val="superscript"/>
            </w:rPr>
            <w:fldChar w:fldCharType="begin"/>
          </w:r>
          <w:r w:rsidR="00050EB0" w:rsidRPr="00615AF0">
            <w:rPr>
              <w:rStyle w:val="whitespace-nowrap"/>
              <w:rFonts w:ascii="Perpetua" w:hAnsi="Perpetua"/>
              <w:sz w:val="24"/>
              <w:szCs w:val="24"/>
              <w:vertAlign w:val="superscript"/>
            </w:rPr>
            <w:instrText xml:space="preserve"> CITATION Bar25 \l 3082 </w:instrText>
          </w:r>
          <w:r w:rsidR="00050EB0" w:rsidRPr="00615AF0">
            <w:rPr>
              <w:rStyle w:val="whitespace-nowrap"/>
              <w:rFonts w:ascii="Perpetua" w:hAnsi="Perpetua"/>
              <w:sz w:val="24"/>
              <w:szCs w:val="24"/>
              <w:vertAlign w:val="superscript"/>
            </w:rPr>
            <w:fldChar w:fldCharType="separate"/>
          </w:r>
          <w:r w:rsidR="00511070" w:rsidRPr="00615AF0">
            <w:rPr>
              <w:rStyle w:val="whitespace-nowrap"/>
              <w:rFonts w:ascii="Perpetua" w:hAnsi="Perpetua"/>
              <w:noProof/>
              <w:sz w:val="24"/>
              <w:szCs w:val="24"/>
              <w:vertAlign w:val="superscript"/>
            </w:rPr>
            <w:t xml:space="preserve"> </w:t>
          </w:r>
          <w:r w:rsidR="00511070" w:rsidRPr="00615AF0">
            <w:rPr>
              <w:rFonts w:ascii="Perpetua" w:hAnsi="Perpetua"/>
              <w:noProof/>
              <w:sz w:val="24"/>
              <w:szCs w:val="24"/>
              <w:vertAlign w:val="superscript"/>
            </w:rPr>
            <w:t>(44)</w:t>
          </w:r>
          <w:r w:rsidR="00050EB0" w:rsidRPr="00615AF0">
            <w:rPr>
              <w:rStyle w:val="whitespace-nowrap"/>
              <w:rFonts w:ascii="Perpetua" w:hAnsi="Perpetua"/>
              <w:sz w:val="24"/>
              <w:szCs w:val="24"/>
              <w:vertAlign w:val="superscript"/>
            </w:rPr>
            <w:fldChar w:fldCharType="end"/>
          </w:r>
        </w:sdtContent>
      </w:sdt>
    </w:p>
    <w:p w:rsidR="001A3C5A" w:rsidRPr="00615AF0" w:rsidRDefault="001A3C5A" w:rsidP="00CA08B0">
      <w:pPr>
        <w:pStyle w:val="my-0"/>
        <w:spacing w:line="360" w:lineRule="auto"/>
        <w:jc w:val="both"/>
        <w:rPr>
          <w:rFonts w:ascii="Perpetua" w:hAnsi="Perpetua"/>
          <w:b/>
        </w:rPr>
      </w:pPr>
      <w:r w:rsidRPr="00615AF0">
        <w:rPr>
          <w:rFonts w:ascii="Perpetua" w:hAnsi="Perpetua"/>
          <w:b/>
        </w:rPr>
        <w:t>CONCLUSIÓN</w:t>
      </w:r>
    </w:p>
    <w:p w:rsidR="008108F3" w:rsidRPr="00615AF0" w:rsidRDefault="008108F3" w:rsidP="00CA08B0">
      <w:pPr>
        <w:pStyle w:val="my-0"/>
        <w:spacing w:line="360" w:lineRule="auto"/>
        <w:jc w:val="both"/>
        <w:rPr>
          <w:rFonts w:ascii="Perpetua" w:hAnsi="Perpetua"/>
          <w:b/>
        </w:rPr>
      </w:pPr>
      <w:r w:rsidRPr="00615AF0">
        <w:rPr>
          <w:rFonts w:ascii="Perpetua" w:hAnsi="Perpetua"/>
        </w:rPr>
        <w:t>La revisión realizada confirma que la implementación de la inteligencia artificial en la Unidad de Cuidados Intensivos del Hospital Docente Clínico Quirúrgico “Miguel Enríquez” es crucial para mejorar los procesos de monitoreo, diagnóstico y tratamiento de pacientes críticos con enfermedades infecciosas. Sin embargo, en nuestro país, la falta de recursos tecnológicos en la institución limita su plena implementación, a pesar de su gran importancia para brindar una mejor atención médica a nivel mundial. Al fundamentar la importancia del uso de tecnología de IA en este contexto, se evidencia su capacidad para optimizar la atención al paciente, reducir complicaciones y mejorar los resultados clínicos. Por lo tanto, se cumple el objetivo de destacar la IA como una herramienta esencial de apoyo en la UCI</w:t>
      </w:r>
      <w:r w:rsidR="00807949" w:rsidRPr="00615AF0">
        <w:rPr>
          <w:rFonts w:ascii="Perpetua" w:hAnsi="Perpetua"/>
        </w:rPr>
        <w:t>I</w:t>
      </w:r>
      <w:r w:rsidRPr="00615AF0">
        <w:rPr>
          <w:rFonts w:ascii="Perpetua" w:hAnsi="Perpetua"/>
        </w:rPr>
        <w:t>, pero se requiere un mayor esfuerzo para superar las barreras tecnológicas y económicas que impiden su adopción generalizada en nuestro sistema de salud. Esta investigación proporciona una base sólida para promover políticas que faciliten el acceso a tecnologías de IA en el sistema de salud cubano, generando beneficios científicos, sociales y económicos significativos.</w:t>
      </w:r>
    </w:p>
    <w:p w:rsidR="00C06275" w:rsidRPr="00615AF0" w:rsidRDefault="00C06275" w:rsidP="008108F3">
      <w:pPr>
        <w:spacing w:before="100" w:beforeAutospacing="1" w:after="100" w:afterAutospacing="1" w:line="240" w:lineRule="auto"/>
        <w:rPr>
          <w:rFonts w:ascii="Perpetua" w:eastAsia="Times New Roman" w:hAnsi="Perpetua" w:cs="Times New Roman"/>
          <w:sz w:val="24"/>
          <w:szCs w:val="24"/>
          <w:lang w:eastAsia="es-ES"/>
        </w:rPr>
      </w:pPr>
    </w:p>
    <w:p w:rsidR="005B0E05" w:rsidRPr="00615AF0" w:rsidRDefault="005B0E05" w:rsidP="008108F3">
      <w:pPr>
        <w:spacing w:before="100" w:beforeAutospacing="1" w:after="100" w:afterAutospacing="1" w:line="240" w:lineRule="auto"/>
        <w:rPr>
          <w:rFonts w:ascii="Perpetua" w:eastAsia="Times New Roman" w:hAnsi="Perpetua" w:cs="Times New Roman"/>
          <w:sz w:val="24"/>
          <w:szCs w:val="24"/>
          <w:lang w:eastAsia="es-ES"/>
        </w:rPr>
      </w:pPr>
    </w:p>
    <w:p w:rsidR="005B0E05" w:rsidRPr="00615AF0" w:rsidRDefault="005B0E05" w:rsidP="008108F3">
      <w:pPr>
        <w:spacing w:before="100" w:beforeAutospacing="1" w:after="100" w:afterAutospacing="1" w:line="240" w:lineRule="auto"/>
        <w:rPr>
          <w:rFonts w:ascii="Perpetua" w:eastAsia="Times New Roman" w:hAnsi="Perpetua" w:cs="Times New Roman"/>
          <w:sz w:val="24"/>
          <w:szCs w:val="24"/>
          <w:lang w:eastAsia="es-ES"/>
        </w:rPr>
      </w:pPr>
    </w:p>
    <w:p w:rsidR="005B0E05" w:rsidRPr="00615AF0" w:rsidRDefault="005B0E05" w:rsidP="008108F3">
      <w:pPr>
        <w:spacing w:before="100" w:beforeAutospacing="1" w:after="100" w:afterAutospacing="1" w:line="240" w:lineRule="auto"/>
        <w:rPr>
          <w:rFonts w:ascii="Perpetua" w:eastAsia="Times New Roman" w:hAnsi="Perpetua" w:cs="Times New Roman"/>
          <w:sz w:val="24"/>
          <w:szCs w:val="24"/>
          <w:lang w:eastAsia="es-ES"/>
        </w:rPr>
      </w:pPr>
    </w:p>
    <w:p w:rsidR="005B0E05" w:rsidRPr="00615AF0" w:rsidRDefault="005B0E05" w:rsidP="008108F3">
      <w:pPr>
        <w:spacing w:before="100" w:beforeAutospacing="1" w:after="100" w:afterAutospacing="1" w:line="240" w:lineRule="auto"/>
        <w:rPr>
          <w:rFonts w:ascii="Perpetua" w:eastAsia="Times New Roman" w:hAnsi="Perpetua" w:cs="Times New Roman"/>
          <w:sz w:val="24"/>
          <w:szCs w:val="24"/>
          <w:lang w:eastAsia="es-ES"/>
        </w:rPr>
      </w:pPr>
    </w:p>
    <w:p w:rsidR="005B0E05" w:rsidRPr="00615AF0" w:rsidRDefault="005B0E05" w:rsidP="008108F3">
      <w:pPr>
        <w:spacing w:before="100" w:beforeAutospacing="1" w:after="100" w:afterAutospacing="1" w:line="240" w:lineRule="auto"/>
        <w:rPr>
          <w:rFonts w:ascii="Perpetua" w:eastAsia="Times New Roman" w:hAnsi="Perpetua" w:cs="Times New Roman"/>
          <w:sz w:val="24"/>
          <w:szCs w:val="24"/>
          <w:lang w:eastAsia="es-ES"/>
        </w:rPr>
      </w:pPr>
    </w:p>
    <w:p w:rsidR="005B0E05" w:rsidRDefault="005B0E05" w:rsidP="008108F3">
      <w:pPr>
        <w:spacing w:before="100" w:beforeAutospacing="1" w:after="100" w:afterAutospacing="1" w:line="240" w:lineRule="auto"/>
        <w:rPr>
          <w:rFonts w:ascii="Perpetua" w:eastAsia="Times New Roman" w:hAnsi="Perpetua" w:cs="Times New Roman"/>
          <w:sz w:val="24"/>
          <w:szCs w:val="24"/>
          <w:lang w:eastAsia="es-ES"/>
        </w:rPr>
      </w:pPr>
    </w:p>
    <w:p w:rsidR="0061689F" w:rsidRPr="00615AF0" w:rsidRDefault="0061689F" w:rsidP="008108F3">
      <w:pPr>
        <w:spacing w:before="100" w:beforeAutospacing="1" w:after="100" w:afterAutospacing="1" w:line="240" w:lineRule="auto"/>
        <w:rPr>
          <w:rFonts w:ascii="Perpetua" w:eastAsia="Times New Roman" w:hAnsi="Perpetua" w:cs="Times New Roman"/>
          <w:sz w:val="24"/>
          <w:szCs w:val="24"/>
          <w:lang w:eastAsia="es-ES"/>
        </w:rPr>
      </w:pPr>
    </w:p>
    <w:sdt>
      <w:sdtPr>
        <w:rPr>
          <w:rFonts w:ascii="Perpetua" w:eastAsiaTheme="minorHAnsi" w:hAnsi="Perpetua" w:cstheme="minorBidi"/>
          <w:color w:val="auto"/>
          <w:sz w:val="24"/>
          <w:szCs w:val="24"/>
          <w:lang w:eastAsia="en-US"/>
        </w:rPr>
        <w:id w:val="2013559429"/>
        <w:docPartObj>
          <w:docPartGallery w:val="Bibliographies"/>
          <w:docPartUnique/>
        </w:docPartObj>
      </w:sdtPr>
      <w:sdtEndPr/>
      <w:sdtContent>
        <w:p w:rsidR="00C06275" w:rsidRPr="00615AF0" w:rsidRDefault="00C06275">
          <w:pPr>
            <w:pStyle w:val="Ttulo1"/>
            <w:rPr>
              <w:rFonts w:ascii="Perpetua" w:hAnsi="Perpetua"/>
              <w:b/>
              <w:color w:val="auto"/>
              <w:sz w:val="24"/>
              <w:szCs w:val="24"/>
            </w:rPr>
          </w:pPr>
          <w:r w:rsidRPr="00615AF0">
            <w:rPr>
              <w:rFonts w:ascii="Perpetua" w:hAnsi="Perpetua"/>
              <w:b/>
              <w:color w:val="auto"/>
              <w:sz w:val="24"/>
              <w:szCs w:val="24"/>
            </w:rPr>
            <w:t>BIBLIOGRAFÍA</w:t>
          </w:r>
        </w:p>
        <w:sdt>
          <w:sdtPr>
            <w:rPr>
              <w:rFonts w:ascii="Perpetua" w:hAnsi="Perpetua"/>
              <w:sz w:val="24"/>
              <w:szCs w:val="24"/>
            </w:rPr>
            <w:id w:val="111145805"/>
            <w:bibliography/>
          </w:sdtPr>
          <w:sdtEndPr/>
          <w:sdtContent>
            <w:p w:rsidR="00C06275" w:rsidRPr="00615AF0" w:rsidRDefault="00C06275">
              <w:pPr>
                <w:rPr>
                  <w:rFonts w:ascii="Perpetua" w:hAnsi="Perpetua"/>
                  <w:noProof/>
                  <w:sz w:val="24"/>
                  <w:szCs w:val="24"/>
                </w:rPr>
              </w:pPr>
              <w:r w:rsidRPr="00615AF0">
                <w:rPr>
                  <w:rFonts w:ascii="Perpetua" w:hAnsi="Perpetua"/>
                  <w:sz w:val="24"/>
                  <w:szCs w:val="24"/>
                </w:rPr>
                <w:fldChar w:fldCharType="begin"/>
              </w:r>
              <w:r w:rsidRPr="00615AF0">
                <w:rPr>
                  <w:rFonts w:ascii="Perpetua" w:hAnsi="Perpetua"/>
                  <w:sz w:val="24"/>
                  <w:szCs w:val="24"/>
                </w:rPr>
                <w:instrText>BIBLIOGRAPHY</w:instrText>
              </w:r>
              <w:r w:rsidRPr="00615AF0">
                <w:rPr>
                  <w:rFonts w:ascii="Perpetua" w:hAnsi="Perpetua"/>
                  <w:sz w:val="24"/>
                  <w:szCs w:val="24"/>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5"/>
                <w:gridCol w:w="8997"/>
              </w:tblGrid>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 xml:space="preserve">ETKHO. ETKHO Ingeniería Hospitalaria. [Online].; 2023 [cited 2025 febrero 17. Available from: </w:t>
                    </w:r>
                    <w:hyperlink r:id="rId13" w:history="1">
                      <w:r w:rsidRPr="00615AF0">
                        <w:rPr>
                          <w:rStyle w:val="Hipervnculo"/>
                          <w:rFonts w:ascii="Perpetua" w:hAnsi="Perpetua"/>
                          <w:noProof/>
                          <w:sz w:val="24"/>
                          <w:szCs w:val="24"/>
                        </w:rPr>
                        <w:t>https://www.etkho.com/la-revolucion-de-la-ia-en-el-sector-salud/#</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 xml:space="preserve">Humano360. Humano360. [Online].; 2024 [cited 2025 febrero 17. Available from: </w:t>
                    </w:r>
                    <w:hyperlink r:id="rId14" w:history="1">
                      <w:r w:rsidRPr="00615AF0">
                        <w:rPr>
                          <w:rStyle w:val="Hipervnculo"/>
                          <w:rFonts w:ascii="Perpetua" w:hAnsi="Perpetua"/>
                          <w:noProof/>
                          <w:sz w:val="24"/>
                          <w:szCs w:val="24"/>
                        </w:rPr>
                        <w:t>https://www.humano360.com/la-revolucion-de-la-inteligencia-artificial-en-la-salud/</w:t>
                      </w:r>
                    </w:hyperlink>
                    <w:r w:rsidRPr="00615AF0">
                      <w:rPr>
                        <w:rFonts w:ascii="Perpetua" w:hAnsi="Perpetua"/>
                        <w:noProof/>
                        <w:sz w:val="24"/>
                        <w:szCs w:val="24"/>
                      </w:rPr>
                      <w:t>.</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rPr>
                      <w:t xml:space="preserve">Mayol J. Fundación Innovación Bankinter. </w:t>
                    </w:r>
                    <w:r w:rsidRPr="00615AF0">
                      <w:rPr>
                        <w:rFonts w:ascii="Perpetua" w:hAnsi="Perpetua"/>
                        <w:noProof/>
                        <w:sz w:val="24"/>
                        <w:szCs w:val="24"/>
                        <w:lang w:val="en-US"/>
                      </w:rPr>
                      <w:t xml:space="preserve">[Online].; 2024 [cited 2025 febrero 17. Available from: </w:t>
                    </w:r>
                    <w:hyperlink r:id="rId15" w:history="1">
                      <w:r w:rsidRPr="00615AF0">
                        <w:rPr>
                          <w:rStyle w:val="Hipervnculo"/>
                          <w:rFonts w:ascii="Perpetua" w:hAnsi="Perpetua"/>
                          <w:noProof/>
                          <w:sz w:val="24"/>
                          <w:szCs w:val="24"/>
                          <w:lang w:val="en-US"/>
                        </w:rPr>
                        <w:t>https://www.fundacionbankinter.org/noticias/la-revolucion-de-la-inteligencia-artificial-en-la-medicina-perspectivas-de-julio-mayol/?_adin=01569712108</w:t>
                      </w:r>
                    </w:hyperlink>
                    <w:r w:rsidRPr="00615AF0">
                      <w:rPr>
                        <w:rFonts w:ascii="Perpetua" w:hAnsi="Perpetua"/>
                        <w:noProof/>
                        <w:sz w:val="24"/>
                        <w:szCs w:val="24"/>
                        <w:lang w:val="en-US"/>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4.</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Welle D. Deutsche Welle. [Online].; 2023 [cited 2025 febrero 17. </w:t>
                    </w:r>
                    <w:r w:rsidRPr="00615AF0">
                      <w:rPr>
                        <w:rFonts w:ascii="Perpetua" w:hAnsi="Perpetua"/>
                        <w:noProof/>
                        <w:sz w:val="24"/>
                        <w:szCs w:val="24"/>
                      </w:rPr>
                      <w:t xml:space="preserve">Available from: </w:t>
                    </w:r>
                    <w:hyperlink r:id="rId16" w:history="1">
                      <w:r w:rsidRPr="00615AF0">
                        <w:rPr>
                          <w:rStyle w:val="Hipervnculo"/>
                          <w:rFonts w:ascii="Perpetua" w:hAnsi="Perpetua"/>
                          <w:noProof/>
                          <w:sz w:val="24"/>
                          <w:szCs w:val="24"/>
                        </w:rPr>
                        <w:t>https://www.dw.com/es/inteligencia-artificial-produce-vacunas-superpotentes-contra-covid-19/a-65505678</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5.</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Medina Gamero , Regalado Chamorro. La inteligencia artificial en el control de la COVID-19. ELSEVIER. 2021 diciembre; 53(10): 27.</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6.</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Anderson. HACKERNOON. [Online].; 2024 [cited 2025 febrero 17. </w:t>
                    </w:r>
                    <w:r w:rsidRPr="00615AF0">
                      <w:rPr>
                        <w:rFonts w:ascii="Perpetua" w:hAnsi="Perpetua"/>
                        <w:noProof/>
                        <w:sz w:val="24"/>
                        <w:szCs w:val="24"/>
                      </w:rPr>
                      <w:t xml:space="preserve">Available from: </w:t>
                    </w:r>
                    <w:hyperlink r:id="rId17" w:history="1">
                      <w:r w:rsidRPr="00615AF0">
                        <w:rPr>
                          <w:rStyle w:val="Hipervnculo"/>
                          <w:rFonts w:ascii="Perpetua" w:hAnsi="Perpetua"/>
                          <w:noProof/>
                          <w:sz w:val="24"/>
                          <w:szCs w:val="24"/>
                        </w:rPr>
                        <w:t>https://hackernoon.com/lang/es/el-papel-de-la-ia-en-la-inmunizacion-las-vacunas-que-tu-cuerpo-necesita</w:t>
                      </w:r>
                    </w:hyperlink>
                    <w:r w:rsidRPr="00615AF0">
                      <w:rPr>
                        <w:rFonts w:ascii="Perpetua" w:hAnsi="Perpetua"/>
                        <w:noProof/>
                        <w:sz w:val="24"/>
                        <w:szCs w:val="24"/>
                      </w:rPr>
                      <w:t>.</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7.</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rPr>
                      <w:t xml:space="preserve">Jasarevic T. Organización Mundial de la Salud. </w:t>
                    </w:r>
                    <w:r w:rsidRPr="00615AF0">
                      <w:rPr>
                        <w:rFonts w:ascii="Perpetua" w:hAnsi="Perpetua"/>
                        <w:noProof/>
                        <w:sz w:val="24"/>
                        <w:szCs w:val="24"/>
                        <w:lang w:val="en-US"/>
                      </w:rPr>
                      <w:t xml:space="preserve">[Online].; 2021 [cited 2025 febrero 17. Available from: </w:t>
                    </w:r>
                    <w:hyperlink r:id="rId18" w:history="1">
                      <w:r w:rsidRPr="00615AF0">
                        <w:rPr>
                          <w:rStyle w:val="Hipervnculo"/>
                          <w:rFonts w:ascii="Perpetua" w:hAnsi="Perpetua"/>
                          <w:noProof/>
                          <w:sz w:val="24"/>
                          <w:szCs w:val="24"/>
                          <w:lang w:val="en-US"/>
                        </w:rPr>
                        <w:t>https://www.who.int/es/news/item/28-06-2021-who-issues-first-global-report-on-ai-in-health-and-six-guiding-principles-for-its-design-and-use</w:t>
                      </w:r>
                    </w:hyperlink>
                    <w:r w:rsidRPr="00615AF0">
                      <w:rPr>
                        <w:rFonts w:ascii="Perpetua" w:hAnsi="Perpetua"/>
                        <w:noProof/>
                        <w:sz w:val="24"/>
                        <w:szCs w:val="24"/>
                        <w:lang w:val="en-US"/>
                      </w:rPr>
                      <w:t>.</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8.</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rPr>
                      <w:t xml:space="preserve">OPS. Organización Panamericana de la Salud. </w:t>
                    </w:r>
                    <w:r w:rsidRPr="00615AF0">
                      <w:rPr>
                        <w:rFonts w:ascii="Perpetua" w:hAnsi="Perpetua"/>
                        <w:noProof/>
                        <w:sz w:val="24"/>
                        <w:szCs w:val="24"/>
                        <w:lang w:val="en-US"/>
                      </w:rPr>
                      <w:t xml:space="preserve">[Online].; 2021 [cited 2025 febrero 17. Available from: </w:t>
                    </w:r>
                    <w:hyperlink r:id="rId19" w:history="1">
                      <w:r w:rsidRPr="00615AF0">
                        <w:rPr>
                          <w:rStyle w:val="Hipervnculo"/>
                          <w:rFonts w:ascii="Perpetua" w:hAnsi="Perpetua"/>
                          <w:noProof/>
                          <w:sz w:val="24"/>
                          <w:szCs w:val="24"/>
                          <w:lang w:val="en-US"/>
                        </w:rPr>
                        <w:t>https://www.paho.org/es/documentos/ce168r2-politica-sobre-aplicacion-ciencia-datos-salud-publica-mediante-inteligencia</w:t>
                      </w:r>
                    </w:hyperlink>
                    <w:r w:rsidRPr="00615AF0">
                      <w:rPr>
                        <w:rFonts w:ascii="Perpetua" w:hAnsi="Perpetua"/>
                        <w:noProof/>
                        <w:sz w:val="24"/>
                        <w:szCs w:val="24"/>
                        <w:lang w:val="en-US"/>
                      </w:rPr>
                      <w:t>.</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9.</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rPr>
                      <w:t xml:space="preserve">OMS. Organización Mundial de la Salud. </w:t>
                    </w:r>
                    <w:r w:rsidRPr="00615AF0">
                      <w:rPr>
                        <w:rFonts w:ascii="Perpetua" w:hAnsi="Perpetua"/>
                        <w:noProof/>
                        <w:sz w:val="24"/>
                        <w:szCs w:val="24"/>
                        <w:lang w:val="en-US"/>
                      </w:rPr>
                      <w:t xml:space="preserve">[Online].; 2024 [cited 2025 febrero 17. Available from: </w:t>
                    </w:r>
                    <w:hyperlink r:id="rId20" w:history="1">
                      <w:r w:rsidRPr="00615AF0">
                        <w:rPr>
                          <w:rStyle w:val="Hipervnculo"/>
                          <w:rFonts w:ascii="Perpetua" w:hAnsi="Perpetua"/>
                          <w:noProof/>
                          <w:sz w:val="24"/>
                          <w:szCs w:val="24"/>
                          <w:lang w:val="en-US"/>
                        </w:rPr>
                        <w:t>https://www.who.int/es/news/item/02-04-2024-who-unveils-a-digital-health-promoter-harnessing-generative-ai-for-public-health</w:t>
                      </w:r>
                    </w:hyperlink>
                    <w:r w:rsidRPr="00615AF0">
                      <w:rPr>
                        <w:rFonts w:ascii="Perpetua" w:hAnsi="Perpetua"/>
                        <w:noProof/>
                        <w:sz w:val="24"/>
                        <w:szCs w:val="24"/>
                        <w:lang w:val="en-US"/>
                      </w:rPr>
                      <w:t>.</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10.</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rPr>
                      <w:t xml:space="preserve">OPS. Organización Panamericana de la Salud. </w:t>
                    </w:r>
                    <w:r w:rsidRPr="00615AF0">
                      <w:rPr>
                        <w:rFonts w:ascii="Perpetua" w:hAnsi="Perpetua"/>
                        <w:noProof/>
                        <w:sz w:val="24"/>
                        <w:szCs w:val="24"/>
                        <w:lang w:val="en-US"/>
                      </w:rPr>
                      <w:t xml:space="preserve">[Online].; 2024 [cited 2025 febrero 17. Available from: </w:t>
                    </w:r>
                    <w:hyperlink r:id="rId21" w:history="1">
                      <w:r w:rsidRPr="00615AF0">
                        <w:rPr>
                          <w:rStyle w:val="Hipervnculo"/>
                          <w:rFonts w:ascii="Perpetua" w:hAnsi="Perpetua"/>
                          <w:noProof/>
                          <w:sz w:val="24"/>
                          <w:szCs w:val="24"/>
                          <w:lang w:val="en-US"/>
                        </w:rPr>
                        <w:t>Inteligencia Artificial en Salud Pública: Kit de herramientas de evaluación de la preparación</w:t>
                      </w:r>
                    </w:hyperlink>
                    <w:r w:rsidRPr="00615AF0">
                      <w:rPr>
                        <w:rFonts w:ascii="Perpetua" w:hAnsi="Perpetua"/>
                        <w:noProof/>
                        <w:sz w:val="24"/>
                        <w:szCs w:val="24"/>
                        <w:lang w:val="en-US"/>
                      </w:rPr>
                      <w:t>.</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11.</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lang w:val="en-US"/>
                      </w:rPr>
                      <w:t xml:space="preserve">Puig Meneses. Granma. [Online].; 2025 [cited 2025 febrero 17. Available from: </w:t>
                    </w:r>
                    <w:hyperlink r:id="rId22" w:history="1">
                      <w:r w:rsidRPr="00615AF0">
                        <w:rPr>
                          <w:rStyle w:val="Hipervnculo"/>
                          <w:rFonts w:ascii="Perpetua" w:hAnsi="Perpetua"/>
                          <w:noProof/>
                          <w:sz w:val="24"/>
                          <w:szCs w:val="24"/>
                          <w:lang w:val="en-US"/>
                        </w:rPr>
                        <w:t>https://www.granma.cu/cuba/2025-01-14/cuba-tiene-potencialidades-para-estar-en-la-avanzada-de-la-inteligencia-artificial-en-la-region-latinoamericana-y-caribena-14-01-2025-00-01-39</w:t>
                      </w:r>
                    </w:hyperlink>
                    <w:r w:rsidRPr="00615AF0">
                      <w:rPr>
                        <w:rFonts w:ascii="Perpetua" w:hAnsi="Perpetua"/>
                        <w:noProof/>
                        <w:sz w:val="24"/>
                        <w:szCs w:val="24"/>
                        <w:lang w:val="en-US"/>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12.</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 xml:space="preserve">PL. Prensa Latina. [Online].; 2025 [cited 2025 febreo 17. Available from: </w:t>
                    </w:r>
                    <w:hyperlink r:id="rId23" w:history="1">
                      <w:r w:rsidRPr="00615AF0">
                        <w:rPr>
                          <w:rStyle w:val="Hipervnculo"/>
                          <w:rFonts w:ascii="Perpetua" w:hAnsi="Perpetua"/>
                          <w:noProof/>
                          <w:sz w:val="24"/>
                          <w:szCs w:val="24"/>
                        </w:rPr>
                        <w:t>https://www.prensa-latina.cu/2025/01/13/cuba-proyecta-estrategia-gubernamental-en-el-ambito-de-la-ia/</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lastRenderedPageBreak/>
                      <w:t>13.</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Victor Hugo Nieto Estradaa &amp;, BAGVMGFFJMSRDCRCDCCPGFJPPPVR. Recomendaciones de «No hacer» en el tratamiento de los pacientes críticos de los Comités Científicos de la Sociedad Colombiana de Medicina Crítica y Cuidados Intensivos (AMCI). ELSEVIER. 2025 enero 9;: 31.</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14.</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Medinaceli Díaz I, Silva Choque. Impacto y regulación de la Inteligencia Artificial en el ámbito sanitario. IUS. 2022 marzo 14; 15(48).</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15.</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Alvarez IFAT. InfoMED. [Online].; 2023 [cited 2025 febrero 17. </w:t>
                    </w:r>
                    <w:r w:rsidRPr="00615AF0">
                      <w:rPr>
                        <w:rFonts w:ascii="Perpetua" w:hAnsi="Perpetua"/>
                        <w:noProof/>
                        <w:sz w:val="24"/>
                        <w:szCs w:val="24"/>
                      </w:rPr>
                      <w:t xml:space="preserve">Available from: </w:t>
                    </w:r>
                    <w:hyperlink r:id="rId24" w:history="1">
                      <w:r w:rsidRPr="00615AF0">
                        <w:rPr>
                          <w:rStyle w:val="Hipervnculo"/>
                          <w:rFonts w:ascii="Perpetua" w:hAnsi="Perpetua"/>
                          <w:noProof/>
                          <w:sz w:val="24"/>
                          <w:szCs w:val="24"/>
                        </w:rPr>
                        <w:t>https://instituciones.sld.cu/hospmiguelenriquez/</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16.</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Raj. Artificial Intelligence. International Journal for Research in Applied Science &amp; Engineering Technology (IJRASET). </w:t>
                    </w:r>
                    <w:r w:rsidRPr="00615AF0">
                      <w:rPr>
                        <w:rFonts w:ascii="Perpetua" w:hAnsi="Perpetua"/>
                        <w:noProof/>
                        <w:sz w:val="24"/>
                        <w:szCs w:val="24"/>
                      </w:rPr>
                      <w:t>2024 noviembre; 12(XI): 2321-9653.</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17.</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Shrivastava. Artificial Intelligence (AI): Evolution, Methodologies, and Applications. </w:t>
                    </w:r>
                    <w:r w:rsidRPr="00615AF0">
                      <w:rPr>
                        <w:rFonts w:ascii="Perpetua" w:hAnsi="Perpetua"/>
                        <w:noProof/>
                        <w:sz w:val="24"/>
                        <w:szCs w:val="24"/>
                      </w:rPr>
                      <w:t>International Journal For Science Technology And Engineering. 2024 abril 29; 12(4): 5501-5505.</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18.</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Karmakar P, Sinha , Pal. Artificial Intelligence. International Journal of Advanced Research in Science, Communication and Technology. </w:t>
                    </w:r>
                    <w:r w:rsidRPr="00615AF0">
                      <w:rPr>
                        <w:rFonts w:ascii="Perpetua" w:hAnsi="Perpetua"/>
                        <w:noProof/>
                        <w:sz w:val="24"/>
                        <w:szCs w:val="24"/>
                      </w:rPr>
                      <w:t>2024 septiembre 21; 4(2): 79–87.</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19.</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Mastud. AI in HealthCare. nternational Journal of Scientific Research in Science and Technology. </w:t>
                    </w:r>
                    <w:r w:rsidRPr="00615AF0">
                      <w:rPr>
                        <w:rFonts w:ascii="Perpetua" w:hAnsi="Perpetua"/>
                        <w:noProof/>
                        <w:sz w:val="24"/>
                        <w:szCs w:val="24"/>
                      </w:rPr>
                      <w:t>2025 junio 7; 12(1): 34-36.</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20.</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Koyuncu , Göçer. Use of Artificial Intelligence in the Healthcare Sector. </w:t>
                    </w:r>
                    <w:r w:rsidRPr="00615AF0">
                      <w:rPr>
                        <w:rFonts w:ascii="Perpetua" w:hAnsi="Perpetua"/>
                        <w:noProof/>
                        <w:sz w:val="24"/>
                        <w:szCs w:val="24"/>
                      </w:rPr>
                      <w:t>LOKMAN HEKIM HEALTH SCIENCES. 2024; 4(3): 195–202.</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21.</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 xml:space="preserve">Chaves Cano M, Pérez Gamboa. </w:t>
                    </w:r>
                    <w:r w:rsidRPr="00615AF0">
                      <w:rPr>
                        <w:rFonts w:ascii="Perpetua" w:hAnsi="Perpetua"/>
                        <w:noProof/>
                        <w:sz w:val="24"/>
                        <w:szCs w:val="24"/>
                        <w:lang w:val="en-US"/>
                      </w:rPr>
                      <w:t xml:space="preserve">Artificial intelligence in strengthening health services: a critical analysis of the literatura. </w:t>
                    </w:r>
                    <w:r w:rsidRPr="00615AF0">
                      <w:rPr>
                        <w:rFonts w:ascii="Perpetua" w:hAnsi="Perpetua"/>
                        <w:noProof/>
                        <w:sz w:val="24"/>
                        <w:szCs w:val="24"/>
                      </w:rPr>
                      <w:t>Health Leadership and Quality of Life. 2024 diciembre 16; 3.</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22.</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Zhang Z. Artificial Intelligence in Healthcare. Journal of Computing and Electronic Information Managemen. </w:t>
                    </w:r>
                    <w:r w:rsidRPr="00615AF0">
                      <w:rPr>
                        <w:rFonts w:ascii="Perpetua" w:hAnsi="Perpetua"/>
                        <w:noProof/>
                        <w:sz w:val="24"/>
                        <w:szCs w:val="24"/>
                      </w:rPr>
                      <w:t>2024; 15(3): 2413-1660.</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23.</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 xml:space="preserve">Universidad Internacional de Andalucía. [Online].; 2024 [cited 2025 febrero 18. Available from: </w:t>
                    </w:r>
                    <w:hyperlink r:id="rId25" w:history="1">
                      <w:r w:rsidRPr="00615AF0">
                        <w:rPr>
                          <w:rStyle w:val="Hipervnculo"/>
                          <w:rFonts w:ascii="Perpetua" w:hAnsi="Perpetua"/>
                          <w:noProof/>
                          <w:sz w:val="24"/>
                          <w:szCs w:val="24"/>
                        </w:rPr>
                        <w:t>https://www.unia.es/vida-universitaria/blog/inteligencia-artificial-en-la-medicina-el-futuro-de-la-salud</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24.</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Heredia. Infomed. [Online].; 2023 [cited 2025 febrero 18. </w:t>
                    </w:r>
                    <w:r w:rsidRPr="00615AF0">
                      <w:rPr>
                        <w:rFonts w:ascii="Perpetua" w:hAnsi="Perpetua"/>
                        <w:noProof/>
                        <w:sz w:val="24"/>
                        <w:szCs w:val="24"/>
                      </w:rPr>
                      <w:t xml:space="preserve">Available from: </w:t>
                    </w:r>
                    <w:hyperlink r:id="rId26" w:history="1">
                      <w:r w:rsidRPr="00615AF0">
                        <w:rPr>
                          <w:rStyle w:val="Hipervnculo"/>
                          <w:rFonts w:ascii="Perpetua" w:hAnsi="Perpetua"/>
                          <w:noProof/>
                          <w:sz w:val="24"/>
                          <w:szCs w:val="24"/>
                        </w:rPr>
                        <w:t>https://infomed.com.ar/inteligencia-artificial-en-medicina-que-sabemos/</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25.</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JARAMILLO VERDUIGA J. INFLUENCIA DE LA INTELIGENCIA ARTIFICIAL EN EL CUIDADO DE ENFERMERÍA Y SU RETO. Artículo profesional previo a la obtención del título de Magíster en Gestión del Cuidado con. Santo Domingo – Ecuador: PONTIFICIA UNIVERSIDAD CATÓLICA DELECUADOR SEDE SANTO DOMINGO; 2024.</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26.</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Sivaraman. IntraMed. [Online].; 2023 [cited 2025 febrero 18. </w:t>
                    </w:r>
                    <w:r w:rsidRPr="00615AF0">
                      <w:rPr>
                        <w:rFonts w:ascii="Perpetua" w:hAnsi="Perpetua"/>
                        <w:noProof/>
                        <w:sz w:val="24"/>
                        <w:szCs w:val="24"/>
                      </w:rPr>
                      <w:t xml:space="preserve">Available from: </w:t>
                    </w:r>
                    <w:hyperlink r:id="rId27" w:history="1">
                      <w:r w:rsidRPr="00615AF0">
                        <w:rPr>
                          <w:rStyle w:val="Hipervnculo"/>
                          <w:rFonts w:ascii="Perpetua" w:hAnsi="Perpetua"/>
                          <w:noProof/>
                          <w:sz w:val="24"/>
                          <w:szCs w:val="24"/>
                        </w:rPr>
                        <w:t>https://intramed-front-dev.conexa.ai/content/6682d579a5ab1ed84c563b20</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lastRenderedPageBreak/>
                      <w:t>27.</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T-Systems International GmbH. [Online].; 2025 [cited 2025 febrero 18. </w:t>
                    </w:r>
                    <w:r w:rsidRPr="00615AF0">
                      <w:rPr>
                        <w:rFonts w:ascii="Perpetua" w:hAnsi="Perpetua"/>
                        <w:noProof/>
                        <w:sz w:val="24"/>
                        <w:szCs w:val="24"/>
                      </w:rPr>
                      <w:t xml:space="preserve">Available from: </w:t>
                    </w:r>
                    <w:hyperlink r:id="rId28" w:history="1">
                      <w:r w:rsidRPr="00615AF0">
                        <w:rPr>
                          <w:rStyle w:val="Hipervnculo"/>
                          <w:rFonts w:ascii="Perpetua" w:hAnsi="Perpetua"/>
                          <w:noProof/>
                          <w:sz w:val="24"/>
                          <w:szCs w:val="24"/>
                        </w:rPr>
                        <w:t>https://www.t-systems.com/es/es/industries/healthcare/solutions/ai-improves-critical-patient-care</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28.</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Nin-Vaeza N, González-Benzano M, Castro-López. Utilización de la inteligencia artificial en cuidados intensivos. SciELO. 2024 junio; 49(2): 0719-1855.</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29.</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Choi</w:t>
                    </w:r>
                    <w:r w:rsidRPr="00615AF0">
                      <w:rPr>
                        <w:rFonts w:ascii="Cambria" w:hAnsi="Cambria" w:cs="Cambria"/>
                        <w:noProof/>
                        <w:sz w:val="24"/>
                        <w:szCs w:val="24"/>
                      </w:rPr>
                      <w:t>ń</w:t>
                    </w:r>
                    <w:r w:rsidRPr="00615AF0">
                      <w:rPr>
                        <w:rFonts w:ascii="Perpetua" w:hAnsi="Perpetua"/>
                        <w:noProof/>
                        <w:sz w:val="24"/>
                        <w:szCs w:val="24"/>
                      </w:rPr>
                      <w:t>ski , Wasiewicz-Ciach , Marzec T, Kuczy</w:t>
                    </w:r>
                    <w:r w:rsidRPr="00615AF0">
                      <w:rPr>
                        <w:rFonts w:ascii="Cambria" w:hAnsi="Cambria" w:cs="Cambria"/>
                        <w:noProof/>
                        <w:sz w:val="24"/>
                        <w:szCs w:val="24"/>
                      </w:rPr>
                      <w:t>ń</w:t>
                    </w:r>
                    <w:r w:rsidRPr="00615AF0">
                      <w:rPr>
                        <w:rFonts w:ascii="Perpetua" w:hAnsi="Perpetua"/>
                        <w:noProof/>
                        <w:sz w:val="24"/>
                        <w:szCs w:val="24"/>
                      </w:rPr>
                      <w:t>ski , Marsza</w:t>
                    </w:r>
                    <w:r w:rsidRPr="00615AF0">
                      <w:rPr>
                        <w:rFonts w:ascii="Perpetua" w:hAnsi="Perpetua" w:cs="Perpetua"/>
                        <w:noProof/>
                        <w:sz w:val="24"/>
                        <w:szCs w:val="24"/>
                      </w:rPr>
                      <w:t>ł</w:t>
                    </w:r>
                    <w:r w:rsidRPr="00615AF0">
                      <w:rPr>
                        <w:rFonts w:ascii="Perpetua" w:hAnsi="Perpetua"/>
                        <w:noProof/>
                        <w:sz w:val="24"/>
                        <w:szCs w:val="24"/>
                      </w:rPr>
                      <w:t xml:space="preserve">ek , Wydra-Rojek , et al. </w:t>
                    </w:r>
                    <w:r w:rsidRPr="00615AF0">
                      <w:rPr>
                        <w:rFonts w:ascii="Perpetua" w:hAnsi="Perpetua"/>
                        <w:noProof/>
                        <w:sz w:val="24"/>
                        <w:szCs w:val="24"/>
                        <w:lang w:val="en-US"/>
                      </w:rPr>
                      <w:t xml:space="preserve">The issue of antibiotic-resistant bacterial infections in intensive care units (ICUs) –epidemiology, risk factors and prevention. </w:t>
                    </w:r>
                    <w:r w:rsidRPr="00615AF0">
                      <w:rPr>
                        <w:rFonts w:ascii="Perpetua" w:hAnsi="Perpetua"/>
                        <w:noProof/>
                        <w:sz w:val="24"/>
                        <w:szCs w:val="24"/>
                      </w:rPr>
                      <w:t>Literature review. Nicolaus Copernicus University. 2024; 20.</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30.</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Munro , Zilberberg D, Shorr. Bloodstream Infection in the Intensive Care Unit: Evolving Epidemiology and Microbiology. </w:t>
                    </w:r>
                    <w:r w:rsidRPr="00615AF0">
                      <w:rPr>
                        <w:rFonts w:ascii="Perpetua" w:hAnsi="Perpetua"/>
                        <w:noProof/>
                        <w:sz w:val="24"/>
                        <w:szCs w:val="24"/>
                      </w:rPr>
                      <w:t>MDPI (Basel, Switzerland) unless otherwise stated. 2024 junio 26.</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31.</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Calvo , S, GM. Bacterial Infections in Intensive Care Units: Epidemiological and Microbiological Aspects. </w:t>
                    </w:r>
                    <w:r w:rsidRPr="00615AF0">
                      <w:rPr>
                        <w:rFonts w:ascii="Perpetua" w:hAnsi="Perpetua"/>
                        <w:noProof/>
                        <w:sz w:val="24"/>
                        <w:szCs w:val="24"/>
                      </w:rPr>
                      <w:t>MDPI (Basel, Switzerland) unless otherwise stated. 2024 marzo 5.</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32.</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Saad Al-Atabi M, Raheema R. World Journal of Biology Pharmacy and Health Sciences. </w:t>
                    </w:r>
                    <w:r w:rsidRPr="00615AF0">
                      <w:rPr>
                        <w:rFonts w:ascii="Perpetua" w:hAnsi="Perpetua"/>
                        <w:noProof/>
                        <w:sz w:val="24"/>
                        <w:szCs w:val="24"/>
                      </w:rPr>
                      <w:t xml:space="preserve">[Online].; 2024 [cited 2025 febrero 19. Available from: </w:t>
                    </w:r>
                    <w:hyperlink r:id="rId29" w:history="1">
                      <w:r w:rsidRPr="00615AF0">
                        <w:rPr>
                          <w:rStyle w:val="Hipervnculo"/>
                          <w:rFonts w:ascii="Perpetua" w:hAnsi="Perpetua"/>
                          <w:noProof/>
                          <w:sz w:val="24"/>
                          <w:szCs w:val="24"/>
                        </w:rPr>
                        <w:t>https://wjbphs.com/content/methicillin-resistant-staphylococcus-aureus-and-intensive-care-unit</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33.</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Oulkheir , Ounine , Lamrani Hanchi , Rkhaila , Arouya K, Mostafi , et al. Common infections acquired in intensive care: Microbiological aspects and risk factors. </w:t>
                    </w:r>
                    <w:r w:rsidRPr="00615AF0">
                      <w:rPr>
                        <w:rFonts w:ascii="Perpetua" w:hAnsi="Perpetua"/>
                        <w:noProof/>
                        <w:sz w:val="24"/>
                        <w:szCs w:val="24"/>
                      </w:rPr>
                      <w:t>Periodicum Biologorum. 2022; 124(3-4).</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34.</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 xml:space="preserve">Eiras. Fundación Innovación Bankinter. [Online].; 2024 [cited 2025 febrero 19. Available from: </w:t>
                    </w:r>
                    <w:hyperlink r:id="rId30" w:history="1">
                      <w:r w:rsidRPr="00615AF0">
                        <w:rPr>
                          <w:rStyle w:val="Hipervnculo"/>
                          <w:rFonts w:ascii="Perpetua" w:hAnsi="Perpetua"/>
                          <w:noProof/>
                          <w:sz w:val="24"/>
                          <w:szCs w:val="24"/>
                        </w:rPr>
                        <w:t>https://www.fundacionbankinter.org/noticias/machine-learning-en-medicina/?_adin=01569712108</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35.</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Nin-Vaeza N, González-Benzano , Castro-López R. Utilización de la inteligencia artificial en cuidados intensivos. SciELO. 2024 junio; 49(2): 0719-1855.</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36.</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lang w:val="en-US"/>
                      </w:rPr>
                      <w:t xml:space="preserve">UVirtual LLC. [Online].; 2025 [cited 2025 febrero 19. Available from: </w:t>
                    </w:r>
                    <w:hyperlink r:id="rId31" w:history="1">
                      <w:r w:rsidRPr="00615AF0">
                        <w:rPr>
                          <w:rStyle w:val="Hipervnculo"/>
                          <w:rFonts w:ascii="Perpetua" w:hAnsi="Perpetua"/>
                          <w:noProof/>
                          <w:sz w:val="24"/>
                          <w:szCs w:val="24"/>
                          <w:lang w:val="en-US"/>
                        </w:rPr>
                        <w:t>https://blog.uvirtual.org/tecnologia-medicina-uci</w:t>
                      </w:r>
                    </w:hyperlink>
                    <w:r w:rsidRPr="00615AF0">
                      <w:rPr>
                        <w:rFonts w:ascii="Perpetua" w:hAnsi="Perpetua"/>
                        <w:noProof/>
                        <w:sz w:val="24"/>
                        <w:szCs w:val="24"/>
                        <w:lang w:val="en-US"/>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37.</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Sivaraman. IntraMed. [Online].; 2023 [cited 2025 febrero 19. </w:t>
                    </w:r>
                    <w:r w:rsidRPr="00615AF0">
                      <w:rPr>
                        <w:rFonts w:ascii="Perpetua" w:hAnsi="Perpetua"/>
                        <w:noProof/>
                        <w:sz w:val="24"/>
                        <w:szCs w:val="24"/>
                      </w:rPr>
                      <w:t xml:space="preserve">Available from: </w:t>
                    </w:r>
                    <w:hyperlink r:id="rId32" w:history="1">
                      <w:r w:rsidRPr="00615AF0">
                        <w:rPr>
                          <w:rStyle w:val="Hipervnculo"/>
                          <w:rFonts w:ascii="Perpetua" w:hAnsi="Perpetua"/>
                          <w:noProof/>
                          <w:sz w:val="24"/>
                          <w:szCs w:val="24"/>
                        </w:rPr>
                        <w:t>https://intramed-front-dev.conexa.ai/content/6682d579a5ab1ed84c563b20</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38.</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T-Systems International GmbH. [Online].; 2025 [cited 2025 febrero 19. </w:t>
                    </w:r>
                    <w:r w:rsidRPr="00615AF0">
                      <w:rPr>
                        <w:rFonts w:ascii="Perpetua" w:hAnsi="Perpetua"/>
                        <w:noProof/>
                        <w:sz w:val="24"/>
                        <w:szCs w:val="24"/>
                      </w:rPr>
                      <w:t xml:space="preserve">Available from: </w:t>
                    </w:r>
                    <w:hyperlink r:id="rId33" w:history="1">
                      <w:r w:rsidRPr="00615AF0">
                        <w:rPr>
                          <w:rStyle w:val="Hipervnculo"/>
                          <w:rFonts w:ascii="Perpetua" w:hAnsi="Perpetua"/>
                          <w:noProof/>
                          <w:sz w:val="24"/>
                          <w:szCs w:val="24"/>
                        </w:rPr>
                        <w:t>https://www.t-systems.com/es/es/industries/healthcare/solutions/ai-improves-critical-patient-care</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39.</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rPr>
                      <w:t>Gálvez-Vila M, Espinosa-Goire Y, Padilla-González JM, Benavides-Jiménez. Gaceta Médica Estudiantil. 2025 enero 3; 6(1).</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lastRenderedPageBreak/>
                      <w:t>40.</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rPr>
                      <w:t xml:space="preserve">Casa Álvarez Material Científico S.A. (España). </w:t>
                    </w:r>
                    <w:r w:rsidRPr="00615AF0">
                      <w:rPr>
                        <w:rFonts w:ascii="Perpetua" w:hAnsi="Perpetua"/>
                        <w:noProof/>
                        <w:sz w:val="24"/>
                        <w:szCs w:val="24"/>
                        <w:lang w:val="en-US"/>
                      </w:rPr>
                      <w:t xml:space="preserve">[Online].; 2024 [cited 2025 febrero 19. Available from: </w:t>
                    </w:r>
                    <w:hyperlink r:id="rId34" w:history="1">
                      <w:r w:rsidRPr="00615AF0">
                        <w:rPr>
                          <w:rStyle w:val="Hipervnculo"/>
                          <w:rFonts w:ascii="Perpetua" w:hAnsi="Perpetua"/>
                          <w:noProof/>
                          <w:sz w:val="24"/>
                          <w:szCs w:val="24"/>
                          <w:lang w:val="en-US"/>
                        </w:rPr>
                        <w:t>https://casaalvarez.com/inteligencia-artificial-en-unidades-de-cuidados-intensivos/</w:t>
                      </w:r>
                    </w:hyperlink>
                    <w:r w:rsidRPr="00615AF0">
                      <w:rPr>
                        <w:rFonts w:ascii="Perpetua" w:hAnsi="Perpetua"/>
                        <w:noProof/>
                        <w:sz w:val="24"/>
                        <w:szCs w:val="24"/>
                        <w:lang w:val="en-US"/>
                      </w:rPr>
                      <w:t>.</w:t>
                    </w:r>
                  </w:p>
                </w:tc>
              </w:tr>
              <w:tr w:rsidR="00C06275" w:rsidRPr="007D2719">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41.</w:t>
                    </w:r>
                  </w:p>
                </w:tc>
                <w:tc>
                  <w:tcPr>
                    <w:tcW w:w="0" w:type="auto"/>
                    <w:hideMark/>
                  </w:tcPr>
                  <w:p w:rsidR="00C06275" w:rsidRPr="00615AF0" w:rsidRDefault="00C06275">
                    <w:pPr>
                      <w:pStyle w:val="Bibliografa"/>
                      <w:rPr>
                        <w:rFonts w:ascii="Perpetua" w:hAnsi="Perpetua"/>
                        <w:noProof/>
                        <w:sz w:val="24"/>
                        <w:szCs w:val="24"/>
                        <w:lang w:val="en-US"/>
                      </w:rPr>
                    </w:pPr>
                    <w:r w:rsidRPr="00615AF0">
                      <w:rPr>
                        <w:rFonts w:ascii="Perpetua" w:hAnsi="Perpetua"/>
                        <w:noProof/>
                        <w:sz w:val="24"/>
                        <w:szCs w:val="24"/>
                        <w:lang w:val="en-US"/>
                      </w:rPr>
                      <w:t xml:space="preserve">Lin YH, Chang TC, Liu CF, Lai CC, Chen CM, Chou. PubMed. [Online].; 2024 [cited 2025 febrero 19. Available from: </w:t>
                    </w:r>
                    <w:hyperlink r:id="rId35" w:history="1">
                      <w:r w:rsidRPr="00615AF0">
                        <w:rPr>
                          <w:rStyle w:val="Hipervnculo"/>
                          <w:rFonts w:ascii="Perpetua" w:hAnsi="Perpetua"/>
                          <w:noProof/>
                          <w:sz w:val="24"/>
                          <w:szCs w:val="24"/>
                          <w:lang w:val="en-US"/>
                        </w:rPr>
                        <w:t>https://pubmed.ncbi.nlm.nih.gov/38518051/</w:t>
                      </w:r>
                    </w:hyperlink>
                    <w:r w:rsidRPr="00615AF0">
                      <w:rPr>
                        <w:rFonts w:ascii="Perpetua" w:hAnsi="Perpetua"/>
                        <w:noProof/>
                        <w:sz w:val="24"/>
                        <w:szCs w:val="24"/>
                        <w:lang w:val="en-US"/>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42.</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Feng WS, Chen WC, Lin JY, Tseng HY, Chen CL, Chou CY, et al. sensors. </w:t>
                    </w:r>
                    <w:r w:rsidRPr="00615AF0">
                      <w:rPr>
                        <w:rFonts w:ascii="Perpetua" w:hAnsi="Perpetua"/>
                        <w:noProof/>
                        <w:sz w:val="24"/>
                        <w:szCs w:val="24"/>
                      </w:rPr>
                      <w:t xml:space="preserve">[Online].; 2024 [cited 2025 febrero 19. Available from: </w:t>
                    </w:r>
                    <w:hyperlink r:id="rId36" w:history="1">
                      <w:r w:rsidRPr="00615AF0">
                        <w:rPr>
                          <w:rStyle w:val="Hipervnculo"/>
                          <w:rFonts w:ascii="Perpetua" w:hAnsi="Perpetua"/>
                          <w:noProof/>
                          <w:sz w:val="24"/>
                          <w:szCs w:val="24"/>
                        </w:rPr>
                        <w:t>https://www.mdpi.com/1424-8220/24/12/3929</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43.</w:t>
                    </w:r>
                  </w:p>
                </w:tc>
                <w:tc>
                  <w:tcPr>
                    <w:tcW w:w="0" w:type="auto"/>
                    <w:hideMark/>
                  </w:tcPr>
                  <w:p w:rsidR="00C06275" w:rsidRPr="00615AF0" w:rsidRDefault="00C06275">
                    <w:pPr>
                      <w:pStyle w:val="Bibliografa"/>
                      <w:rPr>
                        <w:rFonts w:ascii="Perpetua" w:hAnsi="Perpetua"/>
                        <w:noProof/>
                        <w:sz w:val="24"/>
                        <w:szCs w:val="24"/>
                      </w:rPr>
                    </w:pPr>
                    <w:r w:rsidRPr="00615AF0">
                      <w:rPr>
                        <w:rFonts w:ascii="Perpetua" w:hAnsi="Perpetua"/>
                        <w:noProof/>
                        <w:sz w:val="24"/>
                        <w:szCs w:val="24"/>
                        <w:lang w:val="en-US"/>
                      </w:rPr>
                      <w:t xml:space="preserve">Hyuk Choi , Kim , Jun Choi , Jin Jung , Jun Choi , Hwa Cho J, et al. </w:t>
                    </w:r>
                    <w:r w:rsidRPr="00615AF0">
                      <w:rPr>
                        <w:rFonts w:ascii="Perpetua" w:hAnsi="Perpetua"/>
                        <w:noProof/>
                        <w:sz w:val="24"/>
                        <w:szCs w:val="24"/>
                      </w:rPr>
                      <w:t xml:space="preserve">Springer Nature Limited. [Online].; 2022 [cited 2025 febrero 19. Available from: </w:t>
                    </w:r>
                    <w:hyperlink r:id="rId37" w:history="1">
                      <w:r w:rsidRPr="00615AF0">
                        <w:rPr>
                          <w:rStyle w:val="Hipervnculo"/>
                          <w:rFonts w:ascii="Perpetua" w:hAnsi="Perpetua"/>
                          <w:noProof/>
                          <w:sz w:val="24"/>
                          <w:szCs w:val="24"/>
                        </w:rPr>
                        <w:t>https://www.nature.com/articles/s41598-022-11226-4</w:t>
                      </w:r>
                    </w:hyperlink>
                    <w:r w:rsidRPr="00615AF0">
                      <w:rPr>
                        <w:rFonts w:ascii="Perpetua" w:hAnsi="Perpetua"/>
                        <w:noProof/>
                        <w:sz w:val="24"/>
                        <w:szCs w:val="24"/>
                      </w:rPr>
                      <w:t>.</w:t>
                    </w:r>
                  </w:p>
                </w:tc>
              </w:tr>
              <w:tr w:rsidR="00C06275" w:rsidRPr="00615AF0">
                <w:trPr>
                  <w:divId w:val="1105492348"/>
                  <w:tblCellSpacing w:w="15" w:type="dxa"/>
                </w:trPr>
                <w:tc>
                  <w:tcPr>
                    <w:tcW w:w="0" w:type="auto"/>
                    <w:hideMark/>
                  </w:tcPr>
                  <w:p w:rsidR="00C06275" w:rsidRPr="00615AF0" w:rsidRDefault="00C06275">
                    <w:pPr>
                      <w:pStyle w:val="Bibliografa"/>
                      <w:jc w:val="right"/>
                      <w:rPr>
                        <w:rFonts w:ascii="Perpetua" w:hAnsi="Perpetua"/>
                        <w:noProof/>
                        <w:sz w:val="24"/>
                        <w:szCs w:val="24"/>
                      </w:rPr>
                    </w:pPr>
                    <w:r w:rsidRPr="00615AF0">
                      <w:rPr>
                        <w:rFonts w:ascii="Perpetua" w:hAnsi="Perpetua"/>
                        <w:noProof/>
                        <w:sz w:val="24"/>
                        <w:szCs w:val="24"/>
                      </w:rPr>
                      <w:t>44.</w:t>
                    </w:r>
                  </w:p>
                </w:tc>
                <w:tc>
                  <w:tcPr>
                    <w:tcW w:w="0" w:type="auto"/>
                    <w:hideMark/>
                  </w:tcPr>
                  <w:p w:rsidR="00C06275" w:rsidRPr="00615AF0" w:rsidRDefault="00C06275" w:rsidP="00615AF0">
                    <w:pPr>
                      <w:pStyle w:val="Bibliografa"/>
                      <w:spacing w:line="360" w:lineRule="auto"/>
                      <w:jc w:val="both"/>
                      <w:rPr>
                        <w:rFonts w:ascii="Perpetua" w:hAnsi="Perpetua"/>
                        <w:noProof/>
                        <w:sz w:val="24"/>
                        <w:szCs w:val="24"/>
                      </w:rPr>
                    </w:pPr>
                    <w:r w:rsidRPr="00615AF0">
                      <w:rPr>
                        <w:rFonts w:ascii="Perpetua" w:hAnsi="Perpetua"/>
                        <w:noProof/>
                        <w:sz w:val="24"/>
                        <w:szCs w:val="24"/>
                      </w:rPr>
                      <w:t>Barea Mendoza , Valiente Fernandez , Pardo Fernandez , Gómez Álvarez J. Perspectivas actuales sobre el uso de la inteligencia artificial en la seguridad del paciente crítico. medicina intensiva. 2025 marzo; 49(3): 154-164.</w:t>
                    </w:r>
                  </w:p>
                </w:tc>
              </w:tr>
            </w:tbl>
            <w:p w:rsidR="00C06275" w:rsidRPr="00615AF0" w:rsidRDefault="00C06275">
              <w:pPr>
                <w:divId w:val="1105492348"/>
                <w:rPr>
                  <w:rFonts w:ascii="Perpetua" w:eastAsia="Times New Roman" w:hAnsi="Perpetua"/>
                  <w:noProof/>
                  <w:sz w:val="24"/>
                  <w:szCs w:val="24"/>
                </w:rPr>
              </w:pPr>
            </w:p>
            <w:p w:rsidR="00C06275" w:rsidRPr="00615AF0" w:rsidRDefault="00C06275">
              <w:pPr>
                <w:rPr>
                  <w:rFonts w:ascii="Perpetua" w:hAnsi="Perpetua"/>
                  <w:sz w:val="24"/>
                  <w:szCs w:val="24"/>
                </w:rPr>
              </w:pPr>
              <w:r w:rsidRPr="00615AF0">
                <w:rPr>
                  <w:rFonts w:ascii="Perpetua" w:hAnsi="Perpetua"/>
                  <w:b/>
                  <w:bCs/>
                  <w:sz w:val="24"/>
                  <w:szCs w:val="24"/>
                </w:rPr>
                <w:fldChar w:fldCharType="end"/>
              </w:r>
            </w:p>
          </w:sdtContent>
        </w:sdt>
      </w:sdtContent>
    </w:sdt>
    <w:p w:rsidR="00C06275" w:rsidRPr="00615AF0" w:rsidRDefault="00C06275" w:rsidP="008108F3">
      <w:pPr>
        <w:spacing w:before="100" w:beforeAutospacing="1" w:after="100" w:afterAutospacing="1" w:line="240" w:lineRule="auto"/>
        <w:rPr>
          <w:rFonts w:ascii="Perpetua" w:eastAsia="Times New Roman" w:hAnsi="Perpetua" w:cs="Times New Roman"/>
          <w:sz w:val="24"/>
          <w:szCs w:val="24"/>
          <w:lang w:eastAsia="es-ES"/>
        </w:rPr>
      </w:pPr>
    </w:p>
    <w:p w:rsidR="008108F3" w:rsidRPr="00615AF0" w:rsidRDefault="008108F3" w:rsidP="00195B11">
      <w:pPr>
        <w:pStyle w:val="my-0"/>
        <w:rPr>
          <w:rFonts w:ascii="Perpetua" w:hAnsi="Perpetua"/>
        </w:rPr>
      </w:pPr>
    </w:p>
    <w:sectPr w:rsidR="008108F3" w:rsidRPr="00615AF0" w:rsidSect="001037B2">
      <w:headerReference w:type="default" r:id="rId38"/>
      <w:pgSz w:w="12242" w:h="15842"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D21" w:rsidRDefault="00BE6D21" w:rsidP="00264741">
      <w:pPr>
        <w:spacing w:after="0" w:line="240" w:lineRule="auto"/>
      </w:pPr>
      <w:r>
        <w:separator/>
      </w:r>
    </w:p>
  </w:endnote>
  <w:endnote w:type="continuationSeparator" w:id="0">
    <w:p w:rsidR="00BE6D21" w:rsidRDefault="00BE6D21" w:rsidP="0026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D21" w:rsidRDefault="00BE6D21" w:rsidP="00264741">
      <w:pPr>
        <w:spacing w:after="0" w:line="240" w:lineRule="auto"/>
      </w:pPr>
      <w:r>
        <w:separator/>
      </w:r>
    </w:p>
  </w:footnote>
  <w:footnote w:type="continuationSeparator" w:id="0">
    <w:p w:rsidR="00BE6D21" w:rsidRDefault="00BE6D21" w:rsidP="0026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719" w:rsidRDefault="007D2719">
    <w:pPr>
      <w:pStyle w:val="Encabezado"/>
    </w:pPr>
    <w:r>
      <w:rPr>
        <w:noProof/>
        <w:lang w:eastAsia="es-ES"/>
      </w:rPr>
      <w:drawing>
        <wp:inline distT="0" distB="0" distL="0" distR="0" wp14:anchorId="49310630">
          <wp:extent cx="5949950" cy="3778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3778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7D09"/>
    <w:multiLevelType w:val="multilevel"/>
    <w:tmpl w:val="4022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3D8F"/>
    <w:multiLevelType w:val="hybridMultilevel"/>
    <w:tmpl w:val="C5668A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8011C"/>
    <w:multiLevelType w:val="multilevel"/>
    <w:tmpl w:val="57389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453CF"/>
    <w:multiLevelType w:val="hybridMultilevel"/>
    <w:tmpl w:val="E1F898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D95798"/>
    <w:multiLevelType w:val="multilevel"/>
    <w:tmpl w:val="363A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7037F"/>
    <w:multiLevelType w:val="hybridMultilevel"/>
    <w:tmpl w:val="A0B4BBB6"/>
    <w:lvl w:ilvl="0" w:tplc="F9ACDF9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C9954EA"/>
    <w:multiLevelType w:val="multilevel"/>
    <w:tmpl w:val="AD7C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1213E"/>
    <w:multiLevelType w:val="hybridMultilevel"/>
    <w:tmpl w:val="EE2477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324332"/>
    <w:multiLevelType w:val="multilevel"/>
    <w:tmpl w:val="1B5E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470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332817"/>
    <w:multiLevelType w:val="multilevel"/>
    <w:tmpl w:val="590E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2C7402"/>
    <w:multiLevelType w:val="hybridMultilevel"/>
    <w:tmpl w:val="357AF9A4"/>
    <w:lvl w:ilvl="0" w:tplc="28FC9818">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343985"/>
    <w:multiLevelType w:val="multilevel"/>
    <w:tmpl w:val="BB4C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7B2199"/>
    <w:multiLevelType w:val="hybridMultilevel"/>
    <w:tmpl w:val="CA3025E8"/>
    <w:lvl w:ilvl="0" w:tplc="9174B39C">
      <w:start w:val="1"/>
      <w:numFmt w:val="decimal"/>
      <w:lvlText w:val="%1)"/>
      <w:lvlJc w:val="left"/>
      <w:pPr>
        <w:ind w:left="502" w:hanging="360"/>
      </w:pPr>
      <w:rPr>
        <w:b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38444EEA"/>
    <w:multiLevelType w:val="multilevel"/>
    <w:tmpl w:val="5992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B24F2"/>
    <w:multiLevelType w:val="multilevel"/>
    <w:tmpl w:val="1B16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273A1C"/>
    <w:multiLevelType w:val="multilevel"/>
    <w:tmpl w:val="090A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30608"/>
    <w:multiLevelType w:val="hybridMultilevel"/>
    <w:tmpl w:val="357AF9A4"/>
    <w:lvl w:ilvl="0" w:tplc="28FC9818">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C5D7B0E"/>
    <w:multiLevelType w:val="hybridMultilevel"/>
    <w:tmpl w:val="CD34D3F0"/>
    <w:lvl w:ilvl="0" w:tplc="44E208D2">
      <w:start w:val="1"/>
      <w:numFmt w:val="bullet"/>
      <w:lvlText w:val=""/>
      <w:lvlJc w:val="left"/>
      <w:pPr>
        <w:ind w:left="720" w:hanging="360"/>
      </w:pPr>
      <w:rPr>
        <w:rFonts w:ascii="Symbol" w:hAnsi="Symbol" w:hint="default"/>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0F182F"/>
    <w:multiLevelType w:val="hybridMultilevel"/>
    <w:tmpl w:val="5DB8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2F2C7A"/>
    <w:multiLevelType w:val="hybridMultilevel"/>
    <w:tmpl w:val="033EA4D8"/>
    <w:lvl w:ilvl="0" w:tplc="899E024E">
      <w:start w:val="1"/>
      <w:numFmt w:val="bullet"/>
      <w:lvlText w:val=""/>
      <w:lvlJc w:val="left"/>
      <w:pPr>
        <w:ind w:left="720" w:hanging="360"/>
      </w:pPr>
      <w:rPr>
        <w:rFonts w:ascii="Symbol" w:hAnsi="Symbol" w:hint="default"/>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04678F5"/>
    <w:multiLevelType w:val="hybridMultilevel"/>
    <w:tmpl w:val="61965778"/>
    <w:lvl w:ilvl="0" w:tplc="44E208D2">
      <w:start w:val="1"/>
      <w:numFmt w:val="bullet"/>
      <w:lvlText w:val=""/>
      <w:lvlJc w:val="left"/>
      <w:pPr>
        <w:ind w:left="720" w:hanging="360"/>
      </w:pPr>
      <w:rPr>
        <w:rFonts w:ascii="Symbol" w:hAnsi="Symbol" w:hint="default"/>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693A0D"/>
    <w:multiLevelType w:val="hybridMultilevel"/>
    <w:tmpl w:val="357AF9A4"/>
    <w:lvl w:ilvl="0" w:tplc="28FC9818">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14F3613"/>
    <w:multiLevelType w:val="multilevel"/>
    <w:tmpl w:val="82AA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791C98"/>
    <w:multiLevelType w:val="hybridMultilevel"/>
    <w:tmpl w:val="357AF9A4"/>
    <w:lvl w:ilvl="0" w:tplc="28FC9818">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4DB42A9"/>
    <w:multiLevelType w:val="multilevel"/>
    <w:tmpl w:val="07FC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77188C"/>
    <w:multiLevelType w:val="multilevel"/>
    <w:tmpl w:val="BE32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305D6"/>
    <w:multiLevelType w:val="hybridMultilevel"/>
    <w:tmpl w:val="357AF9A4"/>
    <w:lvl w:ilvl="0" w:tplc="28FC9818">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D332C9"/>
    <w:multiLevelType w:val="hybridMultilevel"/>
    <w:tmpl w:val="0BEA4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00355E"/>
    <w:multiLevelType w:val="hybridMultilevel"/>
    <w:tmpl w:val="B374E0E6"/>
    <w:lvl w:ilvl="0" w:tplc="0C0A000F">
      <w:start w:val="1"/>
      <w:numFmt w:val="decimal"/>
      <w:lvlText w:val="%1."/>
      <w:lvlJc w:val="left"/>
      <w:pPr>
        <w:ind w:left="360"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0" w15:restartNumberingAfterBreak="0">
    <w:nsid w:val="5DD2086C"/>
    <w:multiLevelType w:val="multilevel"/>
    <w:tmpl w:val="7168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E4A0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4E269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977A55"/>
    <w:multiLevelType w:val="multilevel"/>
    <w:tmpl w:val="DA0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05797A"/>
    <w:multiLevelType w:val="hybridMultilevel"/>
    <w:tmpl w:val="3FB2E71A"/>
    <w:lvl w:ilvl="0" w:tplc="A11A01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7D57A74"/>
    <w:multiLevelType w:val="hybridMultilevel"/>
    <w:tmpl w:val="FBC43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7F65DD4"/>
    <w:multiLevelType w:val="hybridMultilevel"/>
    <w:tmpl w:val="8C08B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8C575CB"/>
    <w:multiLevelType w:val="multilevel"/>
    <w:tmpl w:val="A28EC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26194E"/>
    <w:multiLevelType w:val="multilevel"/>
    <w:tmpl w:val="CFF4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184D25"/>
    <w:multiLevelType w:val="hybridMultilevel"/>
    <w:tmpl w:val="727EC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34"/>
  </w:num>
  <w:num w:numId="3">
    <w:abstractNumId w:val="28"/>
  </w:num>
  <w:num w:numId="4">
    <w:abstractNumId w:val="39"/>
  </w:num>
  <w:num w:numId="5">
    <w:abstractNumId w:val="7"/>
  </w:num>
  <w:num w:numId="6">
    <w:abstractNumId w:val="17"/>
  </w:num>
  <w:num w:numId="7">
    <w:abstractNumId w:val="24"/>
  </w:num>
  <w:num w:numId="8">
    <w:abstractNumId w:val="11"/>
  </w:num>
  <w:num w:numId="9">
    <w:abstractNumId w:val="22"/>
  </w:num>
  <w:num w:numId="10">
    <w:abstractNumId w:val="27"/>
  </w:num>
  <w:num w:numId="11">
    <w:abstractNumId w:val="15"/>
  </w:num>
  <w:num w:numId="12">
    <w:abstractNumId w:val="37"/>
  </w:num>
  <w:num w:numId="13">
    <w:abstractNumId w:val="9"/>
  </w:num>
  <w:num w:numId="14">
    <w:abstractNumId w:val="32"/>
  </w:num>
  <w:num w:numId="15">
    <w:abstractNumId w:val="31"/>
  </w:num>
  <w:num w:numId="16">
    <w:abstractNumId w:val="10"/>
  </w:num>
  <w:num w:numId="17">
    <w:abstractNumId w:val="12"/>
  </w:num>
  <w:num w:numId="18">
    <w:abstractNumId w:val="26"/>
  </w:num>
  <w:num w:numId="19">
    <w:abstractNumId w:val="6"/>
  </w:num>
  <w:num w:numId="20">
    <w:abstractNumId w:val="16"/>
  </w:num>
  <w:num w:numId="21">
    <w:abstractNumId w:val="14"/>
  </w:num>
  <w:num w:numId="22">
    <w:abstractNumId w:val="2"/>
  </w:num>
  <w:num w:numId="23">
    <w:abstractNumId w:val="29"/>
  </w:num>
  <w:num w:numId="24">
    <w:abstractNumId w:val="30"/>
  </w:num>
  <w:num w:numId="25">
    <w:abstractNumId w:val="33"/>
  </w:num>
  <w:num w:numId="26">
    <w:abstractNumId w:val="38"/>
  </w:num>
  <w:num w:numId="27">
    <w:abstractNumId w:val="0"/>
  </w:num>
  <w:num w:numId="28">
    <w:abstractNumId w:val="8"/>
  </w:num>
  <w:num w:numId="29">
    <w:abstractNumId w:val="25"/>
  </w:num>
  <w:num w:numId="30">
    <w:abstractNumId w:val="4"/>
  </w:num>
  <w:num w:numId="31">
    <w:abstractNumId w:val="13"/>
  </w:num>
  <w:num w:numId="32">
    <w:abstractNumId w:val="5"/>
  </w:num>
  <w:num w:numId="33">
    <w:abstractNumId w:val="19"/>
  </w:num>
  <w:num w:numId="34">
    <w:abstractNumId w:val="20"/>
  </w:num>
  <w:num w:numId="35">
    <w:abstractNumId w:val="1"/>
  </w:num>
  <w:num w:numId="36">
    <w:abstractNumId w:val="36"/>
  </w:num>
  <w:num w:numId="37">
    <w:abstractNumId w:val="35"/>
  </w:num>
  <w:num w:numId="38">
    <w:abstractNumId w:val="18"/>
  </w:num>
  <w:num w:numId="39">
    <w:abstractNumId w:val="2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14"/>
    <w:rsid w:val="00001A39"/>
    <w:rsid w:val="00015ED7"/>
    <w:rsid w:val="00016B12"/>
    <w:rsid w:val="000233AD"/>
    <w:rsid w:val="0002523E"/>
    <w:rsid w:val="00026BCC"/>
    <w:rsid w:val="00027E5C"/>
    <w:rsid w:val="0003082C"/>
    <w:rsid w:val="00041366"/>
    <w:rsid w:val="0004334F"/>
    <w:rsid w:val="00050EB0"/>
    <w:rsid w:val="00061FE7"/>
    <w:rsid w:val="00062FC1"/>
    <w:rsid w:val="00065D31"/>
    <w:rsid w:val="000673A0"/>
    <w:rsid w:val="000B0FA3"/>
    <w:rsid w:val="000D0543"/>
    <w:rsid w:val="000D1F7B"/>
    <w:rsid w:val="000D2C7B"/>
    <w:rsid w:val="000E34E6"/>
    <w:rsid w:val="000F1189"/>
    <w:rsid w:val="0010343B"/>
    <w:rsid w:val="001037B2"/>
    <w:rsid w:val="00110737"/>
    <w:rsid w:val="00121A0F"/>
    <w:rsid w:val="00122029"/>
    <w:rsid w:val="00126AEC"/>
    <w:rsid w:val="001274C8"/>
    <w:rsid w:val="00143573"/>
    <w:rsid w:val="00150ABB"/>
    <w:rsid w:val="00156AD8"/>
    <w:rsid w:val="00162463"/>
    <w:rsid w:val="00163B8C"/>
    <w:rsid w:val="00166F1B"/>
    <w:rsid w:val="001740E9"/>
    <w:rsid w:val="00175101"/>
    <w:rsid w:val="00195B11"/>
    <w:rsid w:val="001A3C5A"/>
    <w:rsid w:val="001B3865"/>
    <w:rsid w:val="001C0418"/>
    <w:rsid w:val="001C385D"/>
    <w:rsid w:val="001C68B0"/>
    <w:rsid w:val="001D14D1"/>
    <w:rsid w:val="001D1725"/>
    <w:rsid w:val="001D4E72"/>
    <w:rsid w:val="001E43A9"/>
    <w:rsid w:val="001F399D"/>
    <w:rsid w:val="001F4004"/>
    <w:rsid w:val="001F54E6"/>
    <w:rsid w:val="00205F20"/>
    <w:rsid w:val="002078EF"/>
    <w:rsid w:val="00212BE5"/>
    <w:rsid w:val="00213368"/>
    <w:rsid w:val="00214A24"/>
    <w:rsid w:val="00214D2C"/>
    <w:rsid w:val="00215F12"/>
    <w:rsid w:val="00223824"/>
    <w:rsid w:val="00256C16"/>
    <w:rsid w:val="00264741"/>
    <w:rsid w:val="00274E96"/>
    <w:rsid w:val="00275610"/>
    <w:rsid w:val="00275ACD"/>
    <w:rsid w:val="0027650A"/>
    <w:rsid w:val="00287628"/>
    <w:rsid w:val="00294039"/>
    <w:rsid w:val="00294801"/>
    <w:rsid w:val="00296168"/>
    <w:rsid w:val="002A482A"/>
    <w:rsid w:val="002A5B73"/>
    <w:rsid w:val="002B4DA7"/>
    <w:rsid w:val="002B6D42"/>
    <w:rsid w:val="002D2C1D"/>
    <w:rsid w:val="002F3A63"/>
    <w:rsid w:val="003160DB"/>
    <w:rsid w:val="00324E0F"/>
    <w:rsid w:val="00333385"/>
    <w:rsid w:val="0033418E"/>
    <w:rsid w:val="00344E3C"/>
    <w:rsid w:val="0034524E"/>
    <w:rsid w:val="00353262"/>
    <w:rsid w:val="003570AF"/>
    <w:rsid w:val="0036190B"/>
    <w:rsid w:val="00361D22"/>
    <w:rsid w:val="00364A54"/>
    <w:rsid w:val="00374225"/>
    <w:rsid w:val="00381F8F"/>
    <w:rsid w:val="003955B1"/>
    <w:rsid w:val="00397DF8"/>
    <w:rsid w:val="003A0CE7"/>
    <w:rsid w:val="003A5B21"/>
    <w:rsid w:val="003A7867"/>
    <w:rsid w:val="003A7FBF"/>
    <w:rsid w:val="003C235F"/>
    <w:rsid w:val="003D57F8"/>
    <w:rsid w:val="003E5F1E"/>
    <w:rsid w:val="003F1957"/>
    <w:rsid w:val="003F3201"/>
    <w:rsid w:val="004025D5"/>
    <w:rsid w:val="004052BE"/>
    <w:rsid w:val="00412906"/>
    <w:rsid w:val="004177F7"/>
    <w:rsid w:val="00422E8E"/>
    <w:rsid w:val="00427A87"/>
    <w:rsid w:val="0043022A"/>
    <w:rsid w:val="00462F12"/>
    <w:rsid w:val="004A12F1"/>
    <w:rsid w:val="004A186B"/>
    <w:rsid w:val="004B07BC"/>
    <w:rsid w:val="004D0414"/>
    <w:rsid w:val="004D3615"/>
    <w:rsid w:val="004D7D17"/>
    <w:rsid w:val="004F5729"/>
    <w:rsid w:val="00502DD2"/>
    <w:rsid w:val="005059CE"/>
    <w:rsid w:val="005078F2"/>
    <w:rsid w:val="00511070"/>
    <w:rsid w:val="00517CC9"/>
    <w:rsid w:val="00522615"/>
    <w:rsid w:val="005304C0"/>
    <w:rsid w:val="00535CCE"/>
    <w:rsid w:val="00551C4D"/>
    <w:rsid w:val="005562E7"/>
    <w:rsid w:val="0056419B"/>
    <w:rsid w:val="005702A2"/>
    <w:rsid w:val="00570B81"/>
    <w:rsid w:val="0057148A"/>
    <w:rsid w:val="00573FD2"/>
    <w:rsid w:val="00577487"/>
    <w:rsid w:val="00585B4A"/>
    <w:rsid w:val="00595D45"/>
    <w:rsid w:val="005B0E05"/>
    <w:rsid w:val="005C72C8"/>
    <w:rsid w:val="005D2B0D"/>
    <w:rsid w:val="005D476B"/>
    <w:rsid w:val="005F5C69"/>
    <w:rsid w:val="006069F3"/>
    <w:rsid w:val="00606EC8"/>
    <w:rsid w:val="00607544"/>
    <w:rsid w:val="00615659"/>
    <w:rsid w:val="00615AF0"/>
    <w:rsid w:val="0061689F"/>
    <w:rsid w:val="00622471"/>
    <w:rsid w:val="00625FA8"/>
    <w:rsid w:val="006432D7"/>
    <w:rsid w:val="006442CC"/>
    <w:rsid w:val="00647409"/>
    <w:rsid w:val="006554A2"/>
    <w:rsid w:val="00655FB0"/>
    <w:rsid w:val="00663762"/>
    <w:rsid w:val="006667A2"/>
    <w:rsid w:val="006724BD"/>
    <w:rsid w:val="00676178"/>
    <w:rsid w:val="006765BA"/>
    <w:rsid w:val="0069261A"/>
    <w:rsid w:val="006A53DB"/>
    <w:rsid w:val="006B339B"/>
    <w:rsid w:val="006B4377"/>
    <w:rsid w:val="006B560D"/>
    <w:rsid w:val="006C4D80"/>
    <w:rsid w:val="006D1941"/>
    <w:rsid w:val="006E2D22"/>
    <w:rsid w:val="006F7C95"/>
    <w:rsid w:val="00711301"/>
    <w:rsid w:val="007210FF"/>
    <w:rsid w:val="00723BE5"/>
    <w:rsid w:val="00724646"/>
    <w:rsid w:val="007300D2"/>
    <w:rsid w:val="0074103B"/>
    <w:rsid w:val="00755597"/>
    <w:rsid w:val="00755D36"/>
    <w:rsid w:val="00764344"/>
    <w:rsid w:val="00764B75"/>
    <w:rsid w:val="007679C1"/>
    <w:rsid w:val="00783DB5"/>
    <w:rsid w:val="00784245"/>
    <w:rsid w:val="00796002"/>
    <w:rsid w:val="007A2824"/>
    <w:rsid w:val="007A3C45"/>
    <w:rsid w:val="007B1223"/>
    <w:rsid w:val="007D0204"/>
    <w:rsid w:val="007D2719"/>
    <w:rsid w:val="007E65EA"/>
    <w:rsid w:val="00807949"/>
    <w:rsid w:val="008108F3"/>
    <w:rsid w:val="0081552C"/>
    <w:rsid w:val="00826C34"/>
    <w:rsid w:val="00834D68"/>
    <w:rsid w:val="008401D4"/>
    <w:rsid w:val="00847449"/>
    <w:rsid w:val="008479A5"/>
    <w:rsid w:val="00851FDE"/>
    <w:rsid w:val="00852EA1"/>
    <w:rsid w:val="00872142"/>
    <w:rsid w:val="00886196"/>
    <w:rsid w:val="0089144B"/>
    <w:rsid w:val="008A2E47"/>
    <w:rsid w:val="008A4787"/>
    <w:rsid w:val="008B548B"/>
    <w:rsid w:val="008C0776"/>
    <w:rsid w:val="008C5BC6"/>
    <w:rsid w:val="008C6A6C"/>
    <w:rsid w:val="008D397D"/>
    <w:rsid w:val="008D3B6F"/>
    <w:rsid w:val="008D7A15"/>
    <w:rsid w:val="008E32EE"/>
    <w:rsid w:val="008F0342"/>
    <w:rsid w:val="008F60E3"/>
    <w:rsid w:val="00910262"/>
    <w:rsid w:val="00910AFA"/>
    <w:rsid w:val="00913464"/>
    <w:rsid w:val="0092186F"/>
    <w:rsid w:val="00927527"/>
    <w:rsid w:val="00937142"/>
    <w:rsid w:val="00937911"/>
    <w:rsid w:val="0095595E"/>
    <w:rsid w:val="0096083A"/>
    <w:rsid w:val="0096627E"/>
    <w:rsid w:val="00971D5C"/>
    <w:rsid w:val="00977410"/>
    <w:rsid w:val="00977EB9"/>
    <w:rsid w:val="00980796"/>
    <w:rsid w:val="00984085"/>
    <w:rsid w:val="00985C63"/>
    <w:rsid w:val="00991DFB"/>
    <w:rsid w:val="00997151"/>
    <w:rsid w:val="009A6003"/>
    <w:rsid w:val="009B430E"/>
    <w:rsid w:val="009B5D9A"/>
    <w:rsid w:val="009D40BD"/>
    <w:rsid w:val="009D5B88"/>
    <w:rsid w:val="009D74A5"/>
    <w:rsid w:val="009E578F"/>
    <w:rsid w:val="009E662F"/>
    <w:rsid w:val="009F0002"/>
    <w:rsid w:val="009F5231"/>
    <w:rsid w:val="00A03ABB"/>
    <w:rsid w:val="00A04BBD"/>
    <w:rsid w:val="00A20F2B"/>
    <w:rsid w:val="00A35E9A"/>
    <w:rsid w:val="00A6224E"/>
    <w:rsid w:val="00A757D1"/>
    <w:rsid w:val="00A7699C"/>
    <w:rsid w:val="00A83565"/>
    <w:rsid w:val="00A872BB"/>
    <w:rsid w:val="00A91CE4"/>
    <w:rsid w:val="00A92F2F"/>
    <w:rsid w:val="00AA431B"/>
    <w:rsid w:val="00AA4B61"/>
    <w:rsid w:val="00AB32E4"/>
    <w:rsid w:val="00AC35CB"/>
    <w:rsid w:val="00AC432C"/>
    <w:rsid w:val="00AC6489"/>
    <w:rsid w:val="00AD00CA"/>
    <w:rsid w:val="00AD07C1"/>
    <w:rsid w:val="00AD1937"/>
    <w:rsid w:val="00AD359C"/>
    <w:rsid w:val="00AD3C81"/>
    <w:rsid w:val="00AD65F6"/>
    <w:rsid w:val="00AF2F3F"/>
    <w:rsid w:val="00B035A0"/>
    <w:rsid w:val="00B11A65"/>
    <w:rsid w:val="00B14946"/>
    <w:rsid w:val="00B233CA"/>
    <w:rsid w:val="00B2425B"/>
    <w:rsid w:val="00B25C96"/>
    <w:rsid w:val="00B449FD"/>
    <w:rsid w:val="00B62B0F"/>
    <w:rsid w:val="00B7425D"/>
    <w:rsid w:val="00B77A64"/>
    <w:rsid w:val="00B84378"/>
    <w:rsid w:val="00B93C7E"/>
    <w:rsid w:val="00B93F2D"/>
    <w:rsid w:val="00BA4385"/>
    <w:rsid w:val="00BA49EF"/>
    <w:rsid w:val="00BB1F09"/>
    <w:rsid w:val="00BB2665"/>
    <w:rsid w:val="00BB2C35"/>
    <w:rsid w:val="00BB2D6D"/>
    <w:rsid w:val="00BC244B"/>
    <w:rsid w:val="00BC39E4"/>
    <w:rsid w:val="00BC6BE0"/>
    <w:rsid w:val="00BD6A5E"/>
    <w:rsid w:val="00BE10A4"/>
    <w:rsid w:val="00BE1ECE"/>
    <w:rsid w:val="00BE6D21"/>
    <w:rsid w:val="00BF6B68"/>
    <w:rsid w:val="00C06275"/>
    <w:rsid w:val="00C10994"/>
    <w:rsid w:val="00C36BAE"/>
    <w:rsid w:val="00C37A33"/>
    <w:rsid w:val="00C44C34"/>
    <w:rsid w:val="00C525DA"/>
    <w:rsid w:val="00C545A2"/>
    <w:rsid w:val="00C6285B"/>
    <w:rsid w:val="00C63176"/>
    <w:rsid w:val="00C76F86"/>
    <w:rsid w:val="00C85486"/>
    <w:rsid w:val="00C90FDE"/>
    <w:rsid w:val="00C9212F"/>
    <w:rsid w:val="00C923F8"/>
    <w:rsid w:val="00C9448C"/>
    <w:rsid w:val="00C95D6B"/>
    <w:rsid w:val="00C9780C"/>
    <w:rsid w:val="00CA08B0"/>
    <w:rsid w:val="00CA27CA"/>
    <w:rsid w:val="00CA4424"/>
    <w:rsid w:val="00CA490E"/>
    <w:rsid w:val="00CB5970"/>
    <w:rsid w:val="00CB61C8"/>
    <w:rsid w:val="00CD3910"/>
    <w:rsid w:val="00CE1772"/>
    <w:rsid w:val="00CE1D3A"/>
    <w:rsid w:val="00D01B16"/>
    <w:rsid w:val="00D025C1"/>
    <w:rsid w:val="00D032DB"/>
    <w:rsid w:val="00D05F9B"/>
    <w:rsid w:val="00D26093"/>
    <w:rsid w:val="00D4337E"/>
    <w:rsid w:val="00D51B4B"/>
    <w:rsid w:val="00D53FFA"/>
    <w:rsid w:val="00D733CB"/>
    <w:rsid w:val="00D80F14"/>
    <w:rsid w:val="00D8794F"/>
    <w:rsid w:val="00D87BB6"/>
    <w:rsid w:val="00D93FD9"/>
    <w:rsid w:val="00DA5BE1"/>
    <w:rsid w:val="00DA7016"/>
    <w:rsid w:val="00DB36AE"/>
    <w:rsid w:val="00DD1A0C"/>
    <w:rsid w:val="00DD7A0F"/>
    <w:rsid w:val="00DE0944"/>
    <w:rsid w:val="00DE4A4F"/>
    <w:rsid w:val="00DE5231"/>
    <w:rsid w:val="00DF4AB3"/>
    <w:rsid w:val="00E01217"/>
    <w:rsid w:val="00E05146"/>
    <w:rsid w:val="00E063BB"/>
    <w:rsid w:val="00E066E5"/>
    <w:rsid w:val="00E10ABE"/>
    <w:rsid w:val="00E2478C"/>
    <w:rsid w:val="00E344B3"/>
    <w:rsid w:val="00E4522E"/>
    <w:rsid w:val="00E45E79"/>
    <w:rsid w:val="00E70782"/>
    <w:rsid w:val="00E709F2"/>
    <w:rsid w:val="00E7451E"/>
    <w:rsid w:val="00E759AE"/>
    <w:rsid w:val="00E766CE"/>
    <w:rsid w:val="00E85C5A"/>
    <w:rsid w:val="00E86C03"/>
    <w:rsid w:val="00E9129D"/>
    <w:rsid w:val="00E97298"/>
    <w:rsid w:val="00EA4196"/>
    <w:rsid w:val="00EB1A64"/>
    <w:rsid w:val="00EB6254"/>
    <w:rsid w:val="00EB688E"/>
    <w:rsid w:val="00EC7826"/>
    <w:rsid w:val="00ED1370"/>
    <w:rsid w:val="00EE2DD1"/>
    <w:rsid w:val="00EE7E79"/>
    <w:rsid w:val="00EF4719"/>
    <w:rsid w:val="00EF6000"/>
    <w:rsid w:val="00F01765"/>
    <w:rsid w:val="00F02B7E"/>
    <w:rsid w:val="00F1077B"/>
    <w:rsid w:val="00F21C50"/>
    <w:rsid w:val="00F22A2B"/>
    <w:rsid w:val="00F32506"/>
    <w:rsid w:val="00F447F9"/>
    <w:rsid w:val="00F45003"/>
    <w:rsid w:val="00F45DFF"/>
    <w:rsid w:val="00F51661"/>
    <w:rsid w:val="00F6744C"/>
    <w:rsid w:val="00F75463"/>
    <w:rsid w:val="00F76E93"/>
    <w:rsid w:val="00F83DB3"/>
    <w:rsid w:val="00F853FD"/>
    <w:rsid w:val="00F91170"/>
    <w:rsid w:val="00F91F6C"/>
    <w:rsid w:val="00F9469A"/>
    <w:rsid w:val="00FA37A2"/>
    <w:rsid w:val="00FA5A12"/>
    <w:rsid w:val="00FB4EC3"/>
    <w:rsid w:val="00FB5580"/>
    <w:rsid w:val="00FC6AFF"/>
    <w:rsid w:val="00FD2791"/>
    <w:rsid w:val="00FE0BF8"/>
    <w:rsid w:val="00FE12D6"/>
    <w:rsid w:val="00FE40C9"/>
    <w:rsid w:val="00FE4265"/>
    <w:rsid w:val="00FE5B83"/>
    <w:rsid w:val="00FF6E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F7D813-20FB-4A9A-B654-9DCBF437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D07C1"/>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link w:val="Ttulo2Car"/>
    <w:uiPriority w:val="9"/>
    <w:qFormat/>
    <w:rsid w:val="00834D6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tulo3">
    <w:name w:val="heading 3"/>
    <w:basedOn w:val="Normal"/>
    <w:next w:val="Normal"/>
    <w:link w:val="Ttulo3Car"/>
    <w:uiPriority w:val="9"/>
    <w:semiHidden/>
    <w:unhideWhenUsed/>
    <w:qFormat/>
    <w:rsid w:val="006A53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2C1D"/>
    <w:pPr>
      <w:ind w:left="720"/>
      <w:contextualSpacing/>
    </w:pPr>
  </w:style>
  <w:style w:type="character" w:customStyle="1" w:styleId="Ttulo1Car">
    <w:name w:val="Título 1 Car"/>
    <w:basedOn w:val="Fuentedeprrafopredeter"/>
    <w:link w:val="Ttulo1"/>
    <w:uiPriority w:val="9"/>
    <w:rsid w:val="00AD07C1"/>
    <w:rPr>
      <w:rFonts w:asciiTheme="majorHAnsi" w:eastAsiaTheme="majorEastAsia" w:hAnsiTheme="majorHAnsi" w:cstheme="majorBidi"/>
      <w:color w:val="2E74B5" w:themeColor="accent1" w:themeShade="BF"/>
      <w:sz w:val="32"/>
      <w:szCs w:val="32"/>
      <w:lang w:eastAsia="es-ES"/>
    </w:rPr>
  </w:style>
  <w:style w:type="paragraph" w:styleId="Textodeglobo">
    <w:name w:val="Balloon Text"/>
    <w:basedOn w:val="Normal"/>
    <w:link w:val="TextodegloboCar"/>
    <w:uiPriority w:val="99"/>
    <w:semiHidden/>
    <w:unhideWhenUsed/>
    <w:rsid w:val="00AD07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7C1"/>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C37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C37A33"/>
    <w:rPr>
      <w:rFonts w:ascii="Courier New" w:eastAsia="Times New Roman" w:hAnsi="Courier New" w:cs="Courier New"/>
      <w:sz w:val="20"/>
      <w:szCs w:val="20"/>
      <w:lang w:val="en-US"/>
    </w:rPr>
  </w:style>
  <w:style w:type="character" w:customStyle="1" w:styleId="y2iqfc">
    <w:name w:val="y2iqfc"/>
    <w:basedOn w:val="Fuentedeprrafopredeter"/>
    <w:rsid w:val="00C37A33"/>
  </w:style>
  <w:style w:type="character" w:customStyle="1" w:styleId="Ttulo2Car">
    <w:name w:val="Título 2 Car"/>
    <w:basedOn w:val="Fuentedeprrafopredeter"/>
    <w:link w:val="Ttulo2"/>
    <w:uiPriority w:val="9"/>
    <w:rsid w:val="00834D68"/>
    <w:rPr>
      <w:rFonts w:ascii="Times New Roman" w:eastAsia="Times New Roman" w:hAnsi="Times New Roman" w:cs="Times New Roman"/>
      <w:b/>
      <w:bCs/>
      <w:sz w:val="36"/>
      <w:szCs w:val="36"/>
      <w:lang w:val="en-US"/>
    </w:rPr>
  </w:style>
  <w:style w:type="character" w:styleId="Hipervnculo">
    <w:name w:val="Hyperlink"/>
    <w:basedOn w:val="Fuentedeprrafopredeter"/>
    <w:uiPriority w:val="99"/>
    <w:unhideWhenUsed/>
    <w:rsid w:val="008C6A6C"/>
    <w:rPr>
      <w:color w:val="0563C1" w:themeColor="hyperlink"/>
      <w:u w:val="single"/>
    </w:rPr>
  </w:style>
  <w:style w:type="paragraph" w:styleId="Bibliografa">
    <w:name w:val="Bibliography"/>
    <w:basedOn w:val="Normal"/>
    <w:next w:val="Normal"/>
    <w:uiPriority w:val="37"/>
    <w:unhideWhenUsed/>
    <w:rsid w:val="005D476B"/>
  </w:style>
  <w:style w:type="paragraph" w:styleId="Textonotaalfinal">
    <w:name w:val="endnote text"/>
    <w:basedOn w:val="Normal"/>
    <w:link w:val="TextonotaalfinalCar"/>
    <w:uiPriority w:val="99"/>
    <w:semiHidden/>
    <w:unhideWhenUsed/>
    <w:rsid w:val="002647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64741"/>
    <w:rPr>
      <w:sz w:val="20"/>
      <w:szCs w:val="20"/>
    </w:rPr>
  </w:style>
  <w:style w:type="character" w:styleId="Refdenotaalfinal">
    <w:name w:val="endnote reference"/>
    <w:basedOn w:val="Fuentedeprrafopredeter"/>
    <w:uiPriority w:val="99"/>
    <w:semiHidden/>
    <w:unhideWhenUsed/>
    <w:rsid w:val="00264741"/>
    <w:rPr>
      <w:vertAlign w:val="superscript"/>
    </w:rPr>
  </w:style>
  <w:style w:type="table" w:styleId="Tablaconcuadrcula">
    <w:name w:val="Table Grid"/>
    <w:basedOn w:val="Tablanormal"/>
    <w:uiPriority w:val="39"/>
    <w:rsid w:val="000F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F5C69"/>
    <w:rPr>
      <w:b/>
      <w:bCs/>
    </w:rPr>
  </w:style>
  <w:style w:type="character" w:customStyle="1" w:styleId="hoverbg-super">
    <w:name w:val="hover:bg-super"/>
    <w:basedOn w:val="Fuentedeprrafopredeter"/>
    <w:rsid w:val="006667A2"/>
  </w:style>
  <w:style w:type="character" w:customStyle="1" w:styleId="whitespace-nowrap">
    <w:name w:val="whitespace-nowrap"/>
    <w:basedOn w:val="Fuentedeprrafopredeter"/>
    <w:rsid w:val="006667A2"/>
  </w:style>
  <w:style w:type="character" w:customStyle="1" w:styleId="Ttulo3Car">
    <w:name w:val="Título 3 Car"/>
    <w:basedOn w:val="Fuentedeprrafopredeter"/>
    <w:link w:val="Ttulo3"/>
    <w:uiPriority w:val="9"/>
    <w:semiHidden/>
    <w:rsid w:val="006A53DB"/>
    <w:rPr>
      <w:rFonts w:asciiTheme="majorHAnsi" w:eastAsiaTheme="majorEastAsia" w:hAnsiTheme="majorHAnsi" w:cstheme="majorBidi"/>
      <w:color w:val="1F4D78" w:themeColor="accent1" w:themeShade="7F"/>
      <w:sz w:val="24"/>
      <w:szCs w:val="24"/>
    </w:rPr>
  </w:style>
  <w:style w:type="paragraph" w:customStyle="1" w:styleId="my-0">
    <w:name w:val="my-0"/>
    <w:basedOn w:val="Normal"/>
    <w:rsid w:val="006A53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ml-05">
    <w:name w:val="ml-0.5"/>
    <w:basedOn w:val="Fuentedeprrafopredeter"/>
    <w:rsid w:val="00F51661"/>
  </w:style>
  <w:style w:type="character" w:styleId="nfasis">
    <w:name w:val="Emphasis"/>
    <w:basedOn w:val="Fuentedeprrafopredeter"/>
    <w:uiPriority w:val="20"/>
    <w:qFormat/>
    <w:rsid w:val="00676178"/>
    <w:rPr>
      <w:i/>
      <w:iCs/>
    </w:rPr>
  </w:style>
  <w:style w:type="paragraph" w:styleId="NormalWeb">
    <w:name w:val="Normal (Web)"/>
    <w:basedOn w:val="Normal"/>
    <w:uiPriority w:val="99"/>
    <w:semiHidden/>
    <w:unhideWhenUsed/>
    <w:rsid w:val="0067617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062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6275"/>
  </w:style>
  <w:style w:type="paragraph" w:styleId="Piedepgina">
    <w:name w:val="footer"/>
    <w:basedOn w:val="Normal"/>
    <w:link w:val="PiedepginaCar"/>
    <w:uiPriority w:val="99"/>
    <w:unhideWhenUsed/>
    <w:rsid w:val="00C062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6275"/>
  </w:style>
  <w:style w:type="character" w:customStyle="1" w:styleId="resultpara0">
    <w:name w:val="result__para__0"/>
    <w:basedOn w:val="Fuentedeprrafopredeter"/>
    <w:rsid w:val="00C36BAE"/>
  </w:style>
  <w:style w:type="character" w:customStyle="1" w:styleId="resultpara2">
    <w:name w:val="result__para__2"/>
    <w:basedOn w:val="Fuentedeprrafopredeter"/>
    <w:rsid w:val="00C36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820">
      <w:bodyDiv w:val="1"/>
      <w:marLeft w:val="0"/>
      <w:marRight w:val="0"/>
      <w:marTop w:val="0"/>
      <w:marBottom w:val="0"/>
      <w:divBdr>
        <w:top w:val="none" w:sz="0" w:space="0" w:color="auto"/>
        <w:left w:val="none" w:sz="0" w:space="0" w:color="auto"/>
        <w:bottom w:val="none" w:sz="0" w:space="0" w:color="auto"/>
        <w:right w:val="none" w:sz="0" w:space="0" w:color="auto"/>
      </w:divBdr>
      <w:divsChild>
        <w:div w:id="1669017066">
          <w:marLeft w:val="0"/>
          <w:marRight w:val="0"/>
          <w:marTop w:val="0"/>
          <w:marBottom w:val="0"/>
          <w:divBdr>
            <w:top w:val="none" w:sz="0" w:space="0" w:color="auto"/>
            <w:left w:val="none" w:sz="0" w:space="0" w:color="auto"/>
            <w:bottom w:val="none" w:sz="0" w:space="0" w:color="auto"/>
            <w:right w:val="none" w:sz="0" w:space="0" w:color="auto"/>
          </w:divBdr>
          <w:divsChild>
            <w:div w:id="16154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104">
      <w:bodyDiv w:val="1"/>
      <w:marLeft w:val="0"/>
      <w:marRight w:val="0"/>
      <w:marTop w:val="0"/>
      <w:marBottom w:val="0"/>
      <w:divBdr>
        <w:top w:val="none" w:sz="0" w:space="0" w:color="auto"/>
        <w:left w:val="none" w:sz="0" w:space="0" w:color="auto"/>
        <w:bottom w:val="none" w:sz="0" w:space="0" w:color="auto"/>
        <w:right w:val="none" w:sz="0" w:space="0" w:color="auto"/>
      </w:divBdr>
    </w:div>
    <w:div w:id="21983137">
      <w:bodyDiv w:val="1"/>
      <w:marLeft w:val="0"/>
      <w:marRight w:val="0"/>
      <w:marTop w:val="0"/>
      <w:marBottom w:val="0"/>
      <w:divBdr>
        <w:top w:val="none" w:sz="0" w:space="0" w:color="auto"/>
        <w:left w:val="none" w:sz="0" w:space="0" w:color="auto"/>
        <w:bottom w:val="none" w:sz="0" w:space="0" w:color="auto"/>
        <w:right w:val="none" w:sz="0" w:space="0" w:color="auto"/>
      </w:divBdr>
    </w:div>
    <w:div w:id="26494917">
      <w:bodyDiv w:val="1"/>
      <w:marLeft w:val="0"/>
      <w:marRight w:val="0"/>
      <w:marTop w:val="0"/>
      <w:marBottom w:val="0"/>
      <w:divBdr>
        <w:top w:val="none" w:sz="0" w:space="0" w:color="auto"/>
        <w:left w:val="none" w:sz="0" w:space="0" w:color="auto"/>
        <w:bottom w:val="none" w:sz="0" w:space="0" w:color="auto"/>
        <w:right w:val="none" w:sz="0" w:space="0" w:color="auto"/>
      </w:divBdr>
    </w:div>
    <w:div w:id="42026685">
      <w:bodyDiv w:val="1"/>
      <w:marLeft w:val="0"/>
      <w:marRight w:val="0"/>
      <w:marTop w:val="0"/>
      <w:marBottom w:val="0"/>
      <w:divBdr>
        <w:top w:val="none" w:sz="0" w:space="0" w:color="auto"/>
        <w:left w:val="none" w:sz="0" w:space="0" w:color="auto"/>
        <w:bottom w:val="none" w:sz="0" w:space="0" w:color="auto"/>
        <w:right w:val="none" w:sz="0" w:space="0" w:color="auto"/>
      </w:divBdr>
    </w:div>
    <w:div w:id="44067611">
      <w:bodyDiv w:val="1"/>
      <w:marLeft w:val="0"/>
      <w:marRight w:val="0"/>
      <w:marTop w:val="0"/>
      <w:marBottom w:val="0"/>
      <w:divBdr>
        <w:top w:val="none" w:sz="0" w:space="0" w:color="auto"/>
        <w:left w:val="none" w:sz="0" w:space="0" w:color="auto"/>
        <w:bottom w:val="none" w:sz="0" w:space="0" w:color="auto"/>
        <w:right w:val="none" w:sz="0" w:space="0" w:color="auto"/>
      </w:divBdr>
    </w:div>
    <w:div w:id="63846402">
      <w:bodyDiv w:val="1"/>
      <w:marLeft w:val="0"/>
      <w:marRight w:val="0"/>
      <w:marTop w:val="0"/>
      <w:marBottom w:val="0"/>
      <w:divBdr>
        <w:top w:val="none" w:sz="0" w:space="0" w:color="auto"/>
        <w:left w:val="none" w:sz="0" w:space="0" w:color="auto"/>
        <w:bottom w:val="none" w:sz="0" w:space="0" w:color="auto"/>
        <w:right w:val="none" w:sz="0" w:space="0" w:color="auto"/>
      </w:divBdr>
    </w:div>
    <w:div w:id="77335468">
      <w:bodyDiv w:val="1"/>
      <w:marLeft w:val="0"/>
      <w:marRight w:val="0"/>
      <w:marTop w:val="0"/>
      <w:marBottom w:val="0"/>
      <w:divBdr>
        <w:top w:val="none" w:sz="0" w:space="0" w:color="auto"/>
        <w:left w:val="none" w:sz="0" w:space="0" w:color="auto"/>
        <w:bottom w:val="none" w:sz="0" w:space="0" w:color="auto"/>
        <w:right w:val="none" w:sz="0" w:space="0" w:color="auto"/>
      </w:divBdr>
    </w:div>
    <w:div w:id="78598470">
      <w:bodyDiv w:val="1"/>
      <w:marLeft w:val="0"/>
      <w:marRight w:val="0"/>
      <w:marTop w:val="0"/>
      <w:marBottom w:val="0"/>
      <w:divBdr>
        <w:top w:val="none" w:sz="0" w:space="0" w:color="auto"/>
        <w:left w:val="none" w:sz="0" w:space="0" w:color="auto"/>
        <w:bottom w:val="none" w:sz="0" w:space="0" w:color="auto"/>
        <w:right w:val="none" w:sz="0" w:space="0" w:color="auto"/>
      </w:divBdr>
    </w:div>
    <w:div w:id="99883060">
      <w:bodyDiv w:val="1"/>
      <w:marLeft w:val="0"/>
      <w:marRight w:val="0"/>
      <w:marTop w:val="0"/>
      <w:marBottom w:val="0"/>
      <w:divBdr>
        <w:top w:val="none" w:sz="0" w:space="0" w:color="auto"/>
        <w:left w:val="none" w:sz="0" w:space="0" w:color="auto"/>
        <w:bottom w:val="none" w:sz="0" w:space="0" w:color="auto"/>
        <w:right w:val="none" w:sz="0" w:space="0" w:color="auto"/>
      </w:divBdr>
    </w:div>
    <w:div w:id="108161928">
      <w:bodyDiv w:val="1"/>
      <w:marLeft w:val="0"/>
      <w:marRight w:val="0"/>
      <w:marTop w:val="0"/>
      <w:marBottom w:val="0"/>
      <w:divBdr>
        <w:top w:val="none" w:sz="0" w:space="0" w:color="auto"/>
        <w:left w:val="none" w:sz="0" w:space="0" w:color="auto"/>
        <w:bottom w:val="none" w:sz="0" w:space="0" w:color="auto"/>
        <w:right w:val="none" w:sz="0" w:space="0" w:color="auto"/>
      </w:divBdr>
    </w:div>
    <w:div w:id="115687618">
      <w:bodyDiv w:val="1"/>
      <w:marLeft w:val="0"/>
      <w:marRight w:val="0"/>
      <w:marTop w:val="0"/>
      <w:marBottom w:val="0"/>
      <w:divBdr>
        <w:top w:val="none" w:sz="0" w:space="0" w:color="auto"/>
        <w:left w:val="none" w:sz="0" w:space="0" w:color="auto"/>
        <w:bottom w:val="none" w:sz="0" w:space="0" w:color="auto"/>
        <w:right w:val="none" w:sz="0" w:space="0" w:color="auto"/>
      </w:divBdr>
    </w:div>
    <w:div w:id="126632600">
      <w:bodyDiv w:val="1"/>
      <w:marLeft w:val="0"/>
      <w:marRight w:val="0"/>
      <w:marTop w:val="0"/>
      <w:marBottom w:val="0"/>
      <w:divBdr>
        <w:top w:val="none" w:sz="0" w:space="0" w:color="auto"/>
        <w:left w:val="none" w:sz="0" w:space="0" w:color="auto"/>
        <w:bottom w:val="none" w:sz="0" w:space="0" w:color="auto"/>
        <w:right w:val="none" w:sz="0" w:space="0" w:color="auto"/>
      </w:divBdr>
    </w:div>
    <w:div w:id="135029254">
      <w:bodyDiv w:val="1"/>
      <w:marLeft w:val="0"/>
      <w:marRight w:val="0"/>
      <w:marTop w:val="0"/>
      <w:marBottom w:val="0"/>
      <w:divBdr>
        <w:top w:val="none" w:sz="0" w:space="0" w:color="auto"/>
        <w:left w:val="none" w:sz="0" w:space="0" w:color="auto"/>
        <w:bottom w:val="none" w:sz="0" w:space="0" w:color="auto"/>
        <w:right w:val="none" w:sz="0" w:space="0" w:color="auto"/>
      </w:divBdr>
    </w:div>
    <w:div w:id="136725715">
      <w:bodyDiv w:val="1"/>
      <w:marLeft w:val="0"/>
      <w:marRight w:val="0"/>
      <w:marTop w:val="0"/>
      <w:marBottom w:val="0"/>
      <w:divBdr>
        <w:top w:val="none" w:sz="0" w:space="0" w:color="auto"/>
        <w:left w:val="none" w:sz="0" w:space="0" w:color="auto"/>
        <w:bottom w:val="none" w:sz="0" w:space="0" w:color="auto"/>
        <w:right w:val="none" w:sz="0" w:space="0" w:color="auto"/>
      </w:divBdr>
    </w:div>
    <w:div w:id="138502282">
      <w:bodyDiv w:val="1"/>
      <w:marLeft w:val="0"/>
      <w:marRight w:val="0"/>
      <w:marTop w:val="0"/>
      <w:marBottom w:val="0"/>
      <w:divBdr>
        <w:top w:val="none" w:sz="0" w:space="0" w:color="auto"/>
        <w:left w:val="none" w:sz="0" w:space="0" w:color="auto"/>
        <w:bottom w:val="none" w:sz="0" w:space="0" w:color="auto"/>
        <w:right w:val="none" w:sz="0" w:space="0" w:color="auto"/>
      </w:divBdr>
    </w:div>
    <w:div w:id="140007201">
      <w:bodyDiv w:val="1"/>
      <w:marLeft w:val="0"/>
      <w:marRight w:val="0"/>
      <w:marTop w:val="0"/>
      <w:marBottom w:val="0"/>
      <w:divBdr>
        <w:top w:val="none" w:sz="0" w:space="0" w:color="auto"/>
        <w:left w:val="none" w:sz="0" w:space="0" w:color="auto"/>
        <w:bottom w:val="none" w:sz="0" w:space="0" w:color="auto"/>
        <w:right w:val="none" w:sz="0" w:space="0" w:color="auto"/>
      </w:divBdr>
    </w:div>
    <w:div w:id="140082551">
      <w:bodyDiv w:val="1"/>
      <w:marLeft w:val="0"/>
      <w:marRight w:val="0"/>
      <w:marTop w:val="0"/>
      <w:marBottom w:val="0"/>
      <w:divBdr>
        <w:top w:val="none" w:sz="0" w:space="0" w:color="auto"/>
        <w:left w:val="none" w:sz="0" w:space="0" w:color="auto"/>
        <w:bottom w:val="none" w:sz="0" w:space="0" w:color="auto"/>
        <w:right w:val="none" w:sz="0" w:space="0" w:color="auto"/>
      </w:divBdr>
    </w:div>
    <w:div w:id="143548465">
      <w:bodyDiv w:val="1"/>
      <w:marLeft w:val="0"/>
      <w:marRight w:val="0"/>
      <w:marTop w:val="0"/>
      <w:marBottom w:val="0"/>
      <w:divBdr>
        <w:top w:val="none" w:sz="0" w:space="0" w:color="auto"/>
        <w:left w:val="none" w:sz="0" w:space="0" w:color="auto"/>
        <w:bottom w:val="none" w:sz="0" w:space="0" w:color="auto"/>
        <w:right w:val="none" w:sz="0" w:space="0" w:color="auto"/>
      </w:divBdr>
    </w:div>
    <w:div w:id="146747656">
      <w:bodyDiv w:val="1"/>
      <w:marLeft w:val="0"/>
      <w:marRight w:val="0"/>
      <w:marTop w:val="0"/>
      <w:marBottom w:val="0"/>
      <w:divBdr>
        <w:top w:val="none" w:sz="0" w:space="0" w:color="auto"/>
        <w:left w:val="none" w:sz="0" w:space="0" w:color="auto"/>
        <w:bottom w:val="none" w:sz="0" w:space="0" w:color="auto"/>
        <w:right w:val="none" w:sz="0" w:space="0" w:color="auto"/>
      </w:divBdr>
    </w:div>
    <w:div w:id="147016761">
      <w:bodyDiv w:val="1"/>
      <w:marLeft w:val="0"/>
      <w:marRight w:val="0"/>
      <w:marTop w:val="0"/>
      <w:marBottom w:val="0"/>
      <w:divBdr>
        <w:top w:val="none" w:sz="0" w:space="0" w:color="auto"/>
        <w:left w:val="none" w:sz="0" w:space="0" w:color="auto"/>
        <w:bottom w:val="none" w:sz="0" w:space="0" w:color="auto"/>
        <w:right w:val="none" w:sz="0" w:space="0" w:color="auto"/>
      </w:divBdr>
    </w:div>
    <w:div w:id="147484568">
      <w:bodyDiv w:val="1"/>
      <w:marLeft w:val="0"/>
      <w:marRight w:val="0"/>
      <w:marTop w:val="0"/>
      <w:marBottom w:val="0"/>
      <w:divBdr>
        <w:top w:val="none" w:sz="0" w:space="0" w:color="auto"/>
        <w:left w:val="none" w:sz="0" w:space="0" w:color="auto"/>
        <w:bottom w:val="none" w:sz="0" w:space="0" w:color="auto"/>
        <w:right w:val="none" w:sz="0" w:space="0" w:color="auto"/>
      </w:divBdr>
    </w:div>
    <w:div w:id="147596431">
      <w:bodyDiv w:val="1"/>
      <w:marLeft w:val="0"/>
      <w:marRight w:val="0"/>
      <w:marTop w:val="0"/>
      <w:marBottom w:val="0"/>
      <w:divBdr>
        <w:top w:val="none" w:sz="0" w:space="0" w:color="auto"/>
        <w:left w:val="none" w:sz="0" w:space="0" w:color="auto"/>
        <w:bottom w:val="none" w:sz="0" w:space="0" w:color="auto"/>
        <w:right w:val="none" w:sz="0" w:space="0" w:color="auto"/>
      </w:divBdr>
    </w:div>
    <w:div w:id="152726821">
      <w:bodyDiv w:val="1"/>
      <w:marLeft w:val="0"/>
      <w:marRight w:val="0"/>
      <w:marTop w:val="0"/>
      <w:marBottom w:val="0"/>
      <w:divBdr>
        <w:top w:val="none" w:sz="0" w:space="0" w:color="auto"/>
        <w:left w:val="none" w:sz="0" w:space="0" w:color="auto"/>
        <w:bottom w:val="none" w:sz="0" w:space="0" w:color="auto"/>
        <w:right w:val="none" w:sz="0" w:space="0" w:color="auto"/>
      </w:divBdr>
      <w:divsChild>
        <w:div w:id="1466313621">
          <w:marLeft w:val="0"/>
          <w:marRight w:val="0"/>
          <w:marTop w:val="0"/>
          <w:marBottom w:val="0"/>
          <w:divBdr>
            <w:top w:val="none" w:sz="0" w:space="0" w:color="auto"/>
            <w:left w:val="none" w:sz="0" w:space="0" w:color="auto"/>
            <w:bottom w:val="none" w:sz="0" w:space="0" w:color="auto"/>
            <w:right w:val="none" w:sz="0" w:space="0" w:color="auto"/>
          </w:divBdr>
          <w:divsChild>
            <w:div w:id="9917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1203">
      <w:bodyDiv w:val="1"/>
      <w:marLeft w:val="0"/>
      <w:marRight w:val="0"/>
      <w:marTop w:val="0"/>
      <w:marBottom w:val="0"/>
      <w:divBdr>
        <w:top w:val="none" w:sz="0" w:space="0" w:color="auto"/>
        <w:left w:val="none" w:sz="0" w:space="0" w:color="auto"/>
        <w:bottom w:val="none" w:sz="0" w:space="0" w:color="auto"/>
        <w:right w:val="none" w:sz="0" w:space="0" w:color="auto"/>
      </w:divBdr>
    </w:div>
    <w:div w:id="167796734">
      <w:bodyDiv w:val="1"/>
      <w:marLeft w:val="0"/>
      <w:marRight w:val="0"/>
      <w:marTop w:val="0"/>
      <w:marBottom w:val="0"/>
      <w:divBdr>
        <w:top w:val="none" w:sz="0" w:space="0" w:color="auto"/>
        <w:left w:val="none" w:sz="0" w:space="0" w:color="auto"/>
        <w:bottom w:val="none" w:sz="0" w:space="0" w:color="auto"/>
        <w:right w:val="none" w:sz="0" w:space="0" w:color="auto"/>
      </w:divBdr>
    </w:div>
    <w:div w:id="181171485">
      <w:bodyDiv w:val="1"/>
      <w:marLeft w:val="0"/>
      <w:marRight w:val="0"/>
      <w:marTop w:val="0"/>
      <w:marBottom w:val="0"/>
      <w:divBdr>
        <w:top w:val="none" w:sz="0" w:space="0" w:color="auto"/>
        <w:left w:val="none" w:sz="0" w:space="0" w:color="auto"/>
        <w:bottom w:val="none" w:sz="0" w:space="0" w:color="auto"/>
        <w:right w:val="none" w:sz="0" w:space="0" w:color="auto"/>
      </w:divBdr>
    </w:div>
    <w:div w:id="186258825">
      <w:bodyDiv w:val="1"/>
      <w:marLeft w:val="0"/>
      <w:marRight w:val="0"/>
      <w:marTop w:val="0"/>
      <w:marBottom w:val="0"/>
      <w:divBdr>
        <w:top w:val="none" w:sz="0" w:space="0" w:color="auto"/>
        <w:left w:val="none" w:sz="0" w:space="0" w:color="auto"/>
        <w:bottom w:val="none" w:sz="0" w:space="0" w:color="auto"/>
        <w:right w:val="none" w:sz="0" w:space="0" w:color="auto"/>
      </w:divBdr>
    </w:div>
    <w:div w:id="191692844">
      <w:bodyDiv w:val="1"/>
      <w:marLeft w:val="0"/>
      <w:marRight w:val="0"/>
      <w:marTop w:val="0"/>
      <w:marBottom w:val="0"/>
      <w:divBdr>
        <w:top w:val="none" w:sz="0" w:space="0" w:color="auto"/>
        <w:left w:val="none" w:sz="0" w:space="0" w:color="auto"/>
        <w:bottom w:val="none" w:sz="0" w:space="0" w:color="auto"/>
        <w:right w:val="none" w:sz="0" w:space="0" w:color="auto"/>
      </w:divBdr>
    </w:div>
    <w:div w:id="223875319">
      <w:bodyDiv w:val="1"/>
      <w:marLeft w:val="0"/>
      <w:marRight w:val="0"/>
      <w:marTop w:val="0"/>
      <w:marBottom w:val="0"/>
      <w:divBdr>
        <w:top w:val="none" w:sz="0" w:space="0" w:color="auto"/>
        <w:left w:val="none" w:sz="0" w:space="0" w:color="auto"/>
        <w:bottom w:val="none" w:sz="0" w:space="0" w:color="auto"/>
        <w:right w:val="none" w:sz="0" w:space="0" w:color="auto"/>
      </w:divBdr>
    </w:div>
    <w:div w:id="239684290">
      <w:bodyDiv w:val="1"/>
      <w:marLeft w:val="0"/>
      <w:marRight w:val="0"/>
      <w:marTop w:val="0"/>
      <w:marBottom w:val="0"/>
      <w:divBdr>
        <w:top w:val="none" w:sz="0" w:space="0" w:color="auto"/>
        <w:left w:val="none" w:sz="0" w:space="0" w:color="auto"/>
        <w:bottom w:val="none" w:sz="0" w:space="0" w:color="auto"/>
        <w:right w:val="none" w:sz="0" w:space="0" w:color="auto"/>
      </w:divBdr>
      <w:divsChild>
        <w:div w:id="1350107840">
          <w:marLeft w:val="0"/>
          <w:marRight w:val="0"/>
          <w:marTop w:val="0"/>
          <w:marBottom w:val="0"/>
          <w:divBdr>
            <w:top w:val="none" w:sz="0" w:space="0" w:color="auto"/>
            <w:left w:val="none" w:sz="0" w:space="0" w:color="auto"/>
            <w:bottom w:val="none" w:sz="0" w:space="0" w:color="auto"/>
            <w:right w:val="none" w:sz="0" w:space="0" w:color="auto"/>
          </w:divBdr>
          <w:divsChild>
            <w:div w:id="19427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150127">
      <w:bodyDiv w:val="1"/>
      <w:marLeft w:val="0"/>
      <w:marRight w:val="0"/>
      <w:marTop w:val="0"/>
      <w:marBottom w:val="0"/>
      <w:divBdr>
        <w:top w:val="none" w:sz="0" w:space="0" w:color="auto"/>
        <w:left w:val="none" w:sz="0" w:space="0" w:color="auto"/>
        <w:bottom w:val="none" w:sz="0" w:space="0" w:color="auto"/>
        <w:right w:val="none" w:sz="0" w:space="0" w:color="auto"/>
      </w:divBdr>
    </w:div>
    <w:div w:id="243339401">
      <w:bodyDiv w:val="1"/>
      <w:marLeft w:val="0"/>
      <w:marRight w:val="0"/>
      <w:marTop w:val="0"/>
      <w:marBottom w:val="0"/>
      <w:divBdr>
        <w:top w:val="none" w:sz="0" w:space="0" w:color="auto"/>
        <w:left w:val="none" w:sz="0" w:space="0" w:color="auto"/>
        <w:bottom w:val="none" w:sz="0" w:space="0" w:color="auto"/>
        <w:right w:val="none" w:sz="0" w:space="0" w:color="auto"/>
      </w:divBdr>
    </w:div>
    <w:div w:id="251865345">
      <w:bodyDiv w:val="1"/>
      <w:marLeft w:val="0"/>
      <w:marRight w:val="0"/>
      <w:marTop w:val="0"/>
      <w:marBottom w:val="0"/>
      <w:divBdr>
        <w:top w:val="none" w:sz="0" w:space="0" w:color="auto"/>
        <w:left w:val="none" w:sz="0" w:space="0" w:color="auto"/>
        <w:bottom w:val="none" w:sz="0" w:space="0" w:color="auto"/>
        <w:right w:val="none" w:sz="0" w:space="0" w:color="auto"/>
      </w:divBdr>
    </w:div>
    <w:div w:id="252012530">
      <w:bodyDiv w:val="1"/>
      <w:marLeft w:val="0"/>
      <w:marRight w:val="0"/>
      <w:marTop w:val="0"/>
      <w:marBottom w:val="0"/>
      <w:divBdr>
        <w:top w:val="none" w:sz="0" w:space="0" w:color="auto"/>
        <w:left w:val="none" w:sz="0" w:space="0" w:color="auto"/>
        <w:bottom w:val="none" w:sz="0" w:space="0" w:color="auto"/>
        <w:right w:val="none" w:sz="0" w:space="0" w:color="auto"/>
      </w:divBdr>
    </w:div>
    <w:div w:id="257716061">
      <w:bodyDiv w:val="1"/>
      <w:marLeft w:val="0"/>
      <w:marRight w:val="0"/>
      <w:marTop w:val="0"/>
      <w:marBottom w:val="0"/>
      <w:divBdr>
        <w:top w:val="none" w:sz="0" w:space="0" w:color="auto"/>
        <w:left w:val="none" w:sz="0" w:space="0" w:color="auto"/>
        <w:bottom w:val="none" w:sz="0" w:space="0" w:color="auto"/>
        <w:right w:val="none" w:sz="0" w:space="0" w:color="auto"/>
      </w:divBdr>
    </w:div>
    <w:div w:id="258560721">
      <w:bodyDiv w:val="1"/>
      <w:marLeft w:val="0"/>
      <w:marRight w:val="0"/>
      <w:marTop w:val="0"/>
      <w:marBottom w:val="0"/>
      <w:divBdr>
        <w:top w:val="none" w:sz="0" w:space="0" w:color="auto"/>
        <w:left w:val="none" w:sz="0" w:space="0" w:color="auto"/>
        <w:bottom w:val="none" w:sz="0" w:space="0" w:color="auto"/>
        <w:right w:val="none" w:sz="0" w:space="0" w:color="auto"/>
      </w:divBdr>
    </w:div>
    <w:div w:id="259070163">
      <w:bodyDiv w:val="1"/>
      <w:marLeft w:val="0"/>
      <w:marRight w:val="0"/>
      <w:marTop w:val="0"/>
      <w:marBottom w:val="0"/>
      <w:divBdr>
        <w:top w:val="none" w:sz="0" w:space="0" w:color="auto"/>
        <w:left w:val="none" w:sz="0" w:space="0" w:color="auto"/>
        <w:bottom w:val="none" w:sz="0" w:space="0" w:color="auto"/>
        <w:right w:val="none" w:sz="0" w:space="0" w:color="auto"/>
      </w:divBdr>
    </w:div>
    <w:div w:id="265425587">
      <w:bodyDiv w:val="1"/>
      <w:marLeft w:val="0"/>
      <w:marRight w:val="0"/>
      <w:marTop w:val="0"/>
      <w:marBottom w:val="0"/>
      <w:divBdr>
        <w:top w:val="none" w:sz="0" w:space="0" w:color="auto"/>
        <w:left w:val="none" w:sz="0" w:space="0" w:color="auto"/>
        <w:bottom w:val="none" w:sz="0" w:space="0" w:color="auto"/>
        <w:right w:val="none" w:sz="0" w:space="0" w:color="auto"/>
      </w:divBdr>
    </w:div>
    <w:div w:id="267547561">
      <w:bodyDiv w:val="1"/>
      <w:marLeft w:val="0"/>
      <w:marRight w:val="0"/>
      <w:marTop w:val="0"/>
      <w:marBottom w:val="0"/>
      <w:divBdr>
        <w:top w:val="none" w:sz="0" w:space="0" w:color="auto"/>
        <w:left w:val="none" w:sz="0" w:space="0" w:color="auto"/>
        <w:bottom w:val="none" w:sz="0" w:space="0" w:color="auto"/>
        <w:right w:val="none" w:sz="0" w:space="0" w:color="auto"/>
      </w:divBdr>
    </w:div>
    <w:div w:id="267549779">
      <w:bodyDiv w:val="1"/>
      <w:marLeft w:val="0"/>
      <w:marRight w:val="0"/>
      <w:marTop w:val="0"/>
      <w:marBottom w:val="0"/>
      <w:divBdr>
        <w:top w:val="none" w:sz="0" w:space="0" w:color="auto"/>
        <w:left w:val="none" w:sz="0" w:space="0" w:color="auto"/>
        <w:bottom w:val="none" w:sz="0" w:space="0" w:color="auto"/>
        <w:right w:val="none" w:sz="0" w:space="0" w:color="auto"/>
      </w:divBdr>
    </w:div>
    <w:div w:id="272985430">
      <w:bodyDiv w:val="1"/>
      <w:marLeft w:val="0"/>
      <w:marRight w:val="0"/>
      <w:marTop w:val="0"/>
      <w:marBottom w:val="0"/>
      <w:divBdr>
        <w:top w:val="none" w:sz="0" w:space="0" w:color="auto"/>
        <w:left w:val="none" w:sz="0" w:space="0" w:color="auto"/>
        <w:bottom w:val="none" w:sz="0" w:space="0" w:color="auto"/>
        <w:right w:val="none" w:sz="0" w:space="0" w:color="auto"/>
      </w:divBdr>
    </w:div>
    <w:div w:id="288315688">
      <w:bodyDiv w:val="1"/>
      <w:marLeft w:val="0"/>
      <w:marRight w:val="0"/>
      <w:marTop w:val="0"/>
      <w:marBottom w:val="0"/>
      <w:divBdr>
        <w:top w:val="none" w:sz="0" w:space="0" w:color="auto"/>
        <w:left w:val="none" w:sz="0" w:space="0" w:color="auto"/>
        <w:bottom w:val="none" w:sz="0" w:space="0" w:color="auto"/>
        <w:right w:val="none" w:sz="0" w:space="0" w:color="auto"/>
      </w:divBdr>
    </w:div>
    <w:div w:id="290748011">
      <w:bodyDiv w:val="1"/>
      <w:marLeft w:val="0"/>
      <w:marRight w:val="0"/>
      <w:marTop w:val="0"/>
      <w:marBottom w:val="0"/>
      <w:divBdr>
        <w:top w:val="none" w:sz="0" w:space="0" w:color="auto"/>
        <w:left w:val="none" w:sz="0" w:space="0" w:color="auto"/>
        <w:bottom w:val="none" w:sz="0" w:space="0" w:color="auto"/>
        <w:right w:val="none" w:sz="0" w:space="0" w:color="auto"/>
      </w:divBdr>
    </w:div>
    <w:div w:id="293947128">
      <w:bodyDiv w:val="1"/>
      <w:marLeft w:val="0"/>
      <w:marRight w:val="0"/>
      <w:marTop w:val="0"/>
      <w:marBottom w:val="0"/>
      <w:divBdr>
        <w:top w:val="none" w:sz="0" w:space="0" w:color="auto"/>
        <w:left w:val="none" w:sz="0" w:space="0" w:color="auto"/>
        <w:bottom w:val="none" w:sz="0" w:space="0" w:color="auto"/>
        <w:right w:val="none" w:sz="0" w:space="0" w:color="auto"/>
      </w:divBdr>
    </w:div>
    <w:div w:id="305018079">
      <w:bodyDiv w:val="1"/>
      <w:marLeft w:val="0"/>
      <w:marRight w:val="0"/>
      <w:marTop w:val="0"/>
      <w:marBottom w:val="0"/>
      <w:divBdr>
        <w:top w:val="none" w:sz="0" w:space="0" w:color="auto"/>
        <w:left w:val="none" w:sz="0" w:space="0" w:color="auto"/>
        <w:bottom w:val="none" w:sz="0" w:space="0" w:color="auto"/>
        <w:right w:val="none" w:sz="0" w:space="0" w:color="auto"/>
      </w:divBdr>
    </w:div>
    <w:div w:id="311178808">
      <w:bodyDiv w:val="1"/>
      <w:marLeft w:val="0"/>
      <w:marRight w:val="0"/>
      <w:marTop w:val="0"/>
      <w:marBottom w:val="0"/>
      <w:divBdr>
        <w:top w:val="none" w:sz="0" w:space="0" w:color="auto"/>
        <w:left w:val="none" w:sz="0" w:space="0" w:color="auto"/>
        <w:bottom w:val="none" w:sz="0" w:space="0" w:color="auto"/>
        <w:right w:val="none" w:sz="0" w:space="0" w:color="auto"/>
      </w:divBdr>
    </w:div>
    <w:div w:id="313142927">
      <w:bodyDiv w:val="1"/>
      <w:marLeft w:val="0"/>
      <w:marRight w:val="0"/>
      <w:marTop w:val="0"/>
      <w:marBottom w:val="0"/>
      <w:divBdr>
        <w:top w:val="none" w:sz="0" w:space="0" w:color="auto"/>
        <w:left w:val="none" w:sz="0" w:space="0" w:color="auto"/>
        <w:bottom w:val="none" w:sz="0" w:space="0" w:color="auto"/>
        <w:right w:val="none" w:sz="0" w:space="0" w:color="auto"/>
      </w:divBdr>
    </w:div>
    <w:div w:id="316343917">
      <w:bodyDiv w:val="1"/>
      <w:marLeft w:val="0"/>
      <w:marRight w:val="0"/>
      <w:marTop w:val="0"/>
      <w:marBottom w:val="0"/>
      <w:divBdr>
        <w:top w:val="none" w:sz="0" w:space="0" w:color="auto"/>
        <w:left w:val="none" w:sz="0" w:space="0" w:color="auto"/>
        <w:bottom w:val="none" w:sz="0" w:space="0" w:color="auto"/>
        <w:right w:val="none" w:sz="0" w:space="0" w:color="auto"/>
      </w:divBdr>
    </w:div>
    <w:div w:id="318505010">
      <w:bodyDiv w:val="1"/>
      <w:marLeft w:val="0"/>
      <w:marRight w:val="0"/>
      <w:marTop w:val="0"/>
      <w:marBottom w:val="0"/>
      <w:divBdr>
        <w:top w:val="none" w:sz="0" w:space="0" w:color="auto"/>
        <w:left w:val="none" w:sz="0" w:space="0" w:color="auto"/>
        <w:bottom w:val="none" w:sz="0" w:space="0" w:color="auto"/>
        <w:right w:val="none" w:sz="0" w:space="0" w:color="auto"/>
      </w:divBdr>
    </w:div>
    <w:div w:id="320356574">
      <w:bodyDiv w:val="1"/>
      <w:marLeft w:val="0"/>
      <w:marRight w:val="0"/>
      <w:marTop w:val="0"/>
      <w:marBottom w:val="0"/>
      <w:divBdr>
        <w:top w:val="none" w:sz="0" w:space="0" w:color="auto"/>
        <w:left w:val="none" w:sz="0" w:space="0" w:color="auto"/>
        <w:bottom w:val="none" w:sz="0" w:space="0" w:color="auto"/>
        <w:right w:val="none" w:sz="0" w:space="0" w:color="auto"/>
      </w:divBdr>
    </w:div>
    <w:div w:id="332145226">
      <w:bodyDiv w:val="1"/>
      <w:marLeft w:val="0"/>
      <w:marRight w:val="0"/>
      <w:marTop w:val="0"/>
      <w:marBottom w:val="0"/>
      <w:divBdr>
        <w:top w:val="none" w:sz="0" w:space="0" w:color="auto"/>
        <w:left w:val="none" w:sz="0" w:space="0" w:color="auto"/>
        <w:bottom w:val="none" w:sz="0" w:space="0" w:color="auto"/>
        <w:right w:val="none" w:sz="0" w:space="0" w:color="auto"/>
      </w:divBdr>
    </w:div>
    <w:div w:id="336463576">
      <w:bodyDiv w:val="1"/>
      <w:marLeft w:val="0"/>
      <w:marRight w:val="0"/>
      <w:marTop w:val="0"/>
      <w:marBottom w:val="0"/>
      <w:divBdr>
        <w:top w:val="none" w:sz="0" w:space="0" w:color="auto"/>
        <w:left w:val="none" w:sz="0" w:space="0" w:color="auto"/>
        <w:bottom w:val="none" w:sz="0" w:space="0" w:color="auto"/>
        <w:right w:val="none" w:sz="0" w:space="0" w:color="auto"/>
      </w:divBdr>
    </w:div>
    <w:div w:id="354162502">
      <w:bodyDiv w:val="1"/>
      <w:marLeft w:val="0"/>
      <w:marRight w:val="0"/>
      <w:marTop w:val="0"/>
      <w:marBottom w:val="0"/>
      <w:divBdr>
        <w:top w:val="none" w:sz="0" w:space="0" w:color="auto"/>
        <w:left w:val="none" w:sz="0" w:space="0" w:color="auto"/>
        <w:bottom w:val="none" w:sz="0" w:space="0" w:color="auto"/>
        <w:right w:val="none" w:sz="0" w:space="0" w:color="auto"/>
      </w:divBdr>
    </w:div>
    <w:div w:id="368454137">
      <w:bodyDiv w:val="1"/>
      <w:marLeft w:val="0"/>
      <w:marRight w:val="0"/>
      <w:marTop w:val="0"/>
      <w:marBottom w:val="0"/>
      <w:divBdr>
        <w:top w:val="none" w:sz="0" w:space="0" w:color="auto"/>
        <w:left w:val="none" w:sz="0" w:space="0" w:color="auto"/>
        <w:bottom w:val="none" w:sz="0" w:space="0" w:color="auto"/>
        <w:right w:val="none" w:sz="0" w:space="0" w:color="auto"/>
      </w:divBdr>
    </w:div>
    <w:div w:id="370962592">
      <w:bodyDiv w:val="1"/>
      <w:marLeft w:val="0"/>
      <w:marRight w:val="0"/>
      <w:marTop w:val="0"/>
      <w:marBottom w:val="0"/>
      <w:divBdr>
        <w:top w:val="none" w:sz="0" w:space="0" w:color="auto"/>
        <w:left w:val="none" w:sz="0" w:space="0" w:color="auto"/>
        <w:bottom w:val="none" w:sz="0" w:space="0" w:color="auto"/>
        <w:right w:val="none" w:sz="0" w:space="0" w:color="auto"/>
      </w:divBdr>
      <w:divsChild>
        <w:div w:id="1912226956">
          <w:marLeft w:val="0"/>
          <w:marRight w:val="0"/>
          <w:marTop w:val="0"/>
          <w:marBottom w:val="0"/>
          <w:divBdr>
            <w:top w:val="none" w:sz="0" w:space="0" w:color="auto"/>
            <w:left w:val="none" w:sz="0" w:space="0" w:color="auto"/>
            <w:bottom w:val="none" w:sz="0" w:space="0" w:color="auto"/>
            <w:right w:val="none" w:sz="0" w:space="0" w:color="auto"/>
          </w:divBdr>
          <w:divsChild>
            <w:div w:id="1372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48790">
      <w:bodyDiv w:val="1"/>
      <w:marLeft w:val="0"/>
      <w:marRight w:val="0"/>
      <w:marTop w:val="0"/>
      <w:marBottom w:val="0"/>
      <w:divBdr>
        <w:top w:val="none" w:sz="0" w:space="0" w:color="auto"/>
        <w:left w:val="none" w:sz="0" w:space="0" w:color="auto"/>
        <w:bottom w:val="none" w:sz="0" w:space="0" w:color="auto"/>
        <w:right w:val="none" w:sz="0" w:space="0" w:color="auto"/>
      </w:divBdr>
    </w:div>
    <w:div w:id="400713156">
      <w:bodyDiv w:val="1"/>
      <w:marLeft w:val="0"/>
      <w:marRight w:val="0"/>
      <w:marTop w:val="0"/>
      <w:marBottom w:val="0"/>
      <w:divBdr>
        <w:top w:val="none" w:sz="0" w:space="0" w:color="auto"/>
        <w:left w:val="none" w:sz="0" w:space="0" w:color="auto"/>
        <w:bottom w:val="none" w:sz="0" w:space="0" w:color="auto"/>
        <w:right w:val="none" w:sz="0" w:space="0" w:color="auto"/>
      </w:divBdr>
    </w:div>
    <w:div w:id="405886928">
      <w:bodyDiv w:val="1"/>
      <w:marLeft w:val="0"/>
      <w:marRight w:val="0"/>
      <w:marTop w:val="0"/>
      <w:marBottom w:val="0"/>
      <w:divBdr>
        <w:top w:val="none" w:sz="0" w:space="0" w:color="auto"/>
        <w:left w:val="none" w:sz="0" w:space="0" w:color="auto"/>
        <w:bottom w:val="none" w:sz="0" w:space="0" w:color="auto"/>
        <w:right w:val="none" w:sz="0" w:space="0" w:color="auto"/>
      </w:divBdr>
    </w:div>
    <w:div w:id="406462415">
      <w:bodyDiv w:val="1"/>
      <w:marLeft w:val="0"/>
      <w:marRight w:val="0"/>
      <w:marTop w:val="0"/>
      <w:marBottom w:val="0"/>
      <w:divBdr>
        <w:top w:val="none" w:sz="0" w:space="0" w:color="auto"/>
        <w:left w:val="none" w:sz="0" w:space="0" w:color="auto"/>
        <w:bottom w:val="none" w:sz="0" w:space="0" w:color="auto"/>
        <w:right w:val="none" w:sz="0" w:space="0" w:color="auto"/>
      </w:divBdr>
    </w:div>
    <w:div w:id="419062178">
      <w:bodyDiv w:val="1"/>
      <w:marLeft w:val="0"/>
      <w:marRight w:val="0"/>
      <w:marTop w:val="0"/>
      <w:marBottom w:val="0"/>
      <w:divBdr>
        <w:top w:val="none" w:sz="0" w:space="0" w:color="auto"/>
        <w:left w:val="none" w:sz="0" w:space="0" w:color="auto"/>
        <w:bottom w:val="none" w:sz="0" w:space="0" w:color="auto"/>
        <w:right w:val="none" w:sz="0" w:space="0" w:color="auto"/>
      </w:divBdr>
    </w:div>
    <w:div w:id="426922341">
      <w:bodyDiv w:val="1"/>
      <w:marLeft w:val="0"/>
      <w:marRight w:val="0"/>
      <w:marTop w:val="0"/>
      <w:marBottom w:val="0"/>
      <w:divBdr>
        <w:top w:val="none" w:sz="0" w:space="0" w:color="auto"/>
        <w:left w:val="none" w:sz="0" w:space="0" w:color="auto"/>
        <w:bottom w:val="none" w:sz="0" w:space="0" w:color="auto"/>
        <w:right w:val="none" w:sz="0" w:space="0" w:color="auto"/>
      </w:divBdr>
    </w:div>
    <w:div w:id="431781097">
      <w:bodyDiv w:val="1"/>
      <w:marLeft w:val="0"/>
      <w:marRight w:val="0"/>
      <w:marTop w:val="0"/>
      <w:marBottom w:val="0"/>
      <w:divBdr>
        <w:top w:val="none" w:sz="0" w:space="0" w:color="auto"/>
        <w:left w:val="none" w:sz="0" w:space="0" w:color="auto"/>
        <w:bottom w:val="none" w:sz="0" w:space="0" w:color="auto"/>
        <w:right w:val="none" w:sz="0" w:space="0" w:color="auto"/>
      </w:divBdr>
    </w:div>
    <w:div w:id="445197543">
      <w:bodyDiv w:val="1"/>
      <w:marLeft w:val="0"/>
      <w:marRight w:val="0"/>
      <w:marTop w:val="0"/>
      <w:marBottom w:val="0"/>
      <w:divBdr>
        <w:top w:val="none" w:sz="0" w:space="0" w:color="auto"/>
        <w:left w:val="none" w:sz="0" w:space="0" w:color="auto"/>
        <w:bottom w:val="none" w:sz="0" w:space="0" w:color="auto"/>
        <w:right w:val="none" w:sz="0" w:space="0" w:color="auto"/>
      </w:divBdr>
    </w:div>
    <w:div w:id="449252188">
      <w:bodyDiv w:val="1"/>
      <w:marLeft w:val="0"/>
      <w:marRight w:val="0"/>
      <w:marTop w:val="0"/>
      <w:marBottom w:val="0"/>
      <w:divBdr>
        <w:top w:val="none" w:sz="0" w:space="0" w:color="auto"/>
        <w:left w:val="none" w:sz="0" w:space="0" w:color="auto"/>
        <w:bottom w:val="none" w:sz="0" w:space="0" w:color="auto"/>
        <w:right w:val="none" w:sz="0" w:space="0" w:color="auto"/>
      </w:divBdr>
    </w:div>
    <w:div w:id="449398541">
      <w:bodyDiv w:val="1"/>
      <w:marLeft w:val="0"/>
      <w:marRight w:val="0"/>
      <w:marTop w:val="0"/>
      <w:marBottom w:val="0"/>
      <w:divBdr>
        <w:top w:val="none" w:sz="0" w:space="0" w:color="auto"/>
        <w:left w:val="none" w:sz="0" w:space="0" w:color="auto"/>
        <w:bottom w:val="none" w:sz="0" w:space="0" w:color="auto"/>
        <w:right w:val="none" w:sz="0" w:space="0" w:color="auto"/>
      </w:divBdr>
    </w:div>
    <w:div w:id="455218695">
      <w:bodyDiv w:val="1"/>
      <w:marLeft w:val="0"/>
      <w:marRight w:val="0"/>
      <w:marTop w:val="0"/>
      <w:marBottom w:val="0"/>
      <w:divBdr>
        <w:top w:val="none" w:sz="0" w:space="0" w:color="auto"/>
        <w:left w:val="none" w:sz="0" w:space="0" w:color="auto"/>
        <w:bottom w:val="none" w:sz="0" w:space="0" w:color="auto"/>
        <w:right w:val="none" w:sz="0" w:space="0" w:color="auto"/>
      </w:divBdr>
    </w:div>
    <w:div w:id="460080612">
      <w:bodyDiv w:val="1"/>
      <w:marLeft w:val="0"/>
      <w:marRight w:val="0"/>
      <w:marTop w:val="0"/>
      <w:marBottom w:val="0"/>
      <w:divBdr>
        <w:top w:val="none" w:sz="0" w:space="0" w:color="auto"/>
        <w:left w:val="none" w:sz="0" w:space="0" w:color="auto"/>
        <w:bottom w:val="none" w:sz="0" w:space="0" w:color="auto"/>
        <w:right w:val="none" w:sz="0" w:space="0" w:color="auto"/>
      </w:divBdr>
    </w:div>
    <w:div w:id="480584050">
      <w:bodyDiv w:val="1"/>
      <w:marLeft w:val="0"/>
      <w:marRight w:val="0"/>
      <w:marTop w:val="0"/>
      <w:marBottom w:val="0"/>
      <w:divBdr>
        <w:top w:val="none" w:sz="0" w:space="0" w:color="auto"/>
        <w:left w:val="none" w:sz="0" w:space="0" w:color="auto"/>
        <w:bottom w:val="none" w:sz="0" w:space="0" w:color="auto"/>
        <w:right w:val="none" w:sz="0" w:space="0" w:color="auto"/>
      </w:divBdr>
    </w:div>
    <w:div w:id="495656900">
      <w:bodyDiv w:val="1"/>
      <w:marLeft w:val="0"/>
      <w:marRight w:val="0"/>
      <w:marTop w:val="0"/>
      <w:marBottom w:val="0"/>
      <w:divBdr>
        <w:top w:val="none" w:sz="0" w:space="0" w:color="auto"/>
        <w:left w:val="none" w:sz="0" w:space="0" w:color="auto"/>
        <w:bottom w:val="none" w:sz="0" w:space="0" w:color="auto"/>
        <w:right w:val="none" w:sz="0" w:space="0" w:color="auto"/>
      </w:divBdr>
    </w:div>
    <w:div w:id="497577856">
      <w:bodyDiv w:val="1"/>
      <w:marLeft w:val="0"/>
      <w:marRight w:val="0"/>
      <w:marTop w:val="0"/>
      <w:marBottom w:val="0"/>
      <w:divBdr>
        <w:top w:val="none" w:sz="0" w:space="0" w:color="auto"/>
        <w:left w:val="none" w:sz="0" w:space="0" w:color="auto"/>
        <w:bottom w:val="none" w:sz="0" w:space="0" w:color="auto"/>
        <w:right w:val="none" w:sz="0" w:space="0" w:color="auto"/>
      </w:divBdr>
    </w:div>
    <w:div w:id="501240836">
      <w:bodyDiv w:val="1"/>
      <w:marLeft w:val="0"/>
      <w:marRight w:val="0"/>
      <w:marTop w:val="0"/>
      <w:marBottom w:val="0"/>
      <w:divBdr>
        <w:top w:val="none" w:sz="0" w:space="0" w:color="auto"/>
        <w:left w:val="none" w:sz="0" w:space="0" w:color="auto"/>
        <w:bottom w:val="none" w:sz="0" w:space="0" w:color="auto"/>
        <w:right w:val="none" w:sz="0" w:space="0" w:color="auto"/>
      </w:divBdr>
    </w:div>
    <w:div w:id="501822094">
      <w:bodyDiv w:val="1"/>
      <w:marLeft w:val="0"/>
      <w:marRight w:val="0"/>
      <w:marTop w:val="0"/>
      <w:marBottom w:val="0"/>
      <w:divBdr>
        <w:top w:val="none" w:sz="0" w:space="0" w:color="auto"/>
        <w:left w:val="none" w:sz="0" w:space="0" w:color="auto"/>
        <w:bottom w:val="none" w:sz="0" w:space="0" w:color="auto"/>
        <w:right w:val="none" w:sz="0" w:space="0" w:color="auto"/>
      </w:divBdr>
    </w:div>
    <w:div w:id="503981603">
      <w:bodyDiv w:val="1"/>
      <w:marLeft w:val="0"/>
      <w:marRight w:val="0"/>
      <w:marTop w:val="0"/>
      <w:marBottom w:val="0"/>
      <w:divBdr>
        <w:top w:val="none" w:sz="0" w:space="0" w:color="auto"/>
        <w:left w:val="none" w:sz="0" w:space="0" w:color="auto"/>
        <w:bottom w:val="none" w:sz="0" w:space="0" w:color="auto"/>
        <w:right w:val="none" w:sz="0" w:space="0" w:color="auto"/>
      </w:divBdr>
    </w:div>
    <w:div w:id="521211194">
      <w:bodyDiv w:val="1"/>
      <w:marLeft w:val="0"/>
      <w:marRight w:val="0"/>
      <w:marTop w:val="0"/>
      <w:marBottom w:val="0"/>
      <w:divBdr>
        <w:top w:val="none" w:sz="0" w:space="0" w:color="auto"/>
        <w:left w:val="none" w:sz="0" w:space="0" w:color="auto"/>
        <w:bottom w:val="none" w:sz="0" w:space="0" w:color="auto"/>
        <w:right w:val="none" w:sz="0" w:space="0" w:color="auto"/>
      </w:divBdr>
    </w:div>
    <w:div w:id="538592219">
      <w:bodyDiv w:val="1"/>
      <w:marLeft w:val="0"/>
      <w:marRight w:val="0"/>
      <w:marTop w:val="0"/>
      <w:marBottom w:val="0"/>
      <w:divBdr>
        <w:top w:val="none" w:sz="0" w:space="0" w:color="auto"/>
        <w:left w:val="none" w:sz="0" w:space="0" w:color="auto"/>
        <w:bottom w:val="none" w:sz="0" w:space="0" w:color="auto"/>
        <w:right w:val="none" w:sz="0" w:space="0" w:color="auto"/>
      </w:divBdr>
    </w:div>
    <w:div w:id="539325289">
      <w:bodyDiv w:val="1"/>
      <w:marLeft w:val="0"/>
      <w:marRight w:val="0"/>
      <w:marTop w:val="0"/>
      <w:marBottom w:val="0"/>
      <w:divBdr>
        <w:top w:val="none" w:sz="0" w:space="0" w:color="auto"/>
        <w:left w:val="none" w:sz="0" w:space="0" w:color="auto"/>
        <w:bottom w:val="none" w:sz="0" w:space="0" w:color="auto"/>
        <w:right w:val="none" w:sz="0" w:space="0" w:color="auto"/>
      </w:divBdr>
    </w:div>
    <w:div w:id="545289496">
      <w:bodyDiv w:val="1"/>
      <w:marLeft w:val="0"/>
      <w:marRight w:val="0"/>
      <w:marTop w:val="0"/>
      <w:marBottom w:val="0"/>
      <w:divBdr>
        <w:top w:val="none" w:sz="0" w:space="0" w:color="auto"/>
        <w:left w:val="none" w:sz="0" w:space="0" w:color="auto"/>
        <w:bottom w:val="none" w:sz="0" w:space="0" w:color="auto"/>
        <w:right w:val="none" w:sz="0" w:space="0" w:color="auto"/>
      </w:divBdr>
    </w:div>
    <w:div w:id="553543639">
      <w:bodyDiv w:val="1"/>
      <w:marLeft w:val="0"/>
      <w:marRight w:val="0"/>
      <w:marTop w:val="0"/>
      <w:marBottom w:val="0"/>
      <w:divBdr>
        <w:top w:val="none" w:sz="0" w:space="0" w:color="auto"/>
        <w:left w:val="none" w:sz="0" w:space="0" w:color="auto"/>
        <w:bottom w:val="none" w:sz="0" w:space="0" w:color="auto"/>
        <w:right w:val="none" w:sz="0" w:space="0" w:color="auto"/>
      </w:divBdr>
    </w:div>
    <w:div w:id="560554495">
      <w:bodyDiv w:val="1"/>
      <w:marLeft w:val="0"/>
      <w:marRight w:val="0"/>
      <w:marTop w:val="0"/>
      <w:marBottom w:val="0"/>
      <w:divBdr>
        <w:top w:val="none" w:sz="0" w:space="0" w:color="auto"/>
        <w:left w:val="none" w:sz="0" w:space="0" w:color="auto"/>
        <w:bottom w:val="none" w:sz="0" w:space="0" w:color="auto"/>
        <w:right w:val="none" w:sz="0" w:space="0" w:color="auto"/>
      </w:divBdr>
    </w:div>
    <w:div w:id="560868267">
      <w:bodyDiv w:val="1"/>
      <w:marLeft w:val="0"/>
      <w:marRight w:val="0"/>
      <w:marTop w:val="0"/>
      <w:marBottom w:val="0"/>
      <w:divBdr>
        <w:top w:val="none" w:sz="0" w:space="0" w:color="auto"/>
        <w:left w:val="none" w:sz="0" w:space="0" w:color="auto"/>
        <w:bottom w:val="none" w:sz="0" w:space="0" w:color="auto"/>
        <w:right w:val="none" w:sz="0" w:space="0" w:color="auto"/>
      </w:divBdr>
    </w:div>
    <w:div w:id="582883801">
      <w:bodyDiv w:val="1"/>
      <w:marLeft w:val="0"/>
      <w:marRight w:val="0"/>
      <w:marTop w:val="0"/>
      <w:marBottom w:val="0"/>
      <w:divBdr>
        <w:top w:val="none" w:sz="0" w:space="0" w:color="auto"/>
        <w:left w:val="none" w:sz="0" w:space="0" w:color="auto"/>
        <w:bottom w:val="none" w:sz="0" w:space="0" w:color="auto"/>
        <w:right w:val="none" w:sz="0" w:space="0" w:color="auto"/>
      </w:divBdr>
    </w:div>
    <w:div w:id="591353881">
      <w:bodyDiv w:val="1"/>
      <w:marLeft w:val="0"/>
      <w:marRight w:val="0"/>
      <w:marTop w:val="0"/>
      <w:marBottom w:val="0"/>
      <w:divBdr>
        <w:top w:val="none" w:sz="0" w:space="0" w:color="auto"/>
        <w:left w:val="none" w:sz="0" w:space="0" w:color="auto"/>
        <w:bottom w:val="none" w:sz="0" w:space="0" w:color="auto"/>
        <w:right w:val="none" w:sz="0" w:space="0" w:color="auto"/>
      </w:divBdr>
    </w:div>
    <w:div w:id="618949256">
      <w:bodyDiv w:val="1"/>
      <w:marLeft w:val="0"/>
      <w:marRight w:val="0"/>
      <w:marTop w:val="0"/>
      <w:marBottom w:val="0"/>
      <w:divBdr>
        <w:top w:val="none" w:sz="0" w:space="0" w:color="auto"/>
        <w:left w:val="none" w:sz="0" w:space="0" w:color="auto"/>
        <w:bottom w:val="none" w:sz="0" w:space="0" w:color="auto"/>
        <w:right w:val="none" w:sz="0" w:space="0" w:color="auto"/>
      </w:divBdr>
    </w:div>
    <w:div w:id="628171897">
      <w:bodyDiv w:val="1"/>
      <w:marLeft w:val="0"/>
      <w:marRight w:val="0"/>
      <w:marTop w:val="0"/>
      <w:marBottom w:val="0"/>
      <w:divBdr>
        <w:top w:val="none" w:sz="0" w:space="0" w:color="auto"/>
        <w:left w:val="none" w:sz="0" w:space="0" w:color="auto"/>
        <w:bottom w:val="none" w:sz="0" w:space="0" w:color="auto"/>
        <w:right w:val="none" w:sz="0" w:space="0" w:color="auto"/>
      </w:divBdr>
    </w:div>
    <w:div w:id="629672846">
      <w:bodyDiv w:val="1"/>
      <w:marLeft w:val="0"/>
      <w:marRight w:val="0"/>
      <w:marTop w:val="0"/>
      <w:marBottom w:val="0"/>
      <w:divBdr>
        <w:top w:val="none" w:sz="0" w:space="0" w:color="auto"/>
        <w:left w:val="none" w:sz="0" w:space="0" w:color="auto"/>
        <w:bottom w:val="none" w:sz="0" w:space="0" w:color="auto"/>
        <w:right w:val="none" w:sz="0" w:space="0" w:color="auto"/>
      </w:divBdr>
    </w:div>
    <w:div w:id="642387298">
      <w:bodyDiv w:val="1"/>
      <w:marLeft w:val="0"/>
      <w:marRight w:val="0"/>
      <w:marTop w:val="0"/>
      <w:marBottom w:val="0"/>
      <w:divBdr>
        <w:top w:val="none" w:sz="0" w:space="0" w:color="auto"/>
        <w:left w:val="none" w:sz="0" w:space="0" w:color="auto"/>
        <w:bottom w:val="none" w:sz="0" w:space="0" w:color="auto"/>
        <w:right w:val="none" w:sz="0" w:space="0" w:color="auto"/>
      </w:divBdr>
    </w:div>
    <w:div w:id="642470802">
      <w:bodyDiv w:val="1"/>
      <w:marLeft w:val="0"/>
      <w:marRight w:val="0"/>
      <w:marTop w:val="0"/>
      <w:marBottom w:val="0"/>
      <w:divBdr>
        <w:top w:val="none" w:sz="0" w:space="0" w:color="auto"/>
        <w:left w:val="none" w:sz="0" w:space="0" w:color="auto"/>
        <w:bottom w:val="none" w:sz="0" w:space="0" w:color="auto"/>
        <w:right w:val="none" w:sz="0" w:space="0" w:color="auto"/>
      </w:divBdr>
    </w:div>
    <w:div w:id="642538498">
      <w:bodyDiv w:val="1"/>
      <w:marLeft w:val="0"/>
      <w:marRight w:val="0"/>
      <w:marTop w:val="0"/>
      <w:marBottom w:val="0"/>
      <w:divBdr>
        <w:top w:val="none" w:sz="0" w:space="0" w:color="auto"/>
        <w:left w:val="none" w:sz="0" w:space="0" w:color="auto"/>
        <w:bottom w:val="none" w:sz="0" w:space="0" w:color="auto"/>
        <w:right w:val="none" w:sz="0" w:space="0" w:color="auto"/>
      </w:divBdr>
    </w:div>
    <w:div w:id="646596045">
      <w:bodyDiv w:val="1"/>
      <w:marLeft w:val="0"/>
      <w:marRight w:val="0"/>
      <w:marTop w:val="0"/>
      <w:marBottom w:val="0"/>
      <w:divBdr>
        <w:top w:val="none" w:sz="0" w:space="0" w:color="auto"/>
        <w:left w:val="none" w:sz="0" w:space="0" w:color="auto"/>
        <w:bottom w:val="none" w:sz="0" w:space="0" w:color="auto"/>
        <w:right w:val="none" w:sz="0" w:space="0" w:color="auto"/>
      </w:divBdr>
    </w:div>
    <w:div w:id="651373393">
      <w:bodyDiv w:val="1"/>
      <w:marLeft w:val="0"/>
      <w:marRight w:val="0"/>
      <w:marTop w:val="0"/>
      <w:marBottom w:val="0"/>
      <w:divBdr>
        <w:top w:val="none" w:sz="0" w:space="0" w:color="auto"/>
        <w:left w:val="none" w:sz="0" w:space="0" w:color="auto"/>
        <w:bottom w:val="none" w:sz="0" w:space="0" w:color="auto"/>
        <w:right w:val="none" w:sz="0" w:space="0" w:color="auto"/>
      </w:divBdr>
    </w:div>
    <w:div w:id="674309022">
      <w:bodyDiv w:val="1"/>
      <w:marLeft w:val="0"/>
      <w:marRight w:val="0"/>
      <w:marTop w:val="0"/>
      <w:marBottom w:val="0"/>
      <w:divBdr>
        <w:top w:val="none" w:sz="0" w:space="0" w:color="auto"/>
        <w:left w:val="none" w:sz="0" w:space="0" w:color="auto"/>
        <w:bottom w:val="none" w:sz="0" w:space="0" w:color="auto"/>
        <w:right w:val="none" w:sz="0" w:space="0" w:color="auto"/>
      </w:divBdr>
    </w:div>
    <w:div w:id="679628630">
      <w:bodyDiv w:val="1"/>
      <w:marLeft w:val="0"/>
      <w:marRight w:val="0"/>
      <w:marTop w:val="0"/>
      <w:marBottom w:val="0"/>
      <w:divBdr>
        <w:top w:val="none" w:sz="0" w:space="0" w:color="auto"/>
        <w:left w:val="none" w:sz="0" w:space="0" w:color="auto"/>
        <w:bottom w:val="none" w:sz="0" w:space="0" w:color="auto"/>
        <w:right w:val="none" w:sz="0" w:space="0" w:color="auto"/>
      </w:divBdr>
    </w:div>
    <w:div w:id="686754647">
      <w:bodyDiv w:val="1"/>
      <w:marLeft w:val="0"/>
      <w:marRight w:val="0"/>
      <w:marTop w:val="0"/>
      <w:marBottom w:val="0"/>
      <w:divBdr>
        <w:top w:val="none" w:sz="0" w:space="0" w:color="auto"/>
        <w:left w:val="none" w:sz="0" w:space="0" w:color="auto"/>
        <w:bottom w:val="none" w:sz="0" w:space="0" w:color="auto"/>
        <w:right w:val="none" w:sz="0" w:space="0" w:color="auto"/>
      </w:divBdr>
    </w:div>
    <w:div w:id="703595976">
      <w:bodyDiv w:val="1"/>
      <w:marLeft w:val="0"/>
      <w:marRight w:val="0"/>
      <w:marTop w:val="0"/>
      <w:marBottom w:val="0"/>
      <w:divBdr>
        <w:top w:val="none" w:sz="0" w:space="0" w:color="auto"/>
        <w:left w:val="none" w:sz="0" w:space="0" w:color="auto"/>
        <w:bottom w:val="none" w:sz="0" w:space="0" w:color="auto"/>
        <w:right w:val="none" w:sz="0" w:space="0" w:color="auto"/>
      </w:divBdr>
    </w:div>
    <w:div w:id="708337338">
      <w:bodyDiv w:val="1"/>
      <w:marLeft w:val="0"/>
      <w:marRight w:val="0"/>
      <w:marTop w:val="0"/>
      <w:marBottom w:val="0"/>
      <w:divBdr>
        <w:top w:val="none" w:sz="0" w:space="0" w:color="auto"/>
        <w:left w:val="none" w:sz="0" w:space="0" w:color="auto"/>
        <w:bottom w:val="none" w:sz="0" w:space="0" w:color="auto"/>
        <w:right w:val="none" w:sz="0" w:space="0" w:color="auto"/>
      </w:divBdr>
    </w:div>
    <w:div w:id="712851284">
      <w:bodyDiv w:val="1"/>
      <w:marLeft w:val="0"/>
      <w:marRight w:val="0"/>
      <w:marTop w:val="0"/>
      <w:marBottom w:val="0"/>
      <w:divBdr>
        <w:top w:val="none" w:sz="0" w:space="0" w:color="auto"/>
        <w:left w:val="none" w:sz="0" w:space="0" w:color="auto"/>
        <w:bottom w:val="none" w:sz="0" w:space="0" w:color="auto"/>
        <w:right w:val="none" w:sz="0" w:space="0" w:color="auto"/>
      </w:divBdr>
    </w:div>
    <w:div w:id="713043589">
      <w:bodyDiv w:val="1"/>
      <w:marLeft w:val="0"/>
      <w:marRight w:val="0"/>
      <w:marTop w:val="0"/>
      <w:marBottom w:val="0"/>
      <w:divBdr>
        <w:top w:val="none" w:sz="0" w:space="0" w:color="auto"/>
        <w:left w:val="none" w:sz="0" w:space="0" w:color="auto"/>
        <w:bottom w:val="none" w:sz="0" w:space="0" w:color="auto"/>
        <w:right w:val="none" w:sz="0" w:space="0" w:color="auto"/>
      </w:divBdr>
    </w:div>
    <w:div w:id="713846575">
      <w:bodyDiv w:val="1"/>
      <w:marLeft w:val="0"/>
      <w:marRight w:val="0"/>
      <w:marTop w:val="0"/>
      <w:marBottom w:val="0"/>
      <w:divBdr>
        <w:top w:val="none" w:sz="0" w:space="0" w:color="auto"/>
        <w:left w:val="none" w:sz="0" w:space="0" w:color="auto"/>
        <w:bottom w:val="none" w:sz="0" w:space="0" w:color="auto"/>
        <w:right w:val="none" w:sz="0" w:space="0" w:color="auto"/>
      </w:divBdr>
    </w:div>
    <w:div w:id="718675420">
      <w:bodyDiv w:val="1"/>
      <w:marLeft w:val="0"/>
      <w:marRight w:val="0"/>
      <w:marTop w:val="0"/>
      <w:marBottom w:val="0"/>
      <w:divBdr>
        <w:top w:val="none" w:sz="0" w:space="0" w:color="auto"/>
        <w:left w:val="none" w:sz="0" w:space="0" w:color="auto"/>
        <w:bottom w:val="none" w:sz="0" w:space="0" w:color="auto"/>
        <w:right w:val="none" w:sz="0" w:space="0" w:color="auto"/>
      </w:divBdr>
    </w:div>
    <w:div w:id="729815311">
      <w:bodyDiv w:val="1"/>
      <w:marLeft w:val="0"/>
      <w:marRight w:val="0"/>
      <w:marTop w:val="0"/>
      <w:marBottom w:val="0"/>
      <w:divBdr>
        <w:top w:val="none" w:sz="0" w:space="0" w:color="auto"/>
        <w:left w:val="none" w:sz="0" w:space="0" w:color="auto"/>
        <w:bottom w:val="none" w:sz="0" w:space="0" w:color="auto"/>
        <w:right w:val="none" w:sz="0" w:space="0" w:color="auto"/>
      </w:divBdr>
    </w:div>
    <w:div w:id="734207296">
      <w:bodyDiv w:val="1"/>
      <w:marLeft w:val="0"/>
      <w:marRight w:val="0"/>
      <w:marTop w:val="0"/>
      <w:marBottom w:val="0"/>
      <w:divBdr>
        <w:top w:val="none" w:sz="0" w:space="0" w:color="auto"/>
        <w:left w:val="none" w:sz="0" w:space="0" w:color="auto"/>
        <w:bottom w:val="none" w:sz="0" w:space="0" w:color="auto"/>
        <w:right w:val="none" w:sz="0" w:space="0" w:color="auto"/>
      </w:divBdr>
    </w:div>
    <w:div w:id="736166914">
      <w:bodyDiv w:val="1"/>
      <w:marLeft w:val="0"/>
      <w:marRight w:val="0"/>
      <w:marTop w:val="0"/>
      <w:marBottom w:val="0"/>
      <w:divBdr>
        <w:top w:val="none" w:sz="0" w:space="0" w:color="auto"/>
        <w:left w:val="none" w:sz="0" w:space="0" w:color="auto"/>
        <w:bottom w:val="none" w:sz="0" w:space="0" w:color="auto"/>
        <w:right w:val="none" w:sz="0" w:space="0" w:color="auto"/>
      </w:divBdr>
    </w:div>
    <w:div w:id="742794565">
      <w:bodyDiv w:val="1"/>
      <w:marLeft w:val="0"/>
      <w:marRight w:val="0"/>
      <w:marTop w:val="0"/>
      <w:marBottom w:val="0"/>
      <w:divBdr>
        <w:top w:val="none" w:sz="0" w:space="0" w:color="auto"/>
        <w:left w:val="none" w:sz="0" w:space="0" w:color="auto"/>
        <w:bottom w:val="none" w:sz="0" w:space="0" w:color="auto"/>
        <w:right w:val="none" w:sz="0" w:space="0" w:color="auto"/>
      </w:divBdr>
    </w:div>
    <w:div w:id="750153758">
      <w:bodyDiv w:val="1"/>
      <w:marLeft w:val="0"/>
      <w:marRight w:val="0"/>
      <w:marTop w:val="0"/>
      <w:marBottom w:val="0"/>
      <w:divBdr>
        <w:top w:val="none" w:sz="0" w:space="0" w:color="auto"/>
        <w:left w:val="none" w:sz="0" w:space="0" w:color="auto"/>
        <w:bottom w:val="none" w:sz="0" w:space="0" w:color="auto"/>
        <w:right w:val="none" w:sz="0" w:space="0" w:color="auto"/>
      </w:divBdr>
    </w:div>
    <w:div w:id="758989907">
      <w:bodyDiv w:val="1"/>
      <w:marLeft w:val="0"/>
      <w:marRight w:val="0"/>
      <w:marTop w:val="0"/>
      <w:marBottom w:val="0"/>
      <w:divBdr>
        <w:top w:val="none" w:sz="0" w:space="0" w:color="auto"/>
        <w:left w:val="none" w:sz="0" w:space="0" w:color="auto"/>
        <w:bottom w:val="none" w:sz="0" w:space="0" w:color="auto"/>
        <w:right w:val="none" w:sz="0" w:space="0" w:color="auto"/>
      </w:divBdr>
    </w:div>
    <w:div w:id="762184484">
      <w:bodyDiv w:val="1"/>
      <w:marLeft w:val="0"/>
      <w:marRight w:val="0"/>
      <w:marTop w:val="0"/>
      <w:marBottom w:val="0"/>
      <w:divBdr>
        <w:top w:val="none" w:sz="0" w:space="0" w:color="auto"/>
        <w:left w:val="none" w:sz="0" w:space="0" w:color="auto"/>
        <w:bottom w:val="none" w:sz="0" w:space="0" w:color="auto"/>
        <w:right w:val="none" w:sz="0" w:space="0" w:color="auto"/>
      </w:divBdr>
    </w:div>
    <w:div w:id="772674985">
      <w:bodyDiv w:val="1"/>
      <w:marLeft w:val="0"/>
      <w:marRight w:val="0"/>
      <w:marTop w:val="0"/>
      <w:marBottom w:val="0"/>
      <w:divBdr>
        <w:top w:val="none" w:sz="0" w:space="0" w:color="auto"/>
        <w:left w:val="none" w:sz="0" w:space="0" w:color="auto"/>
        <w:bottom w:val="none" w:sz="0" w:space="0" w:color="auto"/>
        <w:right w:val="none" w:sz="0" w:space="0" w:color="auto"/>
      </w:divBdr>
    </w:div>
    <w:div w:id="779842134">
      <w:bodyDiv w:val="1"/>
      <w:marLeft w:val="0"/>
      <w:marRight w:val="0"/>
      <w:marTop w:val="0"/>
      <w:marBottom w:val="0"/>
      <w:divBdr>
        <w:top w:val="none" w:sz="0" w:space="0" w:color="auto"/>
        <w:left w:val="none" w:sz="0" w:space="0" w:color="auto"/>
        <w:bottom w:val="none" w:sz="0" w:space="0" w:color="auto"/>
        <w:right w:val="none" w:sz="0" w:space="0" w:color="auto"/>
      </w:divBdr>
      <w:divsChild>
        <w:div w:id="148987441">
          <w:marLeft w:val="0"/>
          <w:marRight w:val="0"/>
          <w:marTop w:val="0"/>
          <w:marBottom w:val="0"/>
          <w:divBdr>
            <w:top w:val="none" w:sz="0" w:space="0" w:color="auto"/>
            <w:left w:val="none" w:sz="0" w:space="0" w:color="auto"/>
            <w:bottom w:val="none" w:sz="0" w:space="0" w:color="auto"/>
            <w:right w:val="none" w:sz="0" w:space="0" w:color="auto"/>
          </w:divBdr>
          <w:divsChild>
            <w:div w:id="11497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5057">
      <w:bodyDiv w:val="1"/>
      <w:marLeft w:val="0"/>
      <w:marRight w:val="0"/>
      <w:marTop w:val="0"/>
      <w:marBottom w:val="0"/>
      <w:divBdr>
        <w:top w:val="none" w:sz="0" w:space="0" w:color="auto"/>
        <w:left w:val="none" w:sz="0" w:space="0" w:color="auto"/>
        <w:bottom w:val="none" w:sz="0" w:space="0" w:color="auto"/>
        <w:right w:val="none" w:sz="0" w:space="0" w:color="auto"/>
      </w:divBdr>
    </w:div>
    <w:div w:id="786899734">
      <w:bodyDiv w:val="1"/>
      <w:marLeft w:val="0"/>
      <w:marRight w:val="0"/>
      <w:marTop w:val="0"/>
      <w:marBottom w:val="0"/>
      <w:divBdr>
        <w:top w:val="none" w:sz="0" w:space="0" w:color="auto"/>
        <w:left w:val="none" w:sz="0" w:space="0" w:color="auto"/>
        <w:bottom w:val="none" w:sz="0" w:space="0" w:color="auto"/>
        <w:right w:val="none" w:sz="0" w:space="0" w:color="auto"/>
      </w:divBdr>
    </w:div>
    <w:div w:id="788627111">
      <w:bodyDiv w:val="1"/>
      <w:marLeft w:val="0"/>
      <w:marRight w:val="0"/>
      <w:marTop w:val="0"/>
      <w:marBottom w:val="0"/>
      <w:divBdr>
        <w:top w:val="none" w:sz="0" w:space="0" w:color="auto"/>
        <w:left w:val="none" w:sz="0" w:space="0" w:color="auto"/>
        <w:bottom w:val="none" w:sz="0" w:space="0" w:color="auto"/>
        <w:right w:val="none" w:sz="0" w:space="0" w:color="auto"/>
      </w:divBdr>
    </w:div>
    <w:div w:id="792603148">
      <w:bodyDiv w:val="1"/>
      <w:marLeft w:val="0"/>
      <w:marRight w:val="0"/>
      <w:marTop w:val="0"/>
      <w:marBottom w:val="0"/>
      <w:divBdr>
        <w:top w:val="none" w:sz="0" w:space="0" w:color="auto"/>
        <w:left w:val="none" w:sz="0" w:space="0" w:color="auto"/>
        <w:bottom w:val="none" w:sz="0" w:space="0" w:color="auto"/>
        <w:right w:val="none" w:sz="0" w:space="0" w:color="auto"/>
      </w:divBdr>
    </w:div>
    <w:div w:id="794449768">
      <w:bodyDiv w:val="1"/>
      <w:marLeft w:val="0"/>
      <w:marRight w:val="0"/>
      <w:marTop w:val="0"/>
      <w:marBottom w:val="0"/>
      <w:divBdr>
        <w:top w:val="none" w:sz="0" w:space="0" w:color="auto"/>
        <w:left w:val="none" w:sz="0" w:space="0" w:color="auto"/>
        <w:bottom w:val="none" w:sz="0" w:space="0" w:color="auto"/>
        <w:right w:val="none" w:sz="0" w:space="0" w:color="auto"/>
      </w:divBdr>
    </w:div>
    <w:div w:id="794522915">
      <w:bodyDiv w:val="1"/>
      <w:marLeft w:val="0"/>
      <w:marRight w:val="0"/>
      <w:marTop w:val="0"/>
      <w:marBottom w:val="0"/>
      <w:divBdr>
        <w:top w:val="none" w:sz="0" w:space="0" w:color="auto"/>
        <w:left w:val="none" w:sz="0" w:space="0" w:color="auto"/>
        <w:bottom w:val="none" w:sz="0" w:space="0" w:color="auto"/>
        <w:right w:val="none" w:sz="0" w:space="0" w:color="auto"/>
      </w:divBdr>
    </w:div>
    <w:div w:id="804158122">
      <w:bodyDiv w:val="1"/>
      <w:marLeft w:val="0"/>
      <w:marRight w:val="0"/>
      <w:marTop w:val="0"/>
      <w:marBottom w:val="0"/>
      <w:divBdr>
        <w:top w:val="none" w:sz="0" w:space="0" w:color="auto"/>
        <w:left w:val="none" w:sz="0" w:space="0" w:color="auto"/>
        <w:bottom w:val="none" w:sz="0" w:space="0" w:color="auto"/>
        <w:right w:val="none" w:sz="0" w:space="0" w:color="auto"/>
      </w:divBdr>
    </w:div>
    <w:div w:id="807209258">
      <w:bodyDiv w:val="1"/>
      <w:marLeft w:val="0"/>
      <w:marRight w:val="0"/>
      <w:marTop w:val="0"/>
      <w:marBottom w:val="0"/>
      <w:divBdr>
        <w:top w:val="none" w:sz="0" w:space="0" w:color="auto"/>
        <w:left w:val="none" w:sz="0" w:space="0" w:color="auto"/>
        <w:bottom w:val="none" w:sz="0" w:space="0" w:color="auto"/>
        <w:right w:val="none" w:sz="0" w:space="0" w:color="auto"/>
      </w:divBdr>
    </w:div>
    <w:div w:id="817576396">
      <w:bodyDiv w:val="1"/>
      <w:marLeft w:val="0"/>
      <w:marRight w:val="0"/>
      <w:marTop w:val="0"/>
      <w:marBottom w:val="0"/>
      <w:divBdr>
        <w:top w:val="none" w:sz="0" w:space="0" w:color="auto"/>
        <w:left w:val="none" w:sz="0" w:space="0" w:color="auto"/>
        <w:bottom w:val="none" w:sz="0" w:space="0" w:color="auto"/>
        <w:right w:val="none" w:sz="0" w:space="0" w:color="auto"/>
      </w:divBdr>
    </w:div>
    <w:div w:id="827328627">
      <w:bodyDiv w:val="1"/>
      <w:marLeft w:val="0"/>
      <w:marRight w:val="0"/>
      <w:marTop w:val="0"/>
      <w:marBottom w:val="0"/>
      <w:divBdr>
        <w:top w:val="none" w:sz="0" w:space="0" w:color="auto"/>
        <w:left w:val="none" w:sz="0" w:space="0" w:color="auto"/>
        <w:bottom w:val="none" w:sz="0" w:space="0" w:color="auto"/>
        <w:right w:val="none" w:sz="0" w:space="0" w:color="auto"/>
      </w:divBdr>
    </w:div>
    <w:div w:id="843856645">
      <w:bodyDiv w:val="1"/>
      <w:marLeft w:val="0"/>
      <w:marRight w:val="0"/>
      <w:marTop w:val="0"/>
      <w:marBottom w:val="0"/>
      <w:divBdr>
        <w:top w:val="none" w:sz="0" w:space="0" w:color="auto"/>
        <w:left w:val="none" w:sz="0" w:space="0" w:color="auto"/>
        <w:bottom w:val="none" w:sz="0" w:space="0" w:color="auto"/>
        <w:right w:val="none" w:sz="0" w:space="0" w:color="auto"/>
      </w:divBdr>
    </w:div>
    <w:div w:id="853232136">
      <w:bodyDiv w:val="1"/>
      <w:marLeft w:val="0"/>
      <w:marRight w:val="0"/>
      <w:marTop w:val="0"/>
      <w:marBottom w:val="0"/>
      <w:divBdr>
        <w:top w:val="none" w:sz="0" w:space="0" w:color="auto"/>
        <w:left w:val="none" w:sz="0" w:space="0" w:color="auto"/>
        <w:bottom w:val="none" w:sz="0" w:space="0" w:color="auto"/>
        <w:right w:val="none" w:sz="0" w:space="0" w:color="auto"/>
      </w:divBdr>
    </w:div>
    <w:div w:id="856849947">
      <w:bodyDiv w:val="1"/>
      <w:marLeft w:val="0"/>
      <w:marRight w:val="0"/>
      <w:marTop w:val="0"/>
      <w:marBottom w:val="0"/>
      <w:divBdr>
        <w:top w:val="none" w:sz="0" w:space="0" w:color="auto"/>
        <w:left w:val="none" w:sz="0" w:space="0" w:color="auto"/>
        <w:bottom w:val="none" w:sz="0" w:space="0" w:color="auto"/>
        <w:right w:val="none" w:sz="0" w:space="0" w:color="auto"/>
      </w:divBdr>
    </w:div>
    <w:div w:id="870849159">
      <w:bodyDiv w:val="1"/>
      <w:marLeft w:val="0"/>
      <w:marRight w:val="0"/>
      <w:marTop w:val="0"/>
      <w:marBottom w:val="0"/>
      <w:divBdr>
        <w:top w:val="none" w:sz="0" w:space="0" w:color="auto"/>
        <w:left w:val="none" w:sz="0" w:space="0" w:color="auto"/>
        <w:bottom w:val="none" w:sz="0" w:space="0" w:color="auto"/>
        <w:right w:val="none" w:sz="0" w:space="0" w:color="auto"/>
      </w:divBdr>
    </w:div>
    <w:div w:id="874318361">
      <w:bodyDiv w:val="1"/>
      <w:marLeft w:val="0"/>
      <w:marRight w:val="0"/>
      <w:marTop w:val="0"/>
      <w:marBottom w:val="0"/>
      <w:divBdr>
        <w:top w:val="none" w:sz="0" w:space="0" w:color="auto"/>
        <w:left w:val="none" w:sz="0" w:space="0" w:color="auto"/>
        <w:bottom w:val="none" w:sz="0" w:space="0" w:color="auto"/>
        <w:right w:val="none" w:sz="0" w:space="0" w:color="auto"/>
      </w:divBdr>
    </w:div>
    <w:div w:id="897672569">
      <w:bodyDiv w:val="1"/>
      <w:marLeft w:val="0"/>
      <w:marRight w:val="0"/>
      <w:marTop w:val="0"/>
      <w:marBottom w:val="0"/>
      <w:divBdr>
        <w:top w:val="none" w:sz="0" w:space="0" w:color="auto"/>
        <w:left w:val="none" w:sz="0" w:space="0" w:color="auto"/>
        <w:bottom w:val="none" w:sz="0" w:space="0" w:color="auto"/>
        <w:right w:val="none" w:sz="0" w:space="0" w:color="auto"/>
      </w:divBdr>
    </w:div>
    <w:div w:id="898200571">
      <w:bodyDiv w:val="1"/>
      <w:marLeft w:val="0"/>
      <w:marRight w:val="0"/>
      <w:marTop w:val="0"/>
      <w:marBottom w:val="0"/>
      <w:divBdr>
        <w:top w:val="none" w:sz="0" w:space="0" w:color="auto"/>
        <w:left w:val="none" w:sz="0" w:space="0" w:color="auto"/>
        <w:bottom w:val="none" w:sz="0" w:space="0" w:color="auto"/>
        <w:right w:val="none" w:sz="0" w:space="0" w:color="auto"/>
      </w:divBdr>
    </w:div>
    <w:div w:id="902527085">
      <w:bodyDiv w:val="1"/>
      <w:marLeft w:val="0"/>
      <w:marRight w:val="0"/>
      <w:marTop w:val="0"/>
      <w:marBottom w:val="0"/>
      <w:divBdr>
        <w:top w:val="none" w:sz="0" w:space="0" w:color="auto"/>
        <w:left w:val="none" w:sz="0" w:space="0" w:color="auto"/>
        <w:bottom w:val="none" w:sz="0" w:space="0" w:color="auto"/>
        <w:right w:val="none" w:sz="0" w:space="0" w:color="auto"/>
      </w:divBdr>
    </w:div>
    <w:div w:id="903444042">
      <w:bodyDiv w:val="1"/>
      <w:marLeft w:val="0"/>
      <w:marRight w:val="0"/>
      <w:marTop w:val="0"/>
      <w:marBottom w:val="0"/>
      <w:divBdr>
        <w:top w:val="none" w:sz="0" w:space="0" w:color="auto"/>
        <w:left w:val="none" w:sz="0" w:space="0" w:color="auto"/>
        <w:bottom w:val="none" w:sz="0" w:space="0" w:color="auto"/>
        <w:right w:val="none" w:sz="0" w:space="0" w:color="auto"/>
      </w:divBdr>
    </w:div>
    <w:div w:id="911044671">
      <w:bodyDiv w:val="1"/>
      <w:marLeft w:val="0"/>
      <w:marRight w:val="0"/>
      <w:marTop w:val="0"/>
      <w:marBottom w:val="0"/>
      <w:divBdr>
        <w:top w:val="none" w:sz="0" w:space="0" w:color="auto"/>
        <w:left w:val="none" w:sz="0" w:space="0" w:color="auto"/>
        <w:bottom w:val="none" w:sz="0" w:space="0" w:color="auto"/>
        <w:right w:val="none" w:sz="0" w:space="0" w:color="auto"/>
      </w:divBdr>
    </w:div>
    <w:div w:id="922957561">
      <w:bodyDiv w:val="1"/>
      <w:marLeft w:val="0"/>
      <w:marRight w:val="0"/>
      <w:marTop w:val="0"/>
      <w:marBottom w:val="0"/>
      <w:divBdr>
        <w:top w:val="none" w:sz="0" w:space="0" w:color="auto"/>
        <w:left w:val="none" w:sz="0" w:space="0" w:color="auto"/>
        <w:bottom w:val="none" w:sz="0" w:space="0" w:color="auto"/>
        <w:right w:val="none" w:sz="0" w:space="0" w:color="auto"/>
      </w:divBdr>
    </w:div>
    <w:div w:id="933127463">
      <w:bodyDiv w:val="1"/>
      <w:marLeft w:val="0"/>
      <w:marRight w:val="0"/>
      <w:marTop w:val="0"/>
      <w:marBottom w:val="0"/>
      <w:divBdr>
        <w:top w:val="none" w:sz="0" w:space="0" w:color="auto"/>
        <w:left w:val="none" w:sz="0" w:space="0" w:color="auto"/>
        <w:bottom w:val="none" w:sz="0" w:space="0" w:color="auto"/>
        <w:right w:val="none" w:sz="0" w:space="0" w:color="auto"/>
      </w:divBdr>
    </w:div>
    <w:div w:id="935287918">
      <w:bodyDiv w:val="1"/>
      <w:marLeft w:val="0"/>
      <w:marRight w:val="0"/>
      <w:marTop w:val="0"/>
      <w:marBottom w:val="0"/>
      <w:divBdr>
        <w:top w:val="none" w:sz="0" w:space="0" w:color="auto"/>
        <w:left w:val="none" w:sz="0" w:space="0" w:color="auto"/>
        <w:bottom w:val="none" w:sz="0" w:space="0" w:color="auto"/>
        <w:right w:val="none" w:sz="0" w:space="0" w:color="auto"/>
      </w:divBdr>
    </w:div>
    <w:div w:id="944003462">
      <w:bodyDiv w:val="1"/>
      <w:marLeft w:val="0"/>
      <w:marRight w:val="0"/>
      <w:marTop w:val="0"/>
      <w:marBottom w:val="0"/>
      <w:divBdr>
        <w:top w:val="none" w:sz="0" w:space="0" w:color="auto"/>
        <w:left w:val="none" w:sz="0" w:space="0" w:color="auto"/>
        <w:bottom w:val="none" w:sz="0" w:space="0" w:color="auto"/>
        <w:right w:val="none" w:sz="0" w:space="0" w:color="auto"/>
      </w:divBdr>
    </w:div>
    <w:div w:id="946154976">
      <w:bodyDiv w:val="1"/>
      <w:marLeft w:val="0"/>
      <w:marRight w:val="0"/>
      <w:marTop w:val="0"/>
      <w:marBottom w:val="0"/>
      <w:divBdr>
        <w:top w:val="none" w:sz="0" w:space="0" w:color="auto"/>
        <w:left w:val="none" w:sz="0" w:space="0" w:color="auto"/>
        <w:bottom w:val="none" w:sz="0" w:space="0" w:color="auto"/>
        <w:right w:val="none" w:sz="0" w:space="0" w:color="auto"/>
      </w:divBdr>
    </w:div>
    <w:div w:id="950015743">
      <w:bodyDiv w:val="1"/>
      <w:marLeft w:val="0"/>
      <w:marRight w:val="0"/>
      <w:marTop w:val="0"/>
      <w:marBottom w:val="0"/>
      <w:divBdr>
        <w:top w:val="none" w:sz="0" w:space="0" w:color="auto"/>
        <w:left w:val="none" w:sz="0" w:space="0" w:color="auto"/>
        <w:bottom w:val="none" w:sz="0" w:space="0" w:color="auto"/>
        <w:right w:val="none" w:sz="0" w:space="0" w:color="auto"/>
      </w:divBdr>
    </w:div>
    <w:div w:id="952518712">
      <w:bodyDiv w:val="1"/>
      <w:marLeft w:val="0"/>
      <w:marRight w:val="0"/>
      <w:marTop w:val="0"/>
      <w:marBottom w:val="0"/>
      <w:divBdr>
        <w:top w:val="none" w:sz="0" w:space="0" w:color="auto"/>
        <w:left w:val="none" w:sz="0" w:space="0" w:color="auto"/>
        <w:bottom w:val="none" w:sz="0" w:space="0" w:color="auto"/>
        <w:right w:val="none" w:sz="0" w:space="0" w:color="auto"/>
      </w:divBdr>
    </w:div>
    <w:div w:id="953440590">
      <w:bodyDiv w:val="1"/>
      <w:marLeft w:val="0"/>
      <w:marRight w:val="0"/>
      <w:marTop w:val="0"/>
      <w:marBottom w:val="0"/>
      <w:divBdr>
        <w:top w:val="none" w:sz="0" w:space="0" w:color="auto"/>
        <w:left w:val="none" w:sz="0" w:space="0" w:color="auto"/>
        <w:bottom w:val="none" w:sz="0" w:space="0" w:color="auto"/>
        <w:right w:val="none" w:sz="0" w:space="0" w:color="auto"/>
      </w:divBdr>
    </w:div>
    <w:div w:id="955991444">
      <w:bodyDiv w:val="1"/>
      <w:marLeft w:val="0"/>
      <w:marRight w:val="0"/>
      <w:marTop w:val="0"/>
      <w:marBottom w:val="0"/>
      <w:divBdr>
        <w:top w:val="none" w:sz="0" w:space="0" w:color="auto"/>
        <w:left w:val="none" w:sz="0" w:space="0" w:color="auto"/>
        <w:bottom w:val="none" w:sz="0" w:space="0" w:color="auto"/>
        <w:right w:val="none" w:sz="0" w:space="0" w:color="auto"/>
      </w:divBdr>
    </w:div>
    <w:div w:id="959267606">
      <w:bodyDiv w:val="1"/>
      <w:marLeft w:val="0"/>
      <w:marRight w:val="0"/>
      <w:marTop w:val="0"/>
      <w:marBottom w:val="0"/>
      <w:divBdr>
        <w:top w:val="none" w:sz="0" w:space="0" w:color="auto"/>
        <w:left w:val="none" w:sz="0" w:space="0" w:color="auto"/>
        <w:bottom w:val="none" w:sz="0" w:space="0" w:color="auto"/>
        <w:right w:val="none" w:sz="0" w:space="0" w:color="auto"/>
      </w:divBdr>
    </w:div>
    <w:div w:id="974259836">
      <w:bodyDiv w:val="1"/>
      <w:marLeft w:val="0"/>
      <w:marRight w:val="0"/>
      <w:marTop w:val="0"/>
      <w:marBottom w:val="0"/>
      <w:divBdr>
        <w:top w:val="none" w:sz="0" w:space="0" w:color="auto"/>
        <w:left w:val="none" w:sz="0" w:space="0" w:color="auto"/>
        <w:bottom w:val="none" w:sz="0" w:space="0" w:color="auto"/>
        <w:right w:val="none" w:sz="0" w:space="0" w:color="auto"/>
      </w:divBdr>
    </w:div>
    <w:div w:id="977566124">
      <w:bodyDiv w:val="1"/>
      <w:marLeft w:val="0"/>
      <w:marRight w:val="0"/>
      <w:marTop w:val="0"/>
      <w:marBottom w:val="0"/>
      <w:divBdr>
        <w:top w:val="none" w:sz="0" w:space="0" w:color="auto"/>
        <w:left w:val="none" w:sz="0" w:space="0" w:color="auto"/>
        <w:bottom w:val="none" w:sz="0" w:space="0" w:color="auto"/>
        <w:right w:val="none" w:sz="0" w:space="0" w:color="auto"/>
      </w:divBdr>
    </w:div>
    <w:div w:id="978068076">
      <w:bodyDiv w:val="1"/>
      <w:marLeft w:val="0"/>
      <w:marRight w:val="0"/>
      <w:marTop w:val="0"/>
      <w:marBottom w:val="0"/>
      <w:divBdr>
        <w:top w:val="none" w:sz="0" w:space="0" w:color="auto"/>
        <w:left w:val="none" w:sz="0" w:space="0" w:color="auto"/>
        <w:bottom w:val="none" w:sz="0" w:space="0" w:color="auto"/>
        <w:right w:val="none" w:sz="0" w:space="0" w:color="auto"/>
      </w:divBdr>
    </w:div>
    <w:div w:id="978730643">
      <w:bodyDiv w:val="1"/>
      <w:marLeft w:val="0"/>
      <w:marRight w:val="0"/>
      <w:marTop w:val="0"/>
      <w:marBottom w:val="0"/>
      <w:divBdr>
        <w:top w:val="none" w:sz="0" w:space="0" w:color="auto"/>
        <w:left w:val="none" w:sz="0" w:space="0" w:color="auto"/>
        <w:bottom w:val="none" w:sz="0" w:space="0" w:color="auto"/>
        <w:right w:val="none" w:sz="0" w:space="0" w:color="auto"/>
      </w:divBdr>
    </w:div>
    <w:div w:id="988484343">
      <w:bodyDiv w:val="1"/>
      <w:marLeft w:val="0"/>
      <w:marRight w:val="0"/>
      <w:marTop w:val="0"/>
      <w:marBottom w:val="0"/>
      <w:divBdr>
        <w:top w:val="none" w:sz="0" w:space="0" w:color="auto"/>
        <w:left w:val="none" w:sz="0" w:space="0" w:color="auto"/>
        <w:bottom w:val="none" w:sz="0" w:space="0" w:color="auto"/>
        <w:right w:val="none" w:sz="0" w:space="0" w:color="auto"/>
      </w:divBdr>
    </w:div>
    <w:div w:id="990406842">
      <w:bodyDiv w:val="1"/>
      <w:marLeft w:val="0"/>
      <w:marRight w:val="0"/>
      <w:marTop w:val="0"/>
      <w:marBottom w:val="0"/>
      <w:divBdr>
        <w:top w:val="none" w:sz="0" w:space="0" w:color="auto"/>
        <w:left w:val="none" w:sz="0" w:space="0" w:color="auto"/>
        <w:bottom w:val="none" w:sz="0" w:space="0" w:color="auto"/>
        <w:right w:val="none" w:sz="0" w:space="0" w:color="auto"/>
      </w:divBdr>
    </w:div>
    <w:div w:id="995719168">
      <w:bodyDiv w:val="1"/>
      <w:marLeft w:val="0"/>
      <w:marRight w:val="0"/>
      <w:marTop w:val="0"/>
      <w:marBottom w:val="0"/>
      <w:divBdr>
        <w:top w:val="none" w:sz="0" w:space="0" w:color="auto"/>
        <w:left w:val="none" w:sz="0" w:space="0" w:color="auto"/>
        <w:bottom w:val="none" w:sz="0" w:space="0" w:color="auto"/>
        <w:right w:val="none" w:sz="0" w:space="0" w:color="auto"/>
      </w:divBdr>
    </w:div>
    <w:div w:id="999045248">
      <w:bodyDiv w:val="1"/>
      <w:marLeft w:val="0"/>
      <w:marRight w:val="0"/>
      <w:marTop w:val="0"/>
      <w:marBottom w:val="0"/>
      <w:divBdr>
        <w:top w:val="none" w:sz="0" w:space="0" w:color="auto"/>
        <w:left w:val="none" w:sz="0" w:space="0" w:color="auto"/>
        <w:bottom w:val="none" w:sz="0" w:space="0" w:color="auto"/>
        <w:right w:val="none" w:sz="0" w:space="0" w:color="auto"/>
      </w:divBdr>
    </w:div>
    <w:div w:id="1009912273">
      <w:bodyDiv w:val="1"/>
      <w:marLeft w:val="0"/>
      <w:marRight w:val="0"/>
      <w:marTop w:val="0"/>
      <w:marBottom w:val="0"/>
      <w:divBdr>
        <w:top w:val="none" w:sz="0" w:space="0" w:color="auto"/>
        <w:left w:val="none" w:sz="0" w:space="0" w:color="auto"/>
        <w:bottom w:val="none" w:sz="0" w:space="0" w:color="auto"/>
        <w:right w:val="none" w:sz="0" w:space="0" w:color="auto"/>
      </w:divBdr>
    </w:div>
    <w:div w:id="1011564811">
      <w:bodyDiv w:val="1"/>
      <w:marLeft w:val="0"/>
      <w:marRight w:val="0"/>
      <w:marTop w:val="0"/>
      <w:marBottom w:val="0"/>
      <w:divBdr>
        <w:top w:val="none" w:sz="0" w:space="0" w:color="auto"/>
        <w:left w:val="none" w:sz="0" w:space="0" w:color="auto"/>
        <w:bottom w:val="none" w:sz="0" w:space="0" w:color="auto"/>
        <w:right w:val="none" w:sz="0" w:space="0" w:color="auto"/>
      </w:divBdr>
    </w:div>
    <w:div w:id="1014189413">
      <w:bodyDiv w:val="1"/>
      <w:marLeft w:val="0"/>
      <w:marRight w:val="0"/>
      <w:marTop w:val="0"/>
      <w:marBottom w:val="0"/>
      <w:divBdr>
        <w:top w:val="none" w:sz="0" w:space="0" w:color="auto"/>
        <w:left w:val="none" w:sz="0" w:space="0" w:color="auto"/>
        <w:bottom w:val="none" w:sz="0" w:space="0" w:color="auto"/>
        <w:right w:val="none" w:sz="0" w:space="0" w:color="auto"/>
      </w:divBdr>
    </w:div>
    <w:div w:id="1019160718">
      <w:bodyDiv w:val="1"/>
      <w:marLeft w:val="0"/>
      <w:marRight w:val="0"/>
      <w:marTop w:val="0"/>
      <w:marBottom w:val="0"/>
      <w:divBdr>
        <w:top w:val="none" w:sz="0" w:space="0" w:color="auto"/>
        <w:left w:val="none" w:sz="0" w:space="0" w:color="auto"/>
        <w:bottom w:val="none" w:sz="0" w:space="0" w:color="auto"/>
        <w:right w:val="none" w:sz="0" w:space="0" w:color="auto"/>
      </w:divBdr>
    </w:div>
    <w:div w:id="1031029270">
      <w:bodyDiv w:val="1"/>
      <w:marLeft w:val="0"/>
      <w:marRight w:val="0"/>
      <w:marTop w:val="0"/>
      <w:marBottom w:val="0"/>
      <w:divBdr>
        <w:top w:val="none" w:sz="0" w:space="0" w:color="auto"/>
        <w:left w:val="none" w:sz="0" w:space="0" w:color="auto"/>
        <w:bottom w:val="none" w:sz="0" w:space="0" w:color="auto"/>
        <w:right w:val="none" w:sz="0" w:space="0" w:color="auto"/>
      </w:divBdr>
    </w:div>
    <w:div w:id="1047803810">
      <w:bodyDiv w:val="1"/>
      <w:marLeft w:val="0"/>
      <w:marRight w:val="0"/>
      <w:marTop w:val="0"/>
      <w:marBottom w:val="0"/>
      <w:divBdr>
        <w:top w:val="none" w:sz="0" w:space="0" w:color="auto"/>
        <w:left w:val="none" w:sz="0" w:space="0" w:color="auto"/>
        <w:bottom w:val="none" w:sz="0" w:space="0" w:color="auto"/>
        <w:right w:val="none" w:sz="0" w:space="0" w:color="auto"/>
      </w:divBdr>
    </w:div>
    <w:div w:id="1048531052">
      <w:bodyDiv w:val="1"/>
      <w:marLeft w:val="0"/>
      <w:marRight w:val="0"/>
      <w:marTop w:val="0"/>
      <w:marBottom w:val="0"/>
      <w:divBdr>
        <w:top w:val="none" w:sz="0" w:space="0" w:color="auto"/>
        <w:left w:val="none" w:sz="0" w:space="0" w:color="auto"/>
        <w:bottom w:val="none" w:sz="0" w:space="0" w:color="auto"/>
        <w:right w:val="none" w:sz="0" w:space="0" w:color="auto"/>
      </w:divBdr>
    </w:div>
    <w:div w:id="1052848225">
      <w:bodyDiv w:val="1"/>
      <w:marLeft w:val="0"/>
      <w:marRight w:val="0"/>
      <w:marTop w:val="0"/>
      <w:marBottom w:val="0"/>
      <w:divBdr>
        <w:top w:val="none" w:sz="0" w:space="0" w:color="auto"/>
        <w:left w:val="none" w:sz="0" w:space="0" w:color="auto"/>
        <w:bottom w:val="none" w:sz="0" w:space="0" w:color="auto"/>
        <w:right w:val="none" w:sz="0" w:space="0" w:color="auto"/>
      </w:divBdr>
    </w:div>
    <w:div w:id="1059283057">
      <w:bodyDiv w:val="1"/>
      <w:marLeft w:val="0"/>
      <w:marRight w:val="0"/>
      <w:marTop w:val="0"/>
      <w:marBottom w:val="0"/>
      <w:divBdr>
        <w:top w:val="none" w:sz="0" w:space="0" w:color="auto"/>
        <w:left w:val="none" w:sz="0" w:space="0" w:color="auto"/>
        <w:bottom w:val="none" w:sz="0" w:space="0" w:color="auto"/>
        <w:right w:val="none" w:sz="0" w:space="0" w:color="auto"/>
      </w:divBdr>
    </w:div>
    <w:div w:id="1064596413">
      <w:bodyDiv w:val="1"/>
      <w:marLeft w:val="0"/>
      <w:marRight w:val="0"/>
      <w:marTop w:val="0"/>
      <w:marBottom w:val="0"/>
      <w:divBdr>
        <w:top w:val="none" w:sz="0" w:space="0" w:color="auto"/>
        <w:left w:val="none" w:sz="0" w:space="0" w:color="auto"/>
        <w:bottom w:val="none" w:sz="0" w:space="0" w:color="auto"/>
        <w:right w:val="none" w:sz="0" w:space="0" w:color="auto"/>
      </w:divBdr>
    </w:div>
    <w:div w:id="1080517970">
      <w:bodyDiv w:val="1"/>
      <w:marLeft w:val="0"/>
      <w:marRight w:val="0"/>
      <w:marTop w:val="0"/>
      <w:marBottom w:val="0"/>
      <w:divBdr>
        <w:top w:val="none" w:sz="0" w:space="0" w:color="auto"/>
        <w:left w:val="none" w:sz="0" w:space="0" w:color="auto"/>
        <w:bottom w:val="none" w:sz="0" w:space="0" w:color="auto"/>
        <w:right w:val="none" w:sz="0" w:space="0" w:color="auto"/>
      </w:divBdr>
    </w:div>
    <w:div w:id="1102722173">
      <w:bodyDiv w:val="1"/>
      <w:marLeft w:val="0"/>
      <w:marRight w:val="0"/>
      <w:marTop w:val="0"/>
      <w:marBottom w:val="0"/>
      <w:divBdr>
        <w:top w:val="none" w:sz="0" w:space="0" w:color="auto"/>
        <w:left w:val="none" w:sz="0" w:space="0" w:color="auto"/>
        <w:bottom w:val="none" w:sz="0" w:space="0" w:color="auto"/>
        <w:right w:val="none" w:sz="0" w:space="0" w:color="auto"/>
      </w:divBdr>
    </w:div>
    <w:div w:id="1103454726">
      <w:bodyDiv w:val="1"/>
      <w:marLeft w:val="0"/>
      <w:marRight w:val="0"/>
      <w:marTop w:val="0"/>
      <w:marBottom w:val="0"/>
      <w:divBdr>
        <w:top w:val="none" w:sz="0" w:space="0" w:color="auto"/>
        <w:left w:val="none" w:sz="0" w:space="0" w:color="auto"/>
        <w:bottom w:val="none" w:sz="0" w:space="0" w:color="auto"/>
        <w:right w:val="none" w:sz="0" w:space="0" w:color="auto"/>
      </w:divBdr>
    </w:div>
    <w:div w:id="1105492348">
      <w:bodyDiv w:val="1"/>
      <w:marLeft w:val="0"/>
      <w:marRight w:val="0"/>
      <w:marTop w:val="0"/>
      <w:marBottom w:val="0"/>
      <w:divBdr>
        <w:top w:val="none" w:sz="0" w:space="0" w:color="auto"/>
        <w:left w:val="none" w:sz="0" w:space="0" w:color="auto"/>
        <w:bottom w:val="none" w:sz="0" w:space="0" w:color="auto"/>
        <w:right w:val="none" w:sz="0" w:space="0" w:color="auto"/>
      </w:divBdr>
    </w:div>
    <w:div w:id="1112475798">
      <w:bodyDiv w:val="1"/>
      <w:marLeft w:val="0"/>
      <w:marRight w:val="0"/>
      <w:marTop w:val="0"/>
      <w:marBottom w:val="0"/>
      <w:divBdr>
        <w:top w:val="none" w:sz="0" w:space="0" w:color="auto"/>
        <w:left w:val="none" w:sz="0" w:space="0" w:color="auto"/>
        <w:bottom w:val="none" w:sz="0" w:space="0" w:color="auto"/>
        <w:right w:val="none" w:sz="0" w:space="0" w:color="auto"/>
      </w:divBdr>
    </w:div>
    <w:div w:id="1117213139">
      <w:bodyDiv w:val="1"/>
      <w:marLeft w:val="0"/>
      <w:marRight w:val="0"/>
      <w:marTop w:val="0"/>
      <w:marBottom w:val="0"/>
      <w:divBdr>
        <w:top w:val="none" w:sz="0" w:space="0" w:color="auto"/>
        <w:left w:val="none" w:sz="0" w:space="0" w:color="auto"/>
        <w:bottom w:val="none" w:sz="0" w:space="0" w:color="auto"/>
        <w:right w:val="none" w:sz="0" w:space="0" w:color="auto"/>
      </w:divBdr>
    </w:div>
    <w:div w:id="1118141571">
      <w:bodyDiv w:val="1"/>
      <w:marLeft w:val="0"/>
      <w:marRight w:val="0"/>
      <w:marTop w:val="0"/>
      <w:marBottom w:val="0"/>
      <w:divBdr>
        <w:top w:val="none" w:sz="0" w:space="0" w:color="auto"/>
        <w:left w:val="none" w:sz="0" w:space="0" w:color="auto"/>
        <w:bottom w:val="none" w:sz="0" w:space="0" w:color="auto"/>
        <w:right w:val="none" w:sz="0" w:space="0" w:color="auto"/>
      </w:divBdr>
    </w:div>
    <w:div w:id="1134063674">
      <w:bodyDiv w:val="1"/>
      <w:marLeft w:val="0"/>
      <w:marRight w:val="0"/>
      <w:marTop w:val="0"/>
      <w:marBottom w:val="0"/>
      <w:divBdr>
        <w:top w:val="none" w:sz="0" w:space="0" w:color="auto"/>
        <w:left w:val="none" w:sz="0" w:space="0" w:color="auto"/>
        <w:bottom w:val="none" w:sz="0" w:space="0" w:color="auto"/>
        <w:right w:val="none" w:sz="0" w:space="0" w:color="auto"/>
      </w:divBdr>
    </w:div>
    <w:div w:id="1137605081">
      <w:bodyDiv w:val="1"/>
      <w:marLeft w:val="0"/>
      <w:marRight w:val="0"/>
      <w:marTop w:val="0"/>
      <w:marBottom w:val="0"/>
      <w:divBdr>
        <w:top w:val="none" w:sz="0" w:space="0" w:color="auto"/>
        <w:left w:val="none" w:sz="0" w:space="0" w:color="auto"/>
        <w:bottom w:val="none" w:sz="0" w:space="0" w:color="auto"/>
        <w:right w:val="none" w:sz="0" w:space="0" w:color="auto"/>
      </w:divBdr>
    </w:div>
    <w:div w:id="1143766667">
      <w:bodyDiv w:val="1"/>
      <w:marLeft w:val="0"/>
      <w:marRight w:val="0"/>
      <w:marTop w:val="0"/>
      <w:marBottom w:val="0"/>
      <w:divBdr>
        <w:top w:val="none" w:sz="0" w:space="0" w:color="auto"/>
        <w:left w:val="none" w:sz="0" w:space="0" w:color="auto"/>
        <w:bottom w:val="none" w:sz="0" w:space="0" w:color="auto"/>
        <w:right w:val="none" w:sz="0" w:space="0" w:color="auto"/>
      </w:divBdr>
    </w:div>
    <w:div w:id="1149832187">
      <w:bodyDiv w:val="1"/>
      <w:marLeft w:val="0"/>
      <w:marRight w:val="0"/>
      <w:marTop w:val="0"/>
      <w:marBottom w:val="0"/>
      <w:divBdr>
        <w:top w:val="none" w:sz="0" w:space="0" w:color="auto"/>
        <w:left w:val="none" w:sz="0" w:space="0" w:color="auto"/>
        <w:bottom w:val="none" w:sz="0" w:space="0" w:color="auto"/>
        <w:right w:val="none" w:sz="0" w:space="0" w:color="auto"/>
      </w:divBdr>
    </w:div>
    <w:div w:id="1158230196">
      <w:bodyDiv w:val="1"/>
      <w:marLeft w:val="0"/>
      <w:marRight w:val="0"/>
      <w:marTop w:val="0"/>
      <w:marBottom w:val="0"/>
      <w:divBdr>
        <w:top w:val="none" w:sz="0" w:space="0" w:color="auto"/>
        <w:left w:val="none" w:sz="0" w:space="0" w:color="auto"/>
        <w:bottom w:val="none" w:sz="0" w:space="0" w:color="auto"/>
        <w:right w:val="none" w:sz="0" w:space="0" w:color="auto"/>
      </w:divBdr>
    </w:div>
    <w:div w:id="1161115646">
      <w:bodyDiv w:val="1"/>
      <w:marLeft w:val="0"/>
      <w:marRight w:val="0"/>
      <w:marTop w:val="0"/>
      <w:marBottom w:val="0"/>
      <w:divBdr>
        <w:top w:val="none" w:sz="0" w:space="0" w:color="auto"/>
        <w:left w:val="none" w:sz="0" w:space="0" w:color="auto"/>
        <w:bottom w:val="none" w:sz="0" w:space="0" w:color="auto"/>
        <w:right w:val="none" w:sz="0" w:space="0" w:color="auto"/>
      </w:divBdr>
    </w:div>
    <w:div w:id="1180126239">
      <w:bodyDiv w:val="1"/>
      <w:marLeft w:val="0"/>
      <w:marRight w:val="0"/>
      <w:marTop w:val="0"/>
      <w:marBottom w:val="0"/>
      <w:divBdr>
        <w:top w:val="none" w:sz="0" w:space="0" w:color="auto"/>
        <w:left w:val="none" w:sz="0" w:space="0" w:color="auto"/>
        <w:bottom w:val="none" w:sz="0" w:space="0" w:color="auto"/>
        <w:right w:val="none" w:sz="0" w:space="0" w:color="auto"/>
      </w:divBdr>
    </w:div>
    <w:div w:id="1183979699">
      <w:bodyDiv w:val="1"/>
      <w:marLeft w:val="0"/>
      <w:marRight w:val="0"/>
      <w:marTop w:val="0"/>
      <w:marBottom w:val="0"/>
      <w:divBdr>
        <w:top w:val="none" w:sz="0" w:space="0" w:color="auto"/>
        <w:left w:val="none" w:sz="0" w:space="0" w:color="auto"/>
        <w:bottom w:val="none" w:sz="0" w:space="0" w:color="auto"/>
        <w:right w:val="none" w:sz="0" w:space="0" w:color="auto"/>
      </w:divBdr>
    </w:div>
    <w:div w:id="1199509007">
      <w:bodyDiv w:val="1"/>
      <w:marLeft w:val="0"/>
      <w:marRight w:val="0"/>
      <w:marTop w:val="0"/>
      <w:marBottom w:val="0"/>
      <w:divBdr>
        <w:top w:val="none" w:sz="0" w:space="0" w:color="auto"/>
        <w:left w:val="none" w:sz="0" w:space="0" w:color="auto"/>
        <w:bottom w:val="none" w:sz="0" w:space="0" w:color="auto"/>
        <w:right w:val="none" w:sz="0" w:space="0" w:color="auto"/>
      </w:divBdr>
    </w:div>
    <w:div w:id="1211113276">
      <w:bodyDiv w:val="1"/>
      <w:marLeft w:val="0"/>
      <w:marRight w:val="0"/>
      <w:marTop w:val="0"/>
      <w:marBottom w:val="0"/>
      <w:divBdr>
        <w:top w:val="none" w:sz="0" w:space="0" w:color="auto"/>
        <w:left w:val="none" w:sz="0" w:space="0" w:color="auto"/>
        <w:bottom w:val="none" w:sz="0" w:space="0" w:color="auto"/>
        <w:right w:val="none" w:sz="0" w:space="0" w:color="auto"/>
      </w:divBdr>
    </w:div>
    <w:div w:id="1216771763">
      <w:bodyDiv w:val="1"/>
      <w:marLeft w:val="0"/>
      <w:marRight w:val="0"/>
      <w:marTop w:val="0"/>
      <w:marBottom w:val="0"/>
      <w:divBdr>
        <w:top w:val="none" w:sz="0" w:space="0" w:color="auto"/>
        <w:left w:val="none" w:sz="0" w:space="0" w:color="auto"/>
        <w:bottom w:val="none" w:sz="0" w:space="0" w:color="auto"/>
        <w:right w:val="none" w:sz="0" w:space="0" w:color="auto"/>
      </w:divBdr>
    </w:div>
    <w:div w:id="1218278238">
      <w:bodyDiv w:val="1"/>
      <w:marLeft w:val="0"/>
      <w:marRight w:val="0"/>
      <w:marTop w:val="0"/>
      <w:marBottom w:val="0"/>
      <w:divBdr>
        <w:top w:val="none" w:sz="0" w:space="0" w:color="auto"/>
        <w:left w:val="none" w:sz="0" w:space="0" w:color="auto"/>
        <w:bottom w:val="none" w:sz="0" w:space="0" w:color="auto"/>
        <w:right w:val="none" w:sz="0" w:space="0" w:color="auto"/>
      </w:divBdr>
    </w:div>
    <w:div w:id="1220558165">
      <w:bodyDiv w:val="1"/>
      <w:marLeft w:val="0"/>
      <w:marRight w:val="0"/>
      <w:marTop w:val="0"/>
      <w:marBottom w:val="0"/>
      <w:divBdr>
        <w:top w:val="none" w:sz="0" w:space="0" w:color="auto"/>
        <w:left w:val="none" w:sz="0" w:space="0" w:color="auto"/>
        <w:bottom w:val="none" w:sz="0" w:space="0" w:color="auto"/>
        <w:right w:val="none" w:sz="0" w:space="0" w:color="auto"/>
      </w:divBdr>
    </w:div>
    <w:div w:id="1221675579">
      <w:bodyDiv w:val="1"/>
      <w:marLeft w:val="0"/>
      <w:marRight w:val="0"/>
      <w:marTop w:val="0"/>
      <w:marBottom w:val="0"/>
      <w:divBdr>
        <w:top w:val="none" w:sz="0" w:space="0" w:color="auto"/>
        <w:left w:val="none" w:sz="0" w:space="0" w:color="auto"/>
        <w:bottom w:val="none" w:sz="0" w:space="0" w:color="auto"/>
        <w:right w:val="none" w:sz="0" w:space="0" w:color="auto"/>
      </w:divBdr>
    </w:div>
    <w:div w:id="1223446331">
      <w:bodyDiv w:val="1"/>
      <w:marLeft w:val="0"/>
      <w:marRight w:val="0"/>
      <w:marTop w:val="0"/>
      <w:marBottom w:val="0"/>
      <w:divBdr>
        <w:top w:val="none" w:sz="0" w:space="0" w:color="auto"/>
        <w:left w:val="none" w:sz="0" w:space="0" w:color="auto"/>
        <w:bottom w:val="none" w:sz="0" w:space="0" w:color="auto"/>
        <w:right w:val="none" w:sz="0" w:space="0" w:color="auto"/>
      </w:divBdr>
    </w:div>
    <w:div w:id="1225218911">
      <w:bodyDiv w:val="1"/>
      <w:marLeft w:val="0"/>
      <w:marRight w:val="0"/>
      <w:marTop w:val="0"/>
      <w:marBottom w:val="0"/>
      <w:divBdr>
        <w:top w:val="none" w:sz="0" w:space="0" w:color="auto"/>
        <w:left w:val="none" w:sz="0" w:space="0" w:color="auto"/>
        <w:bottom w:val="none" w:sz="0" w:space="0" w:color="auto"/>
        <w:right w:val="none" w:sz="0" w:space="0" w:color="auto"/>
      </w:divBdr>
    </w:div>
    <w:div w:id="1225985901">
      <w:bodyDiv w:val="1"/>
      <w:marLeft w:val="0"/>
      <w:marRight w:val="0"/>
      <w:marTop w:val="0"/>
      <w:marBottom w:val="0"/>
      <w:divBdr>
        <w:top w:val="none" w:sz="0" w:space="0" w:color="auto"/>
        <w:left w:val="none" w:sz="0" w:space="0" w:color="auto"/>
        <w:bottom w:val="none" w:sz="0" w:space="0" w:color="auto"/>
        <w:right w:val="none" w:sz="0" w:space="0" w:color="auto"/>
      </w:divBdr>
    </w:div>
    <w:div w:id="1234583230">
      <w:bodyDiv w:val="1"/>
      <w:marLeft w:val="0"/>
      <w:marRight w:val="0"/>
      <w:marTop w:val="0"/>
      <w:marBottom w:val="0"/>
      <w:divBdr>
        <w:top w:val="none" w:sz="0" w:space="0" w:color="auto"/>
        <w:left w:val="none" w:sz="0" w:space="0" w:color="auto"/>
        <w:bottom w:val="none" w:sz="0" w:space="0" w:color="auto"/>
        <w:right w:val="none" w:sz="0" w:space="0" w:color="auto"/>
      </w:divBdr>
    </w:div>
    <w:div w:id="1238050091">
      <w:bodyDiv w:val="1"/>
      <w:marLeft w:val="0"/>
      <w:marRight w:val="0"/>
      <w:marTop w:val="0"/>
      <w:marBottom w:val="0"/>
      <w:divBdr>
        <w:top w:val="none" w:sz="0" w:space="0" w:color="auto"/>
        <w:left w:val="none" w:sz="0" w:space="0" w:color="auto"/>
        <w:bottom w:val="none" w:sz="0" w:space="0" w:color="auto"/>
        <w:right w:val="none" w:sz="0" w:space="0" w:color="auto"/>
      </w:divBdr>
    </w:div>
    <w:div w:id="1238712156">
      <w:bodyDiv w:val="1"/>
      <w:marLeft w:val="0"/>
      <w:marRight w:val="0"/>
      <w:marTop w:val="0"/>
      <w:marBottom w:val="0"/>
      <w:divBdr>
        <w:top w:val="none" w:sz="0" w:space="0" w:color="auto"/>
        <w:left w:val="none" w:sz="0" w:space="0" w:color="auto"/>
        <w:bottom w:val="none" w:sz="0" w:space="0" w:color="auto"/>
        <w:right w:val="none" w:sz="0" w:space="0" w:color="auto"/>
      </w:divBdr>
    </w:div>
    <w:div w:id="1242325074">
      <w:bodyDiv w:val="1"/>
      <w:marLeft w:val="0"/>
      <w:marRight w:val="0"/>
      <w:marTop w:val="0"/>
      <w:marBottom w:val="0"/>
      <w:divBdr>
        <w:top w:val="none" w:sz="0" w:space="0" w:color="auto"/>
        <w:left w:val="none" w:sz="0" w:space="0" w:color="auto"/>
        <w:bottom w:val="none" w:sz="0" w:space="0" w:color="auto"/>
        <w:right w:val="none" w:sz="0" w:space="0" w:color="auto"/>
      </w:divBdr>
    </w:div>
    <w:div w:id="1247959231">
      <w:bodyDiv w:val="1"/>
      <w:marLeft w:val="0"/>
      <w:marRight w:val="0"/>
      <w:marTop w:val="0"/>
      <w:marBottom w:val="0"/>
      <w:divBdr>
        <w:top w:val="none" w:sz="0" w:space="0" w:color="auto"/>
        <w:left w:val="none" w:sz="0" w:space="0" w:color="auto"/>
        <w:bottom w:val="none" w:sz="0" w:space="0" w:color="auto"/>
        <w:right w:val="none" w:sz="0" w:space="0" w:color="auto"/>
      </w:divBdr>
    </w:div>
    <w:div w:id="1254820550">
      <w:bodyDiv w:val="1"/>
      <w:marLeft w:val="0"/>
      <w:marRight w:val="0"/>
      <w:marTop w:val="0"/>
      <w:marBottom w:val="0"/>
      <w:divBdr>
        <w:top w:val="none" w:sz="0" w:space="0" w:color="auto"/>
        <w:left w:val="none" w:sz="0" w:space="0" w:color="auto"/>
        <w:bottom w:val="none" w:sz="0" w:space="0" w:color="auto"/>
        <w:right w:val="none" w:sz="0" w:space="0" w:color="auto"/>
      </w:divBdr>
    </w:div>
    <w:div w:id="1255631515">
      <w:bodyDiv w:val="1"/>
      <w:marLeft w:val="0"/>
      <w:marRight w:val="0"/>
      <w:marTop w:val="0"/>
      <w:marBottom w:val="0"/>
      <w:divBdr>
        <w:top w:val="none" w:sz="0" w:space="0" w:color="auto"/>
        <w:left w:val="none" w:sz="0" w:space="0" w:color="auto"/>
        <w:bottom w:val="none" w:sz="0" w:space="0" w:color="auto"/>
        <w:right w:val="none" w:sz="0" w:space="0" w:color="auto"/>
      </w:divBdr>
    </w:div>
    <w:div w:id="1272132087">
      <w:bodyDiv w:val="1"/>
      <w:marLeft w:val="0"/>
      <w:marRight w:val="0"/>
      <w:marTop w:val="0"/>
      <w:marBottom w:val="0"/>
      <w:divBdr>
        <w:top w:val="none" w:sz="0" w:space="0" w:color="auto"/>
        <w:left w:val="none" w:sz="0" w:space="0" w:color="auto"/>
        <w:bottom w:val="none" w:sz="0" w:space="0" w:color="auto"/>
        <w:right w:val="none" w:sz="0" w:space="0" w:color="auto"/>
      </w:divBdr>
    </w:div>
    <w:div w:id="1273055765">
      <w:bodyDiv w:val="1"/>
      <w:marLeft w:val="0"/>
      <w:marRight w:val="0"/>
      <w:marTop w:val="0"/>
      <w:marBottom w:val="0"/>
      <w:divBdr>
        <w:top w:val="none" w:sz="0" w:space="0" w:color="auto"/>
        <w:left w:val="none" w:sz="0" w:space="0" w:color="auto"/>
        <w:bottom w:val="none" w:sz="0" w:space="0" w:color="auto"/>
        <w:right w:val="none" w:sz="0" w:space="0" w:color="auto"/>
      </w:divBdr>
    </w:div>
    <w:div w:id="1277441560">
      <w:bodyDiv w:val="1"/>
      <w:marLeft w:val="0"/>
      <w:marRight w:val="0"/>
      <w:marTop w:val="0"/>
      <w:marBottom w:val="0"/>
      <w:divBdr>
        <w:top w:val="none" w:sz="0" w:space="0" w:color="auto"/>
        <w:left w:val="none" w:sz="0" w:space="0" w:color="auto"/>
        <w:bottom w:val="none" w:sz="0" w:space="0" w:color="auto"/>
        <w:right w:val="none" w:sz="0" w:space="0" w:color="auto"/>
      </w:divBdr>
    </w:div>
    <w:div w:id="1298560713">
      <w:bodyDiv w:val="1"/>
      <w:marLeft w:val="0"/>
      <w:marRight w:val="0"/>
      <w:marTop w:val="0"/>
      <w:marBottom w:val="0"/>
      <w:divBdr>
        <w:top w:val="none" w:sz="0" w:space="0" w:color="auto"/>
        <w:left w:val="none" w:sz="0" w:space="0" w:color="auto"/>
        <w:bottom w:val="none" w:sz="0" w:space="0" w:color="auto"/>
        <w:right w:val="none" w:sz="0" w:space="0" w:color="auto"/>
      </w:divBdr>
    </w:div>
    <w:div w:id="1301112390">
      <w:bodyDiv w:val="1"/>
      <w:marLeft w:val="0"/>
      <w:marRight w:val="0"/>
      <w:marTop w:val="0"/>
      <w:marBottom w:val="0"/>
      <w:divBdr>
        <w:top w:val="none" w:sz="0" w:space="0" w:color="auto"/>
        <w:left w:val="none" w:sz="0" w:space="0" w:color="auto"/>
        <w:bottom w:val="none" w:sz="0" w:space="0" w:color="auto"/>
        <w:right w:val="none" w:sz="0" w:space="0" w:color="auto"/>
      </w:divBdr>
    </w:div>
    <w:div w:id="1311058486">
      <w:bodyDiv w:val="1"/>
      <w:marLeft w:val="0"/>
      <w:marRight w:val="0"/>
      <w:marTop w:val="0"/>
      <w:marBottom w:val="0"/>
      <w:divBdr>
        <w:top w:val="none" w:sz="0" w:space="0" w:color="auto"/>
        <w:left w:val="none" w:sz="0" w:space="0" w:color="auto"/>
        <w:bottom w:val="none" w:sz="0" w:space="0" w:color="auto"/>
        <w:right w:val="none" w:sz="0" w:space="0" w:color="auto"/>
      </w:divBdr>
    </w:div>
    <w:div w:id="1320310590">
      <w:bodyDiv w:val="1"/>
      <w:marLeft w:val="0"/>
      <w:marRight w:val="0"/>
      <w:marTop w:val="0"/>
      <w:marBottom w:val="0"/>
      <w:divBdr>
        <w:top w:val="none" w:sz="0" w:space="0" w:color="auto"/>
        <w:left w:val="none" w:sz="0" w:space="0" w:color="auto"/>
        <w:bottom w:val="none" w:sz="0" w:space="0" w:color="auto"/>
        <w:right w:val="none" w:sz="0" w:space="0" w:color="auto"/>
      </w:divBdr>
    </w:div>
    <w:div w:id="1321814279">
      <w:bodyDiv w:val="1"/>
      <w:marLeft w:val="0"/>
      <w:marRight w:val="0"/>
      <w:marTop w:val="0"/>
      <w:marBottom w:val="0"/>
      <w:divBdr>
        <w:top w:val="none" w:sz="0" w:space="0" w:color="auto"/>
        <w:left w:val="none" w:sz="0" w:space="0" w:color="auto"/>
        <w:bottom w:val="none" w:sz="0" w:space="0" w:color="auto"/>
        <w:right w:val="none" w:sz="0" w:space="0" w:color="auto"/>
      </w:divBdr>
    </w:div>
    <w:div w:id="1329477330">
      <w:bodyDiv w:val="1"/>
      <w:marLeft w:val="0"/>
      <w:marRight w:val="0"/>
      <w:marTop w:val="0"/>
      <w:marBottom w:val="0"/>
      <w:divBdr>
        <w:top w:val="none" w:sz="0" w:space="0" w:color="auto"/>
        <w:left w:val="none" w:sz="0" w:space="0" w:color="auto"/>
        <w:bottom w:val="none" w:sz="0" w:space="0" w:color="auto"/>
        <w:right w:val="none" w:sz="0" w:space="0" w:color="auto"/>
      </w:divBdr>
    </w:div>
    <w:div w:id="1329989020">
      <w:bodyDiv w:val="1"/>
      <w:marLeft w:val="0"/>
      <w:marRight w:val="0"/>
      <w:marTop w:val="0"/>
      <w:marBottom w:val="0"/>
      <w:divBdr>
        <w:top w:val="none" w:sz="0" w:space="0" w:color="auto"/>
        <w:left w:val="none" w:sz="0" w:space="0" w:color="auto"/>
        <w:bottom w:val="none" w:sz="0" w:space="0" w:color="auto"/>
        <w:right w:val="none" w:sz="0" w:space="0" w:color="auto"/>
      </w:divBdr>
    </w:div>
    <w:div w:id="1331521118">
      <w:bodyDiv w:val="1"/>
      <w:marLeft w:val="0"/>
      <w:marRight w:val="0"/>
      <w:marTop w:val="0"/>
      <w:marBottom w:val="0"/>
      <w:divBdr>
        <w:top w:val="none" w:sz="0" w:space="0" w:color="auto"/>
        <w:left w:val="none" w:sz="0" w:space="0" w:color="auto"/>
        <w:bottom w:val="none" w:sz="0" w:space="0" w:color="auto"/>
        <w:right w:val="none" w:sz="0" w:space="0" w:color="auto"/>
      </w:divBdr>
    </w:div>
    <w:div w:id="1333028459">
      <w:bodyDiv w:val="1"/>
      <w:marLeft w:val="0"/>
      <w:marRight w:val="0"/>
      <w:marTop w:val="0"/>
      <w:marBottom w:val="0"/>
      <w:divBdr>
        <w:top w:val="none" w:sz="0" w:space="0" w:color="auto"/>
        <w:left w:val="none" w:sz="0" w:space="0" w:color="auto"/>
        <w:bottom w:val="none" w:sz="0" w:space="0" w:color="auto"/>
        <w:right w:val="none" w:sz="0" w:space="0" w:color="auto"/>
      </w:divBdr>
    </w:div>
    <w:div w:id="1337999009">
      <w:bodyDiv w:val="1"/>
      <w:marLeft w:val="0"/>
      <w:marRight w:val="0"/>
      <w:marTop w:val="0"/>
      <w:marBottom w:val="0"/>
      <w:divBdr>
        <w:top w:val="none" w:sz="0" w:space="0" w:color="auto"/>
        <w:left w:val="none" w:sz="0" w:space="0" w:color="auto"/>
        <w:bottom w:val="none" w:sz="0" w:space="0" w:color="auto"/>
        <w:right w:val="none" w:sz="0" w:space="0" w:color="auto"/>
      </w:divBdr>
    </w:div>
    <w:div w:id="1353609989">
      <w:bodyDiv w:val="1"/>
      <w:marLeft w:val="0"/>
      <w:marRight w:val="0"/>
      <w:marTop w:val="0"/>
      <w:marBottom w:val="0"/>
      <w:divBdr>
        <w:top w:val="none" w:sz="0" w:space="0" w:color="auto"/>
        <w:left w:val="none" w:sz="0" w:space="0" w:color="auto"/>
        <w:bottom w:val="none" w:sz="0" w:space="0" w:color="auto"/>
        <w:right w:val="none" w:sz="0" w:space="0" w:color="auto"/>
      </w:divBdr>
    </w:div>
    <w:div w:id="1357466324">
      <w:bodyDiv w:val="1"/>
      <w:marLeft w:val="0"/>
      <w:marRight w:val="0"/>
      <w:marTop w:val="0"/>
      <w:marBottom w:val="0"/>
      <w:divBdr>
        <w:top w:val="none" w:sz="0" w:space="0" w:color="auto"/>
        <w:left w:val="none" w:sz="0" w:space="0" w:color="auto"/>
        <w:bottom w:val="none" w:sz="0" w:space="0" w:color="auto"/>
        <w:right w:val="none" w:sz="0" w:space="0" w:color="auto"/>
      </w:divBdr>
    </w:div>
    <w:div w:id="1361971982">
      <w:bodyDiv w:val="1"/>
      <w:marLeft w:val="0"/>
      <w:marRight w:val="0"/>
      <w:marTop w:val="0"/>
      <w:marBottom w:val="0"/>
      <w:divBdr>
        <w:top w:val="none" w:sz="0" w:space="0" w:color="auto"/>
        <w:left w:val="none" w:sz="0" w:space="0" w:color="auto"/>
        <w:bottom w:val="none" w:sz="0" w:space="0" w:color="auto"/>
        <w:right w:val="none" w:sz="0" w:space="0" w:color="auto"/>
      </w:divBdr>
    </w:div>
    <w:div w:id="1364597768">
      <w:bodyDiv w:val="1"/>
      <w:marLeft w:val="0"/>
      <w:marRight w:val="0"/>
      <w:marTop w:val="0"/>
      <w:marBottom w:val="0"/>
      <w:divBdr>
        <w:top w:val="none" w:sz="0" w:space="0" w:color="auto"/>
        <w:left w:val="none" w:sz="0" w:space="0" w:color="auto"/>
        <w:bottom w:val="none" w:sz="0" w:space="0" w:color="auto"/>
        <w:right w:val="none" w:sz="0" w:space="0" w:color="auto"/>
      </w:divBdr>
    </w:div>
    <w:div w:id="1378970137">
      <w:bodyDiv w:val="1"/>
      <w:marLeft w:val="0"/>
      <w:marRight w:val="0"/>
      <w:marTop w:val="0"/>
      <w:marBottom w:val="0"/>
      <w:divBdr>
        <w:top w:val="none" w:sz="0" w:space="0" w:color="auto"/>
        <w:left w:val="none" w:sz="0" w:space="0" w:color="auto"/>
        <w:bottom w:val="none" w:sz="0" w:space="0" w:color="auto"/>
        <w:right w:val="none" w:sz="0" w:space="0" w:color="auto"/>
      </w:divBdr>
    </w:div>
    <w:div w:id="1379550882">
      <w:bodyDiv w:val="1"/>
      <w:marLeft w:val="0"/>
      <w:marRight w:val="0"/>
      <w:marTop w:val="0"/>
      <w:marBottom w:val="0"/>
      <w:divBdr>
        <w:top w:val="none" w:sz="0" w:space="0" w:color="auto"/>
        <w:left w:val="none" w:sz="0" w:space="0" w:color="auto"/>
        <w:bottom w:val="none" w:sz="0" w:space="0" w:color="auto"/>
        <w:right w:val="none" w:sz="0" w:space="0" w:color="auto"/>
      </w:divBdr>
    </w:div>
    <w:div w:id="1381438520">
      <w:bodyDiv w:val="1"/>
      <w:marLeft w:val="0"/>
      <w:marRight w:val="0"/>
      <w:marTop w:val="0"/>
      <w:marBottom w:val="0"/>
      <w:divBdr>
        <w:top w:val="none" w:sz="0" w:space="0" w:color="auto"/>
        <w:left w:val="none" w:sz="0" w:space="0" w:color="auto"/>
        <w:bottom w:val="none" w:sz="0" w:space="0" w:color="auto"/>
        <w:right w:val="none" w:sz="0" w:space="0" w:color="auto"/>
      </w:divBdr>
    </w:div>
    <w:div w:id="1383090450">
      <w:bodyDiv w:val="1"/>
      <w:marLeft w:val="0"/>
      <w:marRight w:val="0"/>
      <w:marTop w:val="0"/>
      <w:marBottom w:val="0"/>
      <w:divBdr>
        <w:top w:val="none" w:sz="0" w:space="0" w:color="auto"/>
        <w:left w:val="none" w:sz="0" w:space="0" w:color="auto"/>
        <w:bottom w:val="none" w:sz="0" w:space="0" w:color="auto"/>
        <w:right w:val="none" w:sz="0" w:space="0" w:color="auto"/>
      </w:divBdr>
    </w:div>
    <w:div w:id="1387266933">
      <w:bodyDiv w:val="1"/>
      <w:marLeft w:val="0"/>
      <w:marRight w:val="0"/>
      <w:marTop w:val="0"/>
      <w:marBottom w:val="0"/>
      <w:divBdr>
        <w:top w:val="none" w:sz="0" w:space="0" w:color="auto"/>
        <w:left w:val="none" w:sz="0" w:space="0" w:color="auto"/>
        <w:bottom w:val="none" w:sz="0" w:space="0" w:color="auto"/>
        <w:right w:val="none" w:sz="0" w:space="0" w:color="auto"/>
      </w:divBdr>
    </w:div>
    <w:div w:id="1388720302">
      <w:bodyDiv w:val="1"/>
      <w:marLeft w:val="0"/>
      <w:marRight w:val="0"/>
      <w:marTop w:val="0"/>
      <w:marBottom w:val="0"/>
      <w:divBdr>
        <w:top w:val="none" w:sz="0" w:space="0" w:color="auto"/>
        <w:left w:val="none" w:sz="0" w:space="0" w:color="auto"/>
        <w:bottom w:val="none" w:sz="0" w:space="0" w:color="auto"/>
        <w:right w:val="none" w:sz="0" w:space="0" w:color="auto"/>
      </w:divBdr>
    </w:div>
    <w:div w:id="1392313769">
      <w:bodyDiv w:val="1"/>
      <w:marLeft w:val="0"/>
      <w:marRight w:val="0"/>
      <w:marTop w:val="0"/>
      <w:marBottom w:val="0"/>
      <w:divBdr>
        <w:top w:val="none" w:sz="0" w:space="0" w:color="auto"/>
        <w:left w:val="none" w:sz="0" w:space="0" w:color="auto"/>
        <w:bottom w:val="none" w:sz="0" w:space="0" w:color="auto"/>
        <w:right w:val="none" w:sz="0" w:space="0" w:color="auto"/>
      </w:divBdr>
    </w:div>
    <w:div w:id="1395396414">
      <w:bodyDiv w:val="1"/>
      <w:marLeft w:val="0"/>
      <w:marRight w:val="0"/>
      <w:marTop w:val="0"/>
      <w:marBottom w:val="0"/>
      <w:divBdr>
        <w:top w:val="none" w:sz="0" w:space="0" w:color="auto"/>
        <w:left w:val="none" w:sz="0" w:space="0" w:color="auto"/>
        <w:bottom w:val="none" w:sz="0" w:space="0" w:color="auto"/>
        <w:right w:val="none" w:sz="0" w:space="0" w:color="auto"/>
      </w:divBdr>
    </w:div>
    <w:div w:id="1397700028">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5489704">
      <w:bodyDiv w:val="1"/>
      <w:marLeft w:val="0"/>
      <w:marRight w:val="0"/>
      <w:marTop w:val="0"/>
      <w:marBottom w:val="0"/>
      <w:divBdr>
        <w:top w:val="none" w:sz="0" w:space="0" w:color="auto"/>
        <w:left w:val="none" w:sz="0" w:space="0" w:color="auto"/>
        <w:bottom w:val="none" w:sz="0" w:space="0" w:color="auto"/>
        <w:right w:val="none" w:sz="0" w:space="0" w:color="auto"/>
      </w:divBdr>
    </w:div>
    <w:div w:id="1407000003">
      <w:bodyDiv w:val="1"/>
      <w:marLeft w:val="0"/>
      <w:marRight w:val="0"/>
      <w:marTop w:val="0"/>
      <w:marBottom w:val="0"/>
      <w:divBdr>
        <w:top w:val="none" w:sz="0" w:space="0" w:color="auto"/>
        <w:left w:val="none" w:sz="0" w:space="0" w:color="auto"/>
        <w:bottom w:val="none" w:sz="0" w:space="0" w:color="auto"/>
        <w:right w:val="none" w:sz="0" w:space="0" w:color="auto"/>
      </w:divBdr>
    </w:div>
    <w:div w:id="1415012706">
      <w:bodyDiv w:val="1"/>
      <w:marLeft w:val="0"/>
      <w:marRight w:val="0"/>
      <w:marTop w:val="0"/>
      <w:marBottom w:val="0"/>
      <w:divBdr>
        <w:top w:val="none" w:sz="0" w:space="0" w:color="auto"/>
        <w:left w:val="none" w:sz="0" w:space="0" w:color="auto"/>
        <w:bottom w:val="none" w:sz="0" w:space="0" w:color="auto"/>
        <w:right w:val="none" w:sz="0" w:space="0" w:color="auto"/>
      </w:divBdr>
    </w:div>
    <w:div w:id="1416247484">
      <w:bodyDiv w:val="1"/>
      <w:marLeft w:val="0"/>
      <w:marRight w:val="0"/>
      <w:marTop w:val="0"/>
      <w:marBottom w:val="0"/>
      <w:divBdr>
        <w:top w:val="none" w:sz="0" w:space="0" w:color="auto"/>
        <w:left w:val="none" w:sz="0" w:space="0" w:color="auto"/>
        <w:bottom w:val="none" w:sz="0" w:space="0" w:color="auto"/>
        <w:right w:val="none" w:sz="0" w:space="0" w:color="auto"/>
      </w:divBdr>
    </w:div>
    <w:div w:id="1428035986">
      <w:bodyDiv w:val="1"/>
      <w:marLeft w:val="0"/>
      <w:marRight w:val="0"/>
      <w:marTop w:val="0"/>
      <w:marBottom w:val="0"/>
      <w:divBdr>
        <w:top w:val="none" w:sz="0" w:space="0" w:color="auto"/>
        <w:left w:val="none" w:sz="0" w:space="0" w:color="auto"/>
        <w:bottom w:val="none" w:sz="0" w:space="0" w:color="auto"/>
        <w:right w:val="none" w:sz="0" w:space="0" w:color="auto"/>
      </w:divBdr>
    </w:div>
    <w:div w:id="1430657972">
      <w:bodyDiv w:val="1"/>
      <w:marLeft w:val="0"/>
      <w:marRight w:val="0"/>
      <w:marTop w:val="0"/>
      <w:marBottom w:val="0"/>
      <w:divBdr>
        <w:top w:val="none" w:sz="0" w:space="0" w:color="auto"/>
        <w:left w:val="none" w:sz="0" w:space="0" w:color="auto"/>
        <w:bottom w:val="none" w:sz="0" w:space="0" w:color="auto"/>
        <w:right w:val="none" w:sz="0" w:space="0" w:color="auto"/>
      </w:divBdr>
    </w:div>
    <w:div w:id="1437213149">
      <w:bodyDiv w:val="1"/>
      <w:marLeft w:val="0"/>
      <w:marRight w:val="0"/>
      <w:marTop w:val="0"/>
      <w:marBottom w:val="0"/>
      <w:divBdr>
        <w:top w:val="none" w:sz="0" w:space="0" w:color="auto"/>
        <w:left w:val="none" w:sz="0" w:space="0" w:color="auto"/>
        <w:bottom w:val="none" w:sz="0" w:space="0" w:color="auto"/>
        <w:right w:val="none" w:sz="0" w:space="0" w:color="auto"/>
      </w:divBdr>
    </w:div>
    <w:div w:id="1439716653">
      <w:bodyDiv w:val="1"/>
      <w:marLeft w:val="0"/>
      <w:marRight w:val="0"/>
      <w:marTop w:val="0"/>
      <w:marBottom w:val="0"/>
      <w:divBdr>
        <w:top w:val="none" w:sz="0" w:space="0" w:color="auto"/>
        <w:left w:val="none" w:sz="0" w:space="0" w:color="auto"/>
        <w:bottom w:val="none" w:sz="0" w:space="0" w:color="auto"/>
        <w:right w:val="none" w:sz="0" w:space="0" w:color="auto"/>
      </w:divBdr>
    </w:div>
    <w:div w:id="1440635529">
      <w:bodyDiv w:val="1"/>
      <w:marLeft w:val="0"/>
      <w:marRight w:val="0"/>
      <w:marTop w:val="0"/>
      <w:marBottom w:val="0"/>
      <w:divBdr>
        <w:top w:val="none" w:sz="0" w:space="0" w:color="auto"/>
        <w:left w:val="none" w:sz="0" w:space="0" w:color="auto"/>
        <w:bottom w:val="none" w:sz="0" w:space="0" w:color="auto"/>
        <w:right w:val="none" w:sz="0" w:space="0" w:color="auto"/>
      </w:divBdr>
    </w:div>
    <w:div w:id="1441604522">
      <w:bodyDiv w:val="1"/>
      <w:marLeft w:val="0"/>
      <w:marRight w:val="0"/>
      <w:marTop w:val="0"/>
      <w:marBottom w:val="0"/>
      <w:divBdr>
        <w:top w:val="none" w:sz="0" w:space="0" w:color="auto"/>
        <w:left w:val="none" w:sz="0" w:space="0" w:color="auto"/>
        <w:bottom w:val="none" w:sz="0" w:space="0" w:color="auto"/>
        <w:right w:val="none" w:sz="0" w:space="0" w:color="auto"/>
      </w:divBdr>
    </w:div>
    <w:div w:id="1443113645">
      <w:bodyDiv w:val="1"/>
      <w:marLeft w:val="0"/>
      <w:marRight w:val="0"/>
      <w:marTop w:val="0"/>
      <w:marBottom w:val="0"/>
      <w:divBdr>
        <w:top w:val="none" w:sz="0" w:space="0" w:color="auto"/>
        <w:left w:val="none" w:sz="0" w:space="0" w:color="auto"/>
        <w:bottom w:val="none" w:sz="0" w:space="0" w:color="auto"/>
        <w:right w:val="none" w:sz="0" w:space="0" w:color="auto"/>
      </w:divBdr>
    </w:div>
    <w:div w:id="1444420879">
      <w:bodyDiv w:val="1"/>
      <w:marLeft w:val="0"/>
      <w:marRight w:val="0"/>
      <w:marTop w:val="0"/>
      <w:marBottom w:val="0"/>
      <w:divBdr>
        <w:top w:val="none" w:sz="0" w:space="0" w:color="auto"/>
        <w:left w:val="none" w:sz="0" w:space="0" w:color="auto"/>
        <w:bottom w:val="none" w:sz="0" w:space="0" w:color="auto"/>
        <w:right w:val="none" w:sz="0" w:space="0" w:color="auto"/>
      </w:divBdr>
    </w:div>
    <w:div w:id="1452555794">
      <w:bodyDiv w:val="1"/>
      <w:marLeft w:val="0"/>
      <w:marRight w:val="0"/>
      <w:marTop w:val="0"/>
      <w:marBottom w:val="0"/>
      <w:divBdr>
        <w:top w:val="none" w:sz="0" w:space="0" w:color="auto"/>
        <w:left w:val="none" w:sz="0" w:space="0" w:color="auto"/>
        <w:bottom w:val="none" w:sz="0" w:space="0" w:color="auto"/>
        <w:right w:val="none" w:sz="0" w:space="0" w:color="auto"/>
      </w:divBdr>
    </w:div>
    <w:div w:id="1458378001">
      <w:bodyDiv w:val="1"/>
      <w:marLeft w:val="0"/>
      <w:marRight w:val="0"/>
      <w:marTop w:val="0"/>
      <w:marBottom w:val="0"/>
      <w:divBdr>
        <w:top w:val="none" w:sz="0" w:space="0" w:color="auto"/>
        <w:left w:val="none" w:sz="0" w:space="0" w:color="auto"/>
        <w:bottom w:val="none" w:sz="0" w:space="0" w:color="auto"/>
        <w:right w:val="none" w:sz="0" w:space="0" w:color="auto"/>
      </w:divBdr>
    </w:div>
    <w:div w:id="1464230338">
      <w:bodyDiv w:val="1"/>
      <w:marLeft w:val="0"/>
      <w:marRight w:val="0"/>
      <w:marTop w:val="0"/>
      <w:marBottom w:val="0"/>
      <w:divBdr>
        <w:top w:val="none" w:sz="0" w:space="0" w:color="auto"/>
        <w:left w:val="none" w:sz="0" w:space="0" w:color="auto"/>
        <w:bottom w:val="none" w:sz="0" w:space="0" w:color="auto"/>
        <w:right w:val="none" w:sz="0" w:space="0" w:color="auto"/>
      </w:divBdr>
    </w:div>
    <w:div w:id="1474985720">
      <w:bodyDiv w:val="1"/>
      <w:marLeft w:val="0"/>
      <w:marRight w:val="0"/>
      <w:marTop w:val="0"/>
      <w:marBottom w:val="0"/>
      <w:divBdr>
        <w:top w:val="none" w:sz="0" w:space="0" w:color="auto"/>
        <w:left w:val="none" w:sz="0" w:space="0" w:color="auto"/>
        <w:bottom w:val="none" w:sz="0" w:space="0" w:color="auto"/>
        <w:right w:val="none" w:sz="0" w:space="0" w:color="auto"/>
      </w:divBdr>
    </w:div>
    <w:div w:id="1480071650">
      <w:bodyDiv w:val="1"/>
      <w:marLeft w:val="0"/>
      <w:marRight w:val="0"/>
      <w:marTop w:val="0"/>
      <w:marBottom w:val="0"/>
      <w:divBdr>
        <w:top w:val="none" w:sz="0" w:space="0" w:color="auto"/>
        <w:left w:val="none" w:sz="0" w:space="0" w:color="auto"/>
        <w:bottom w:val="none" w:sz="0" w:space="0" w:color="auto"/>
        <w:right w:val="none" w:sz="0" w:space="0" w:color="auto"/>
      </w:divBdr>
    </w:div>
    <w:div w:id="1485928540">
      <w:bodyDiv w:val="1"/>
      <w:marLeft w:val="0"/>
      <w:marRight w:val="0"/>
      <w:marTop w:val="0"/>
      <w:marBottom w:val="0"/>
      <w:divBdr>
        <w:top w:val="none" w:sz="0" w:space="0" w:color="auto"/>
        <w:left w:val="none" w:sz="0" w:space="0" w:color="auto"/>
        <w:bottom w:val="none" w:sz="0" w:space="0" w:color="auto"/>
        <w:right w:val="none" w:sz="0" w:space="0" w:color="auto"/>
      </w:divBdr>
    </w:div>
    <w:div w:id="1511986460">
      <w:bodyDiv w:val="1"/>
      <w:marLeft w:val="0"/>
      <w:marRight w:val="0"/>
      <w:marTop w:val="0"/>
      <w:marBottom w:val="0"/>
      <w:divBdr>
        <w:top w:val="none" w:sz="0" w:space="0" w:color="auto"/>
        <w:left w:val="none" w:sz="0" w:space="0" w:color="auto"/>
        <w:bottom w:val="none" w:sz="0" w:space="0" w:color="auto"/>
        <w:right w:val="none" w:sz="0" w:space="0" w:color="auto"/>
      </w:divBdr>
    </w:div>
    <w:div w:id="1520657912">
      <w:bodyDiv w:val="1"/>
      <w:marLeft w:val="0"/>
      <w:marRight w:val="0"/>
      <w:marTop w:val="0"/>
      <w:marBottom w:val="0"/>
      <w:divBdr>
        <w:top w:val="none" w:sz="0" w:space="0" w:color="auto"/>
        <w:left w:val="none" w:sz="0" w:space="0" w:color="auto"/>
        <w:bottom w:val="none" w:sz="0" w:space="0" w:color="auto"/>
        <w:right w:val="none" w:sz="0" w:space="0" w:color="auto"/>
      </w:divBdr>
    </w:div>
    <w:div w:id="1527136289">
      <w:bodyDiv w:val="1"/>
      <w:marLeft w:val="0"/>
      <w:marRight w:val="0"/>
      <w:marTop w:val="0"/>
      <w:marBottom w:val="0"/>
      <w:divBdr>
        <w:top w:val="none" w:sz="0" w:space="0" w:color="auto"/>
        <w:left w:val="none" w:sz="0" w:space="0" w:color="auto"/>
        <w:bottom w:val="none" w:sz="0" w:space="0" w:color="auto"/>
        <w:right w:val="none" w:sz="0" w:space="0" w:color="auto"/>
      </w:divBdr>
    </w:div>
    <w:div w:id="1554584047">
      <w:bodyDiv w:val="1"/>
      <w:marLeft w:val="0"/>
      <w:marRight w:val="0"/>
      <w:marTop w:val="0"/>
      <w:marBottom w:val="0"/>
      <w:divBdr>
        <w:top w:val="none" w:sz="0" w:space="0" w:color="auto"/>
        <w:left w:val="none" w:sz="0" w:space="0" w:color="auto"/>
        <w:bottom w:val="none" w:sz="0" w:space="0" w:color="auto"/>
        <w:right w:val="none" w:sz="0" w:space="0" w:color="auto"/>
      </w:divBdr>
    </w:div>
    <w:div w:id="1557012773">
      <w:bodyDiv w:val="1"/>
      <w:marLeft w:val="0"/>
      <w:marRight w:val="0"/>
      <w:marTop w:val="0"/>
      <w:marBottom w:val="0"/>
      <w:divBdr>
        <w:top w:val="none" w:sz="0" w:space="0" w:color="auto"/>
        <w:left w:val="none" w:sz="0" w:space="0" w:color="auto"/>
        <w:bottom w:val="none" w:sz="0" w:space="0" w:color="auto"/>
        <w:right w:val="none" w:sz="0" w:space="0" w:color="auto"/>
      </w:divBdr>
    </w:div>
    <w:div w:id="1558081218">
      <w:bodyDiv w:val="1"/>
      <w:marLeft w:val="0"/>
      <w:marRight w:val="0"/>
      <w:marTop w:val="0"/>
      <w:marBottom w:val="0"/>
      <w:divBdr>
        <w:top w:val="none" w:sz="0" w:space="0" w:color="auto"/>
        <w:left w:val="none" w:sz="0" w:space="0" w:color="auto"/>
        <w:bottom w:val="none" w:sz="0" w:space="0" w:color="auto"/>
        <w:right w:val="none" w:sz="0" w:space="0" w:color="auto"/>
      </w:divBdr>
    </w:div>
    <w:div w:id="1572735660">
      <w:bodyDiv w:val="1"/>
      <w:marLeft w:val="0"/>
      <w:marRight w:val="0"/>
      <w:marTop w:val="0"/>
      <w:marBottom w:val="0"/>
      <w:divBdr>
        <w:top w:val="none" w:sz="0" w:space="0" w:color="auto"/>
        <w:left w:val="none" w:sz="0" w:space="0" w:color="auto"/>
        <w:bottom w:val="none" w:sz="0" w:space="0" w:color="auto"/>
        <w:right w:val="none" w:sz="0" w:space="0" w:color="auto"/>
      </w:divBdr>
      <w:divsChild>
        <w:div w:id="913008844">
          <w:marLeft w:val="0"/>
          <w:marRight w:val="0"/>
          <w:marTop w:val="0"/>
          <w:marBottom w:val="0"/>
          <w:divBdr>
            <w:top w:val="none" w:sz="0" w:space="0" w:color="auto"/>
            <w:left w:val="none" w:sz="0" w:space="0" w:color="auto"/>
            <w:bottom w:val="none" w:sz="0" w:space="0" w:color="auto"/>
            <w:right w:val="none" w:sz="0" w:space="0" w:color="auto"/>
          </w:divBdr>
          <w:divsChild>
            <w:div w:id="13781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5638">
      <w:bodyDiv w:val="1"/>
      <w:marLeft w:val="0"/>
      <w:marRight w:val="0"/>
      <w:marTop w:val="0"/>
      <w:marBottom w:val="0"/>
      <w:divBdr>
        <w:top w:val="none" w:sz="0" w:space="0" w:color="auto"/>
        <w:left w:val="none" w:sz="0" w:space="0" w:color="auto"/>
        <w:bottom w:val="none" w:sz="0" w:space="0" w:color="auto"/>
        <w:right w:val="none" w:sz="0" w:space="0" w:color="auto"/>
      </w:divBdr>
    </w:div>
    <w:div w:id="1592277767">
      <w:bodyDiv w:val="1"/>
      <w:marLeft w:val="0"/>
      <w:marRight w:val="0"/>
      <w:marTop w:val="0"/>
      <w:marBottom w:val="0"/>
      <w:divBdr>
        <w:top w:val="none" w:sz="0" w:space="0" w:color="auto"/>
        <w:left w:val="none" w:sz="0" w:space="0" w:color="auto"/>
        <w:bottom w:val="none" w:sz="0" w:space="0" w:color="auto"/>
        <w:right w:val="none" w:sz="0" w:space="0" w:color="auto"/>
      </w:divBdr>
    </w:div>
    <w:div w:id="1597982580">
      <w:bodyDiv w:val="1"/>
      <w:marLeft w:val="0"/>
      <w:marRight w:val="0"/>
      <w:marTop w:val="0"/>
      <w:marBottom w:val="0"/>
      <w:divBdr>
        <w:top w:val="none" w:sz="0" w:space="0" w:color="auto"/>
        <w:left w:val="none" w:sz="0" w:space="0" w:color="auto"/>
        <w:bottom w:val="none" w:sz="0" w:space="0" w:color="auto"/>
        <w:right w:val="none" w:sz="0" w:space="0" w:color="auto"/>
      </w:divBdr>
    </w:div>
    <w:div w:id="1612741436">
      <w:bodyDiv w:val="1"/>
      <w:marLeft w:val="0"/>
      <w:marRight w:val="0"/>
      <w:marTop w:val="0"/>
      <w:marBottom w:val="0"/>
      <w:divBdr>
        <w:top w:val="none" w:sz="0" w:space="0" w:color="auto"/>
        <w:left w:val="none" w:sz="0" w:space="0" w:color="auto"/>
        <w:bottom w:val="none" w:sz="0" w:space="0" w:color="auto"/>
        <w:right w:val="none" w:sz="0" w:space="0" w:color="auto"/>
      </w:divBdr>
    </w:div>
    <w:div w:id="1623685399">
      <w:bodyDiv w:val="1"/>
      <w:marLeft w:val="0"/>
      <w:marRight w:val="0"/>
      <w:marTop w:val="0"/>
      <w:marBottom w:val="0"/>
      <w:divBdr>
        <w:top w:val="none" w:sz="0" w:space="0" w:color="auto"/>
        <w:left w:val="none" w:sz="0" w:space="0" w:color="auto"/>
        <w:bottom w:val="none" w:sz="0" w:space="0" w:color="auto"/>
        <w:right w:val="none" w:sz="0" w:space="0" w:color="auto"/>
      </w:divBdr>
    </w:div>
    <w:div w:id="1624191428">
      <w:bodyDiv w:val="1"/>
      <w:marLeft w:val="0"/>
      <w:marRight w:val="0"/>
      <w:marTop w:val="0"/>
      <w:marBottom w:val="0"/>
      <w:divBdr>
        <w:top w:val="none" w:sz="0" w:space="0" w:color="auto"/>
        <w:left w:val="none" w:sz="0" w:space="0" w:color="auto"/>
        <w:bottom w:val="none" w:sz="0" w:space="0" w:color="auto"/>
        <w:right w:val="none" w:sz="0" w:space="0" w:color="auto"/>
      </w:divBdr>
    </w:div>
    <w:div w:id="1624996399">
      <w:bodyDiv w:val="1"/>
      <w:marLeft w:val="0"/>
      <w:marRight w:val="0"/>
      <w:marTop w:val="0"/>
      <w:marBottom w:val="0"/>
      <w:divBdr>
        <w:top w:val="none" w:sz="0" w:space="0" w:color="auto"/>
        <w:left w:val="none" w:sz="0" w:space="0" w:color="auto"/>
        <w:bottom w:val="none" w:sz="0" w:space="0" w:color="auto"/>
        <w:right w:val="none" w:sz="0" w:space="0" w:color="auto"/>
      </w:divBdr>
    </w:div>
    <w:div w:id="1647781579">
      <w:bodyDiv w:val="1"/>
      <w:marLeft w:val="0"/>
      <w:marRight w:val="0"/>
      <w:marTop w:val="0"/>
      <w:marBottom w:val="0"/>
      <w:divBdr>
        <w:top w:val="none" w:sz="0" w:space="0" w:color="auto"/>
        <w:left w:val="none" w:sz="0" w:space="0" w:color="auto"/>
        <w:bottom w:val="none" w:sz="0" w:space="0" w:color="auto"/>
        <w:right w:val="none" w:sz="0" w:space="0" w:color="auto"/>
      </w:divBdr>
    </w:div>
    <w:div w:id="1653634675">
      <w:bodyDiv w:val="1"/>
      <w:marLeft w:val="0"/>
      <w:marRight w:val="0"/>
      <w:marTop w:val="0"/>
      <w:marBottom w:val="0"/>
      <w:divBdr>
        <w:top w:val="none" w:sz="0" w:space="0" w:color="auto"/>
        <w:left w:val="none" w:sz="0" w:space="0" w:color="auto"/>
        <w:bottom w:val="none" w:sz="0" w:space="0" w:color="auto"/>
        <w:right w:val="none" w:sz="0" w:space="0" w:color="auto"/>
      </w:divBdr>
    </w:div>
    <w:div w:id="1659379949">
      <w:bodyDiv w:val="1"/>
      <w:marLeft w:val="0"/>
      <w:marRight w:val="0"/>
      <w:marTop w:val="0"/>
      <w:marBottom w:val="0"/>
      <w:divBdr>
        <w:top w:val="none" w:sz="0" w:space="0" w:color="auto"/>
        <w:left w:val="none" w:sz="0" w:space="0" w:color="auto"/>
        <w:bottom w:val="none" w:sz="0" w:space="0" w:color="auto"/>
        <w:right w:val="none" w:sz="0" w:space="0" w:color="auto"/>
      </w:divBdr>
    </w:div>
    <w:div w:id="1667129970">
      <w:bodyDiv w:val="1"/>
      <w:marLeft w:val="0"/>
      <w:marRight w:val="0"/>
      <w:marTop w:val="0"/>
      <w:marBottom w:val="0"/>
      <w:divBdr>
        <w:top w:val="none" w:sz="0" w:space="0" w:color="auto"/>
        <w:left w:val="none" w:sz="0" w:space="0" w:color="auto"/>
        <w:bottom w:val="none" w:sz="0" w:space="0" w:color="auto"/>
        <w:right w:val="none" w:sz="0" w:space="0" w:color="auto"/>
      </w:divBdr>
    </w:div>
    <w:div w:id="1683126391">
      <w:bodyDiv w:val="1"/>
      <w:marLeft w:val="0"/>
      <w:marRight w:val="0"/>
      <w:marTop w:val="0"/>
      <w:marBottom w:val="0"/>
      <w:divBdr>
        <w:top w:val="none" w:sz="0" w:space="0" w:color="auto"/>
        <w:left w:val="none" w:sz="0" w:space="0" w:color="auto"/>
        <w:bottom w:val="none" w:sz="0" w:space="0" w:color="auto"/>
        <w:right w:val="none" w:sz="0" w:space="0" w:color="auto"/>
      </w:divBdr>
    </w:div>
    <w:div w:id="1683581429">
      <w:bodyDiv w:val="1"/>
      <w:marLeft w:val="0"/>
      <w:marRight w:val="0"/>
      <w:marTop w:val="0"/>
      <w:marBottom w:val="0"/>
      <w:divBdr>
        <w:top w:val="none" w:sz="0" w:space="0" w:color="auto"/>
        <w:left w:val="none" w:sz="0" w:space="0" w:color="auto"/>
        <w:bottom w:val="none" w:sz="0" w:space="0" w:color="auto"/>
        <w:right w:val="none" w:sz="0" w:space="0" w:color="auto"/>
      </w:divBdr>
    </w:div>
    <w:div w:id="1699118363">
      <w:bodyDiv w:val="1"/>
      <w:marLeft w:val="0"/>
      <w:marRight w:val="0"/>
      <w:marTop w:val="0"/>
      <w:marBottom w:val="0"/>
      <w:divBdr>
        <w:top w:val="none" w:sz="0" w:space="0" w:color="auto"/>
        <w:left w:val="none" w:sz="0" w:space="0" w:color="auto"/>
        <w:bottom w:val="none" w:sz="0" w:space="0" w:color="auto"/>
        <w:right w:val="none" w:sz="0" w:space="0" w:color="auto"/>
      </w:divBdr>
    </w:div>
    <w:div w:id="1721519365">
      <w:bodyDiv w:val="1"/>
      <w:marLeft w:val="0"/>
      <w:marRight w:val="0"/>
      <w:marTop w:val="0"/>
      <w:marBottom w:val="0"/>
      <w:divBdr>
        <w:top w:val="none" w:sz="0" w:space="0" w:color="auto"/>
        <w:left w:val="none" w:sz="0" w:space="0" w:color="auto"/>
        <w:bottom w:val="none" w:sz="0" w:space="0" w:color="auto"/>
        <w:right w:val="none" w:sz="0" w:space="0" w:color="auto"/>
      </w:divBdr>
    </w:div>
    <w:div w:id="1735352142">
      <w:bodyDiv w:val="1"/>
      <w:marLeft w:val="0"/>
      <w:marRight w:val="0"/>
      <w:marTop w:val="0"/>
      <w:marBottom w:val="0"/>
      <w:divBdr>
        <w:top w:val="none" w:sz="0" w:space="0" w:color="auto"/>
        <w:left w:val="none" w:sz="0" w:space="0" w:color="auto"/>
        <w:bottom w:val="none" w:sz="0" w:space="0" w:color="auto"/>
        <w:right w:val="none" w:sz="0" w:space="0" w:color="auto"/>
      </w:divBdr>
    </w:div>
    <w:div w:id="1736275106">
      <w:bodyDiv w:val="1"/>
      <w:marLeft w:val="0"/>
      <w:marRight w:val="0"/>
      <w:marTop w:val="0"/>
      <w:marBottom w:val="0"/>
      <w:divBdr>
        <w:top w:val="none" w:sz="0" w:space="0" w:color="auto"/>
        <w:left w:val="none" w:sz="0" w:space="0" w:color="auto"/>
        <w:bottom w:val="none" w:sz="0" w:space="0" w:color="auto"/>
        <w:right w:val="none" w:sz="0" w:space="0" w:color="auto"/>
      </w:divBdr>
    </w:div>
    <w:div w:id="1742869086">
      <w:bodyDiv w:val="1"/>
      <w:marLeft w:val="0"/>
      <w:marRight w:val="0"/>
      <w:marTop w:val="0"/>
      <w:marBottom w:val="0"/>
      <w:divBdr>
        <w:top w:val="none" w:sz="0" w:space="0" w:color="auto"/>
        <w:left w:val="none" w:sz="0" w:space="0" w:color="auto"/>
        <w:bottom w:val="none" w:sz="0" w:space="0" w:color="auto"/>
        <w:right w:val="none" w:sz="0" w:space="0" w:color="auto"/>
      </w:divBdr>
    </w:div>
    <w:div w:id="1743454858">
      <w:bodyDiv w:val="1"/>
      <w:marLeft w:val="0"/>
      <w:marRight w:val="0"/>
      <w:marTop w:val="0"/>
      <w:marBottom w:val="0"/>
      <w:divBdr>
        <w:top w:val="none" w:sz="0" w:space="0" w:color="auto"/>
        <w:left w:val="none" w:sz="0" w:space="0" w:color="auto"/>
        <w:bottom w:val="none" w:sz="0" w:space="0" w:color="auto"/>
        <w:right w:val="none" w:sz="0" w:space="0" w:color="auto"/>
      </w:divBdr>
    </w:div>
    <w:div w:id="1749690320">
      <w:bodyDiv w:val="1"/>
      <w:marLeft w:val="0"/>
      <w:marRight w:val="0"/>
      <w:marTop w:val="0"/>
      <w:marBottom w:val="0"/>
      <w:divBdr>
        <w:top w:val="none" w:sz="0" w:space="0" w:color="auto"/>
        <w:left w:val="none" w:sz="0" w:space="0" w:color="auto"/>
        <w:bottom w:val="none" w:sz="0" w:space="0" w:color="auto"/>
        <w:right w:val="none" w:sz="0" w:space="0" w:color="auto"/>
      </w:divBdr>
    </w:div>
    <w:div w:id="1761220989">
      <w:bodyDiv w:val="1"/>
      <w:marLeft w:val="0"/>
      <w:marRight w:val="0"/>
      <w:marTop w:val="0"/>
      <w:marBottom w:val="0"/>
      <w:divBdr>
        <w:top w:val="none" w:sz="0" w:space="0" w:color="auto"/>
        <w:left w:val="none" w:sz="0" w:space="0" w:color="auto"/>
        <w:bottom w:val="none" w:sz="0" w:space="0" w:color="auto"/>
        <w:right w:val="none" w:sz="0" w:space="0" w:color="auto"/>
      </w:divBdr>
    </w:div>
    <w:div w:id="1791624191">
      <w:bodyDiv w:val="1"/>
      <w:marLeft w:val="0"/>
      <w:marRight w:val="0"/>
      <w:marTop w:val="0"/>
      <w:marBottom w:val="0"/>
      <w:divBdr>
        <w:top w:val="none" w:sz="0" w:space="0" w:color="auto"/>
        <w:left w:val="none" w:sz="0" w:space="0" w:color="auto"/>
        <w:bottom w:val="none" w:sz="0" w:space="0" w:color="auto"/>
        <w:right w:val="none" w:sz="0" w:space="0" w:color="auto"/>
      </w:divBdr>
    </w:div>
    <w:div w:id="1791970116">
      <w:bodyDiv w:val="1"/>
      <w:marLeft w:val="0"/>
      <w:marRight w:val="0"/>
      <w:marTop w:val="0"/>
      <w:marBottom w:val="0"/>
      <w:divBdr>
        <w:top w:val="none" w:sz="0" w:space="0" w:color="auto"/>
        <w:left w:val="none" w:sz="0" w:space="0" w:color="auto"/>
        <w:bottom w:val="none" w:sz="0" w:space="0" w:color="auto"/>
        <w:right w:val="none" w:sz="0" w:space="0" w:color="auto"/>
      </w:divBdr>
    </w:div>
    <w:div w:id="1794396125">
      <w:bodyDiv w:val="1"/>
      <w:marLeft w:val="0"/>
      <w:marRight w:val="0"/>
      <w:marTop w:val="0"/>
      <w:marBottom w:val="0"/>
      <w:divBdr>
        <w:top w:val="none" w:sz="0" w:space="0" w:color="auto"/>
        <w:left w:val="none" w:sz="0" w:space="0" w:color="auto"/>
        <w:bottom w:val="none" w:sz="0" w:space="0" w:color="auto"/>
        <w:right w:val="none" w:sz="0" w:space="0" w:color="auto"/>
      </w:divBdr>
    </w:div>
    <w:div w:id="1800565669">
      <w:bodyDiv w:val="1"/>
      <w:marLeft w:val="0"/>
      <w:marRight w:val="0"/>
      <w:marTop w:val="0"/>
      <w:marBottom w:val="0"/>
      <w:divBdr>
        <w:top w:val="none" w:sz="0" w:space="0" w:color="auto"/>
        <w:left w:val="none" w:sz="0" w:space="0" w:color="auto"/>
        <w:bottom w:val="none" w:sz="0" w:space="0" w:color="auto"/>
        <w:right w:val="none" w:sz="0" w:space="0" w:color="auto"/>
      </w:divBdr>
    </w:div>
    <w:div w:id="1806702911">
      <w:bodyDiv w:val="1"/>
      <w:marLeft w:val="0"/>
      <w:marRight w:val="0"/>
      <w:marTop w:val="0"/>
      <w:marBottom w:val="0"/>
      <w:divBdr>
        <w:top w:val="none" w:sz="0" w:space="0" w:color="auto"/>
        <w:left w:val="none" w:sz="0" w:space="0" w:color="auto"/>
        <w:bottom w:val="none" w:sz="0" w:space="0" w:color="auto"/>
        <w:right w:val="none" w:sz="0" w:space="0" w:color="auto"/>
      </w:divBdr>
    </w:div>
    <w:div w:id="1813327853">
      <w:bodyDiv w:val="1"/>
      <w:marLeft w:val="0"/>
      <w:marRight w:val="0"/>
      <w:marTop w:val="0"/>
      <w:marBottom w:val="0"/>
      <w:divBdr>
        <w:top w:val="none" w:sz="0" w:space="0" w:color="auto"/>
        <w:left w:val="none" w:sz="0" w:space="0" w:color="auto"/>
        <w:bottom w:val="none" w:sz="0" w:space="0" w:color="auto"/>
        <w:right w:val="none" w:sz="0" w:space="0" w:color="auto"/>
      </w:divBdr>
    </w:div>
    <w:div w:id="1817140685">
      <w:bodyDiv w:val="1"/>
      <w:marLeft w:val="0"/>
      <w:marRight w:val="0"/>
      <w:marTop w:val="0"/>
      <w:marBottom w:val="0"/>
      <w:divBdr>
        <w:top w:val="none" w:sz="0" w:space="0" w:color="auto"/>
        <w:left w:val="none" w:sz="0" w:space="0" w:color="auto"/>
        <w:bottom w:val="none" w:sz="0" w:space="0" w:color="auto"/>
        <w:right w:val="none" w:sz="0" w:space="0" w:color="auto"/>
      </w:divBdr>
    </w:div>
    <w:div w:id="1837959703">
      <w:bodyDiv w:val="1"/>
      <w:marLeft w:val="0"/>
      <w:marRight w:val="0"/>
      <w:marTop w:val="0"/>
      <w:marBottom w:val="0"/>
      <w:divBdr>
        <w:top w:val="none" w:sz="0" w:space="0" w:color="auto"/>
        <w:left w:val="none" w:sz="0" w:space="0" w:color="auto"/>
        <w:bottom w:val="none" w:sz="0" w:space="0" w:color="auto"/>
        <w:right w:val="none" w:sz="0" w:space="0" w:color="auto"/>
      </w:divBdr>
    </w:div>
    <w:div w:id="1837960327">
      <w:bodyDiv w:val="1"/>
      <w:marLeft w:val="0"/>
      <w:marRight w:val="0"/>
      <w:marTop w:val="0"/>
      <w:marBottom w:val="0"/>
      <w:divBdr>
        <w:top w:val="none" w:sz="0" w:space="0" w:color="auto"/>
        <w:left w:val="none" w:sz="0" w:space="0" w:color="auto"/>
        <w:bottom w:val="none" w:sz="0" w:space="0" w:color="auto"/>
        <w:right w:val="none" w:sz="0" w:space="0" w:color="auto"/>
      </w:divBdr>
    </w:div>
    <w:div w:id="1841118463">
      <w:bodyDiv w:val="1"/>
      <w:marLeft w:val="0"/>
      <w:marRight w:val="0"/>
      <w:marTop w:val="0"/>
      <w:marBottom w:val="0"/>
      <w:divBdr>
        <w:top w:val="none" w:sz="0" w:space="0" w:color="auto"/>
        <w:left w:val="none" w:sz="0" w:space="0" w:color="auto"/>
        <w:bottom w:val="none" w:sz="0" w:space="0" w:color="auto"/>
        <w:right w:val="none" w:sz="0" w:space="0" w:color="auto"/>
      </w:divBdr>
    </w:div>
    <w:div w:id="1844971481">
      <w:bodyDiv w:val="1"/>
      <w:marLeft w:val="0"/>
      <w:marRight w:val="0"/>
      <w:marTop w:val="0"/>
      <w:marBottom w:val="0"/>
      <w:divBdr>
        <w:top w:val="none" w:sz="0" w:space="0" w:color="auto"/>
        <w:left w:val="none" w:sz="0" w:space="0" w:color="auto"/>
        <w:bottom w:val="none" w:sz="0" w:space="0" w:color="auto"/>
        <w:right w:val="none" w:sz="0" w:space="0" w:color="auto"/>
      </w:divBdr>
    </w:div>
    <w:div w:id="1848866977">
      <w:bodyDiv w:val="1"/>
      <w:marLeft w:val="0"/>
      <w:marRight w:val="0"/>
      <w:marTop w:val="0"/>
      <w:marBottom w:val="0"/>
      <w:divBdr>
        <w:top w:val="none" w:sz="0" w:space="0" w:color="auto"/>
        <w:left w:val="none" w:sz="0" w:space="0" w:color="auto"/>
        <w:bottom w:val="none" w:sz="0" w:space="0" w:color="auto"/>
        <w:right w:val="none" w:sz="0" w:space="0" w:color="auto"/>
      </w:divBdr>
    </w:div>
    <w:div w:id="1850562126">
      <w:bodyDiv w:val="1"/>
      <w:marLeft w:val="0"/>
      <w:marRight w:val="0"/>
      <w:marTop w:val="0"/>
      <w:marBottom w:val="0"/>
      <w:divBdr>
        <w:top w:val="none" w:sz="0" w:space="0" w:color="auto"/>
        <w:left w:val="none" w:sz="0" w:space="0" w:color="auto"/>
        <w:bottom w:val="none" w:sz="0" w:space="0" w:color="auto"/>
        <w:right w:val="none" w:sz="0" w:space="0" w:color="auto"/>
      </w:divBdr>
    </w:div>
    <w:div w:id="1854370163">
      <w:bodyDiv w:val="1"/>
      <w:marLeft w:val="0"/>
      <w:marRight w:val="0"/>
      <w:marTop w:val="0"/>
      <w:marBottom w:val="0"/>
      <w:divBdr>
        <w:top w:val="none" w:sz="0" w:space="0" w:color="auto"/>
        <w:left w:val="none" w:sz="0" w:space="0" w:color="auto"/>
        <w:bottom w:val="none" w:sz="0" w:space="0" w:color="auto"/>
        <w:right w:val="none" w:sz="0" w:space="0" w:color="auto"/>
      </w:divBdr>
    </w:div>
    <w:div w:id="1864590570">
      <w:bodyDiv w:val="1"/>
      <w:marLeft w:val="0"/>
      <w:marRight w:val="0"/>
      <w:marTop w:val="0"/>
      <w:marBottom w:val="0"/>
      <w:divBdr>
        <w:top w:val="none" w:sz="0" w:space="0" w:color="auto"/>
        <w:left w:val="none" w:sz="0" w:space="0" w:color="auto"/>
        <w:bottom w:val="none" w:sz="0" w:space="0" w:color="auto"/>
        <w:right w:val="none" w:sz="0" w:space="0" w:color="auto"/>
      </w:divBdr>
    </w:div>
    <w:div w:id="1867405405">
      <w:bodyDiv w:val="1"/>
      <w:marLeft w:val="0"/>
      <w:marRight w:val="0"/>
      <w:marTop w:val="0"/>
      <w:marBottom w:val="0"/>
      <w:divBdr>
        <w:top w:val="none" w:sz="0" w:space="0" w:color="auto"/>
        <w:left w:val="none" w:sz="0" w:space="0" w:color="auto"/>
        <w:bottom w:val="none" w:sz="0" w:space="0" w:color="auto"/>
        <w:right w:val="none" w:sz="0" w:space="0" w:color="auto"/>
      </w:divBdr>
    </w:div>
    <w:div w:id="1872524371">
      <w:bodyDiv w:val="1"/>
      <w:marLeft w:val="0"/>
      <w:marRight w:val="0"/>
      <w:marTop w:val="0"/>
      <w:marBottom w:val="0"/>
      <w:divBdr>
        <w:top w:val="none" w:sz="0" w:space="0" w:color="auto"/>
        <w:left w:val="none" w:sz="0" w:space="0" w:color="auto"/>
        <w:bottom w:val="none" w:sz="0" w:space="0" w:color="auto"/>
        <w:right w:val="none" w:sz="0" w:space="0" w:color="auto"/>
      </w:divBdr>
    </w:div>
    <w:div w:id="1877355282">
      <w:bodyDiv w:val="1"/>
      <w:marLeft w:val="0"/>
      <w:marRight w:val="0"/>
      <w:marTop w:val="0"/>
      <w:marBottom w:val="0"/>
      <w:divBdr>
        <w:top w:val="none" w:sz="0" w:space="0" w:color="auto"/>
        <w:left w:val="none" w:sz="0" w:space="0" w:color="auto"/>
        <w:bottom w:val="none" w:sz="0" w:space="0" w:color="auto"/>
        <w:right w:val="none" w:sz="0" w:space="0" w:color="auto"/>
      </w:divBdr>
    </w:div>
    <w:div w:id="1883207608">
      <w:bodyDiv w:val="1"/>
      <w:marLeft w:val="0"/>
      <w:marRight w:val="0"/>
      <w:marTop w:val="0"/>
      <w:marBottom w:val="0"/>
      <w:divBdr>
        <w:top w:val="none" w:sz="0" w:space="0" w:color="auto"/>
        <w:left w:val="none" w:sz="0" w:space="0" w:color="auto"/>
        <w:bottom w:val="none" w:sz="0" w:space="0" w:color="auto"/>
        <w:right w:val="none" w:sz="0" w:space="0" w:color="auto"/>
      </w:divBdr>
    </w:div>
    <w:div w:id="1887255167">
      <w:bodyDiv w:val="1"/>
      <w:marLeft w:val="0"/>
      <w:marRight w:val="0"/>
      <w:marTop w:val="0"/>
      <w:marBottom w:val="0"/>
      <w:divBdr>
        <w:top w:val="none" w:sz="0" w:space="0" w:color="auto"/>
        <w:left w:val="none" w:sz="0" w:space="0" w:color="auto"/>
        <w:bottom w:val="none" w:sz="0" w:space="0" w:color="auto"/>
        <w:right w:val="none" w:sz="0" w:space="0" w:color="auto"/>
      </w:divBdr>
    </w:div>
    <w:div w:id="1894923663">
      <w:bodyDiv w:val="1"/>
      <w:marLeft w:val="0"/>
      <w:marRight w:val="0"/>
      <w:marTop w:val="0"/>
      <w:marBottom w:val="0"/>
      <w:divBdr>
        <w:top w:val="none" w:sz="0" w:space="0" w:color="auto"/>
        <w:left w:val="none" w:sz="0" w:space="0" w:color="auto"/>
        <w:bottom w:val="none" w:sz="0" w:space="0" w:color="auto"/>
        <w:right w:val="none" w:sz="0" w:space="0" w:color="auto"/>
      </w:divBdr>
    </w:div>
    <w:div w:id="1902863732">
      <w:bodyDiv w:val="1"/>
      <w:marLeft w:val="0"/>
      <w:marRight w:val="0"/>
      <w:marTop w:val="0"/>
      <w:marBottom w:val="0"/>
      <w:divBdr>
        <w:top w:val="none" w:sz="0" w:space="0" w:color="auto"/>
        <w:left w:val="none" w:sz="0" w:space="0" w:color="auto"/>
        <w:bottom w:val="none" w:sz="0" w:space="0" w:color="auto"/>
        <w:right w:val="none" w:sz="0" w:space="0" w:color="auto"/>
      </w:divBdr>
    </w:div>
    <w:div w:id="1914847691">
      <w:bodyDiv w:val="1"/>
      <w:marLeft w:val="0"/>
      <w:marRight w:val="0"/>
      <w:marTop w:val="0"/>
      <w:marBottom w:val="0"/>
      <w:divBdr>
        <w:top w:val="none" w:sz="0" w:space="0" w:color="auto"/>
        <w:left w:val="none" w:sz="0" w:space="0" w:color="auto"/>
        <w:bottom w:val="none" w:sz="0" w:space="0" w:color="auto"/>
        <w:right w:val="none" w:sz="0" w:space="0" w:color="auto"/>
      </w:divBdr>
    </w:div>
    <w:div w:id="1915819931">
      <w:bodyDiv w:val="1"/>
      <w:marLeft w:val="0"/>
      <w:marRight w:val="0"/>
      <w:marTop w:val="0"/>
      <w:marBottom w:val="0"/>
      <w:divBdr>
        <w:top w:val="none" w:sz="0" w:space="0" w:color="auto"/>
        <w:left w:val="none" w:sz="0" w:space="0" w:color="auto"/>
        <w:bottom w:val="none" w:sz="0" w:space="0" w:color="auto"/>
        <w:right w:val="none" w:sz="0" w:space="0" w:color="auto"/>
      </w:divBdr>
    </w:div>
    <w:div w:id="1923948938">
      <w:bodyDiv w:val="1"/>
      <w:marLeft w:val="0"/>
      <w:marRight w:val="0"/>
      <w:marTop w:val="0"/>
      <w:marBottom w:val="0"/>
      <w:divBdr>
        <w:top w:val="none" w:sz="0" w:space="0" w:color="auto"/>
        <w:left w:val="none" w:sz="0" w:space="0" w:color="auto"/>
        <w:bottom w:val="none" w:sz="0" w:space="0" w:color="auto"/>
        <w:right w:val="none" w:sz="0" w:space="0" w:color="auto"/>
      </w:divBdr>
    </w:div>
    <w:div w:id="1926039006">
      <w:bodyDiv w:val="1"/>
      <w:marLeft w:val="0"/>
      <w:marRight w:val="0"/>
      <w:marTop w:val="0"/>
      <w:marBottom w:val="0"/>
      <w:divBdr>
        <w:top w:val="none" w:sz="0" w:space="0" w:color="auto"/>
        <w:left w:val="none" w:sz="0" w:space="0" w:color="auto"/>
        <w:bottom w:val="none" w:sz="0" w:space="0" w:color="auto"/>
        <w:right w:val="none" w:sz="0" w:space="0" w:color="auto"/>
      </w:divBdr>
    </w:div>
    <w:div w:id="1935936295">
      <w:bodyDiv w:val="1"/>
      <w:marLeft w:val="0"/>
      <w:marRight w:val="0"/>
      <w:marTop w:val="0"/>
      <w:marBottom w:val="0"/>
      <w:divBdr>
        <w:top w:val="none" w:sz="0" w:space="0" w:color="auto"/>
        <w:left w:val="none" w:sz="0" w:space="0" w:color="auto"/>
        <w:bottom w:val="none" w:sz="0" w:space="0" w:color="auto"/>
        <w:right w:val="none" w:sz="0" w:space="0" w:color="auto"/>
      </w:divBdr>
    </w:div>
    <w:div w:id="1938563831">
      <w:bodyDiv w:val="1"/>
      <w:marLeft w:val="0"/>
      <w:marRight w:val="0"/>
      <w:marTop w:val="0"/>
      <w:marBottom w:val="0"/>
      <w:divBdr>
        <w:top w:val="none" w:sz="0" w:space="0" w:color="auto"/>
        <w:left w:val="none" w:sz="0" w:space="0" w:color="auto"/>
        <w:bottom w:val="none" w:sz="0" w:space="0" w:color="auto"/>
        <w:right w:val="none" w:sz="0" w:space="0" w:color="auto"/>
      </w:divBdr>
    </w:div>
    <w:div w:id="1942562556">
      <w:bodyDiv w:val="1"/>
      <w:marLeft w:val="0"/>
      <w:marRight w:val="0"/>
      <w:marTop w:val="0"/>
      <w:marBottom w:val="0"/>
      <w:divBdr>
        <w:top w:val="none" w:sz="0" w:space="0" w:color="auto"/>
        <w:left w:val="none" w:sz="0" w:space="0" w:color="auto"/>
        <w:bottom w:val="none" w:sz="0" w:space="0" w:color="auto"/>
        <w:right w:val="none" w:sz="0" w:space="0" w:color="auto"/>
      </w:divBdr>
    </w:div>
    <w:div w:id="1949580021">
      <w:bodyDiv w:val="1"/>
      <w:marLeft w:val="0"/>
      <w:marRight w:val="0"/>
      <w:marTop w:val="0"/>
      <w:marBottom w:val="0"/>
      <w:divBdr>
        <w:top w:val="none" w:sz="0" w:space="0" w:color="auto"/>
        <w:left w:val="none" w:sz="0" w:space="0" w:color="auto"/>
        <w:bottom w:val="none" w:sz="0" w:space="0" w:color="auto"/>
        <w:right w:val="none" w:sz="0" w:space="0" w:color="auto"/>
      </w:divBdr>
    </w:div>
    <w:div w:id="1952399214">
      <w:bodyDiv w:val="1"/>
      <w:marLeft w:val="0"/>
      <w:marRight w:val="0"/>
      <w:marTop w:val="0"/>
      <w:marBottom w:val="0"/>
      <w:divBdr>
        <w:top w:val="none" w:sz="0" w:space="0" w:color="auto"/>
        <w:left w:val="none" w:sz="0" w:space="0" w:color="auto"/>
        <w:bottom w:val="none" w:sz="0" w:space="0" w:color="auto"/>
        <w:right w:val="none" w:sz="0" w:space="0" w:color="auto"/>
      </w:divBdr>
    </w:div>
    <w:div w:id="1976370902">
      <w:bodyDiv w:val="1"/>
      <w:marLeft w:val="0"/>
      <w:marRight w:val="0"/>
      <w:marTop w:val="0"/>
      <w:marBottom w:val="0"/>
      <w:divBdr>
        <w:top w:val="none" w:sz="0" w:space="0" w:color="auto"/>
        <w:left w:val="none" w:sz="0" w:space="0" w:color="auto"/>
        <w:bottom w:val="none" w:sz="0" w:space="0" w:color="auto"/>
        <w:right w:val="none" w:sz="0" w:space="0" w:color="auto"/>
      </w:divBdr>
    </w:div>
    <w:div w:id="1976981021">
      <w:bodyDiv w:val="1"/>
      <w:marLeft w:val="0"/>
      <w:marRight w:val="0"/>
      <w:marTop w:val="0"/>
      <w:marBottom w:val="0"/>
      <w:divBdr>
        <w:top w:val="none" w:sz="0" w:space="0" w:color="auto"/>
        <w:left w:val="none" w:sz="0" w:space="0" w:color="auto"/>
        <w:bottom w:val="none" w:sz="0" w:space="0" w:color="auto"/>
        <w:right w:val="none" w:sz="0" w:space="0" w:color="auto"/>
      </w:divBdr>
    </w:div>
    <w:div w:id="1979336874">
      <w:bodyDiv w:val="1"/>
      <w:marLeft w:val="0"/>
      <w:marRight w:val="0"/>
      <w:marTop w:val="0"/>
      <w:marBottom w:val="0"/>
      <w:divBdr>
        <w:top w:val="none" w:sz="0" w:space="0" w:color="auto"/>
        <w:left w:val="none" w:sz="0" w:space="0" w:color="auto"/>
        <w:bottom w:val="none" w:sz="0" w:space="0" w:color="auto"/>
        <w:right w:val="none" w:sz="0" w:space="0" w:color="auto"/>
      </w:divBdr>
    </w:div>
    <w:div w:id="1979340006">
      <w:bodyDiv w:val="1"/>
      <w:marLeft w:val="0"/>
      <w:marRight w:val="0"/>
      <w:marTop w:val="0"/>
      <w:marBottom w:val="0"/>
      <w:divBdr>
        <w:top w:val="none" w:sz="0" w:space="0" w:color="auto"/>
        <w:left w:val="none" w:sz="0" w:space="0" w:color="auto"/>
        <w:bottom w:val="none" w:sz="0" w:space="0" w:color="auto"/>
        <w:right w:val="none" w:sz="0" w:space="0" w:color="auto"/>
      </w:divBdr>
    </w:div>
    <w:div w:id="1981692718">
      <w:bodyDiv w:val="1"/>
      <w:marLeft w:val="0"/>
      <w:marRight w:val="0"/>
      <w:marTop w:val="0"/>
      <w:marBottom w:val="0"/>
      <w:divBdr>
        <w:top w:val="none" w:sz="0" w:space="0" w:color="auto"/>
        <w:left w:val="none" w:sz="0" w:space="0" w:color="auto"/>
        <w:bottom w:val="none" w:sz="0" w:space="0" w:color="auto"/>
        <w:right w:val="none" w:sz="0" w:space="0" w:color="auto"/>
      </w:divBdr>
    </w:div>
    <w:div w:id="1989280602">
      <w:bodyDiv w:val="1"/>
      <w:marLeft w:val="0"/>
      <w:marRight w:val="0"/>
      <w:marTop w:val="0"/>
      <w:marBottom w:val="0"/>
      <w:divBdr>
        <w:top w:val="none" w:sz="0" w:space="0" w:color="auto"/>
        <w:left w:val="none" w:sz="0" w:space="0" w:color="auto"/>
        <w:bottom w:val="none" w:sz="0" w:space="0" w:color="auto"/>
        <w:right w:val="none" w:sz="0" w:space="0" w:color="auto"/>
      </w:divBdr>
    </w:div>
    <w:div w:id="1999766192">
      <w:bodyDiv w:val="1"/>
      <w:marLeft w:val="0"/>
      <w:marRight w:val="0"/>
      <w:marTop w:val="0"/>
      <w:marBottom w:val="0"/>
      <w:divBdr>
        <w:top w:val="none" w:sz="0" w:space="0" w:color="auto"/>
        <w:left w:val="none" w:sz="0" w:space="0" w:color="auto"/>
        <w:bottom w:val="none" w:sz="0" w:space="0" w:color="auto"/>
        <w:right w:val="none" w:sz="0" w:space="0" w:color="auto"/>
      </w:divBdr>
    </w:div>
    <w:div w:id="2031106820">
      <w:bodyDiv w:val="1"/>
      <w:marLeft w:val="0"/>
      <w:marRight w:val="0"/>
      <w:marTop w:val="0"/>
      <w:marBottom w:val="0"/>
      <w:divBdr>
        <w:top w:val="none" w:sz="0" w:space="0" w:color="auto"/>
        <w:left w:val="none" w:sz="0" w:space="0" w:color="auto"/>
        <w:bottom w:val="none" w:sz="0" w:space="0" w:color="auto"/>
        <w:right w:val="none" w:sz="0" w:space="0" w:color="auto"/>
      </w:divBdr>
    </w:div>
    <w:div w:id="2032953201">
      <w:bodyDiv w:val="1"/>
      <w:marLeft w:val="0"/>
      <w:marRight w:val="0"/>
      <w:marTop w:val="0"/>
      <w:marBottom w:val="0"/>
      <w:divBdr>
        <w:top w:val="none" w:sz="0" w:space="0" w:color="auto"/>
        <w:left w:val="none" w:sz="0" w:space="0" w:color="auto"/>
        <w:bottom w:val="none" w:sz="0" w:space="0" w:color="auto"/>
        <w:right w:val="none" w:sz="0" w:space="0" w:color="auto"/>
      </w:divBdr>
    </w:div>
    <w:div w:id="2038893756">
      <w:bodyDiv w:val="1"/>
      <w:marLeft w:val="0"/>
      <w:marRight w:val="0"/>
      <w:marTop w:val="0"/>
      <w:marBottom w:val="0"/>
      <w:divBdr>
        <w:top w:val="none" w:sz="0" w:space="0" w:color="auto"/>
        <w:left w:val="none" w:sz="0" w:space="0" w:color="auto"/>
        <w:bottom w:val="none" w:sz="0" w:space="0" w:color="auto"/>
        <w:right w:val="none" w:sz="0" w:space="0" w:color="auto"/>
      </w:divBdr>
    </w:div>
    <w:div w:id="2043288309">
      <w:bodyDiv w:val="1"/>
      <w:marLeft w:val="0"/>
      <w:marRight w:val="0"/>
      <w:marTop w:val="0"/>
      <w:marBottom w:val="0"/>
      <w:divBdr>
        <w:top w:val="none" w:sz="0" w:space="0" w:color="auto"/>
        <w:left w:val="none" w:sz="0" w:space="0" w:color="auto"/>
        <w:bottom w:val="none" w:sz="0" w:space="0" w:color="auto"/>
        <w:right w:val="none" w:sz="0" w:space="0" w:color="auto"/>
      </w:divBdr>
    </w:div>
    <w:div w:id="2052025220">
      <w:bodyDiv w:val="1"/>
      <w:marLeft w:val="0"/>
      <w:marRight w:val="0"/>
      <w:marTop w:val="0"/>
      <w:marBottom w:val="0"/>
      <w:divBdr>
        <w:top w:val="none" w:sz="0" w:space="0" w:color="auto"/>
        <w:left w:val="none" w:sz="0" w:space="0" w:color="auto"/>
        <w:bottom w:val="none" w:sz="0" w:space="0" w:color="auto"/>
        <w:right w:val="none" w:sz="0" w:space="0" w:color="auto"/>
      </w:divBdr>
    </w:div>
    <w:div w:id="2053844209">
      <w:bodyDiv w:val="1"/>
      <w:marLeft w:val="0"/>
      <w:marRight w:val="0"/>
      <w:marTop w:val="0"/>
      <w:marBottom w:val="0"/>
      <w:divBdr>
        <w:top w:val="none" w:sz="0" w:space="0" w:color="auto"/>
        <w:left w:val="none" w:sz="0" w:space="0" w:color="auto"/>
        <w:bottom w:val="none" w:sz="0" w:space="0" w:color="auto"/>
        <w:right w:val="none" w:sz="0" w:space="0" w:color="auto"/>
      </w:divBdr>
    </w:div>
    <w:div w:id="2054189828">
      <w:bodyDiv w:val="1"/>
      <w:marLeft w:val="0"/>
      <w:marRight w:val="0"/>
      <w:marTop w:val="0"/>
      <w:marBottom w:val="0"/>
      <w:divBdr>
        <w:top w:val="none" w:sz="0" w:space="0" w:color="auto"/>
        <w:left w:val="none" w:sz="0" w:space="0" w:color="auto"/>
        <w:bottom w:val="none" w:sz="0" w:space="0" w:color="auto"/>
        <w:right w:val="none" w:sz="0" w:space="0" w:color="auto"/>
      </w:divBdr>
    </w:div>
    <w:div w:id="2067951377">
      <w:bodyDiv w:val="1"/>
      <w:marLeft w:val="0"/>
      <w:marRight w:val="0"/>
      <w:marTop w:val="0"/>
      <w:marBottom w:val="0"/>
      <w:divBdr>
        <w:top w:val="none" w:sz="0" w:space="0" w:color="auto"/>
        <w:left w:val="none" w:sz="0" w:space="0" w:color="auto"/>
        <w:bottom w:val="none" w:sz="0" w:space="0" w:color="auto"/>
        <w:right w:val="none" w:sz="0" w:space="0" w:color="auto"/>
      </w:divBdr>
    </w:div>
    <w:div w:id="2070179575">
      <w:bodyDiv w:val="1"/>
      <w:marLeft w:val="0"/>
      <w:marRight w:val="0"/>
      <w:marTop w:val="0"/>
      <w:marBottom w:val="0"/>
      <w:divBdr>
        <w:top w:val="none" w:sz="0" w:space="0" w:color="auto"/>
        <w:left w:val="none" w:sz="0" w:space="0" w:color="auto"/>
        <w:bottom w:val="none" w:sz="0" w:space="0" w:color="auto"/>
        <w:right w:val="none" w:sz="0" w:space="0" w:color="auto"/>
      </w:divBdr>
    </w:div>
    <w:div w:id="2070762673">
      <w:bodyDiv w:val="1"/>
      <w:marLeft w:val="0"/>
      <w:marRight w:val="0"/>
      <w:marTop w:val="0"/>
      <w:marBottom w:val="0"/>
      <w:divBdr>
        <w:top w:val="none" w:sz="0" w:space="0" w:color="auto"/>
        <w:left w:val="none" w:sz="0" w:space="0" w:color="auto"/>
        <w:bottom w:val="none" w:sz="0" w:space="0" w:color="auto"/>
        <w:right w:val="none" w:sz="0" w:space="0" w:color="auto"/>
      </w:divBdr>
    </w:div>
    <w:div w:id="2073693917">
      <w:bodyDiv w:val="1"/>
      <w:marLeft w:val="0"/>
      <w:marRight w:val="0"/>
      <w:marTop w:val="0"/>
      <w:marBottom w:val="0"/>
      <w:divBdr>
        <w:top w:val="none" w:sz="0" w:space="0" w:color="auto"/>
        <w:left w:val="none" w:sz="0" w:space="0" w:color="auto"/>
        <w:bottom w:val="none" w:sz="0" w:space="0" w:color="auto"/>
        <w:right w:val="none" w:sz="0" w:space="0" w:color="auto"/>
      </w:divBdr>
    </w:div>
    <w:div w:id="2099058396">
      <w:bodyDiv w:val="1"/>
      <w:marLeft w:val="0"/>
      <w:marRight w:val="0"/>
      <w:marTop w:val="0"/>
      <w:marBottom w:val="0"/>
      <w:divBdr>
        <w:top w:val="none" w:sz="0" w:space="0" w:color="auto"/>
        <w:left w:val="none" w:sz="0" w:space="0" w:color="auto"/>
        <w:bottom w:val="none" w:sz="0" w:space="0" w:color="auto"/>
        <w:right w:val="none" w:sz="0" w:space="0" w:color="auto"/>
      </w:divBdr>
    </w:div>
    <w:div w:id="2112507233">
      <w:bodyDiv w:val="1"/>
      <w:marLeft w:val="0"/>
      <w:marRight w:val="0"/>
      <w:marTop w:val="0"/>
      <w:marBottom w:val="0"/>
      <w:divBdr>
        <w:top w:val="none" w:sz="0" w:space="0" w:color="auto"/>
        <w:left w:val="none" w:sz="0" w:space="0" w:color="auto"/>
        <w:bottom w:val="none" w:sz="0" w:space="0" w:color="auto"/>
        <w:right w:val="none" w:sz="0" w:space="0" w:color="auto"/>
      </w:divBdr>
    </w:div>
    <w:div w:id="2117141007">
      <w:bodyDiv w:val="1"/>
      <w:marLeft w:val="0"/>
      <w:marRight w:val="0"/>
      <w:marTop w:val="0"/>
      <w:marBottom w:val="0"/>
      <w:divBdr>
        <w:top w:val="none" w:sz="0" w:space="0" w:color="auto"/>
        <w:left w:val="none" w:sz="0" w:space="0" w:color="auto"/>
        <w:bottom w:val="none" w:sz="0" w:space="0" w:color="auto"/>
        <w:right w:val="none" w:sz="0" w:space="0" w:color="auto"/>
      </w:divBdr>
    </w:div>
    <w:div w:id="2125727772">
      <w:bodyDiv w:val="1"/>
      <w:marLeft w:val="0"/>
      <w:marRight w:val="0"/>
      <w:marTop w:val="0"/>
      <w:marBottom w:val="0"/>
      <w:divBdr>
        <w:top w:val="none" w:sz="0" w:space="0" w:color="auto"/>
        <w:left w:val="none" w:sz="0" w:space="0" w:color="auto"/>
        <w:bottom w:val="none" w:sz="0" w:space="0" w:color="auto"/>
        <w:right w:val="none" w:sz="0" w:space="0" w:color="auto"/>
      </w:divBdr>
    </w:div>
    <w:div w:id="2127117428">
      <w:bodyDiv w:val="1"/>
      <w:marLeft w:val="0"/>
      <w:marRight w:val="0"/>
      <w:marTop w:val="0"/>
      <w:marBottom w:val="0"/>
      <w:divBdr>
        <w:top w:val="none" w:sz="0" w:space="0" w:color="auto"/>
        <w:left w:val="none" w:sz="0" w:space="0" w:color="auto"/>
        <w:bottom w:val="none" w:sz="0" w:space="0" w:color="auto"/>
        <w:right w:val="none" w:sz="0" w:space="0" w:color="auto"/>
      </w:divBdr>
    </w:div>
    <w:div w:id="2132478946">
      <w:bodyDiv w:val="1"/>
      <w:marLeft w:val="0"/>
      <w:marRight w:val="0"/>
      <w:marTop w:val="0"/>
      <w:marBottom w:val="0"/>
      <w:divBdr>
        <w:top w:val="none" w:sz="0" w:space="0" w:color="auto"/>
        <w:left w:val="none" w:sz="0" w:space="0" w:color="auto"/>
        <w:bottom w:val="none" w:sz="0" w:space="0" w:color="auto"/>
        <w:right w:val="none" w:sz="0" w:space="0" w:color="auto"/>
      </w:divBdr>
    </w:div>
    <w:div w:id="2132899397">
      <w:bodyDiv w:val="1"/>
      <w:marLeft w:val="0"/>
      <w:marRight w:val="0"/>
      <w:marTop w:val="0"/>
      <w:marBottom w:val="0"/>
      <w:divBdr>
        <w:top w:val="none" w:sz="0" w:space="0" w:color="auto"/>
        <w:left w:val="none" w:sz="0" w:space="0" w:color="auto"/>
        <w:bottom w:val="none" w:sz="0" w:space="0" w:color="auto"/>
        <w:right w:val="none" w:sz="0" w:space="0" w:color="auto"/>
      </w:divBdr>
    </w:div>
    <w:div w:id="21374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kho.com/la-revolucion-de-la-ia-en-el-sector-salud/" TargetMode="External"/><Relationship Id="rId18" Type="http://schemas.openxmlformats.org/officeDocument/2006/relationships/hyperlink" Target="https://www.who.int/es/news/item/28-06-2021-who-issues-first-global-report-on-ai-in-health-and-six-guiding-principles-for-its-design-and-use" TargetMode="External"/><Relationship Id="rId26" Type="http://schemas.openxmlformats.org/officeDocument/2006/relationships/hyperlink" Target="https://infomed.com.ar/inteligencia-artificial-en-medicina-que-sabemos/" TargetMode="External"/><Relationship Id="rId39" Type="http://schemas.openxmlformats.org/officeDocument/2006/relationships/fontTable" Target="fontTable.xml"/><Relationship Id="rId21" Type="http://schemas.openxmlformats.org/officeDocument/2006/relationships/hyperlink" Target="file:///C:\Users\rafaelar\Downloads\Inteligencia%20Artificial%20en%20Salud%20P&#250;blica:%20Kit%20de%20herramientas%20de%20evaluaci&#243;n%20de%20la%20preparaci&#243;n" TargetMode="External"/><Relationship Id="rId34" Type="http://schemas.openxmlformats.org/officeDocument/2006/relationships/hyperlink" Target="https://casaalvarez.com/inteligencia-artificial-en-unidades-de-cuidados-intensivos/" TargetMode="External"/><Relationship Id="rId7" Type="http://schemas.openxmlformats.org/officeDocument/2006/relationships/endnotes" Target="endnotes.xml"/><Relationship Id="rId12" Type="http://schemas.openxmlformats.org/officeDocument/2006/relationships/hyperlink" Target="https://orcid.org/0009-0009-8617-555X" TargetMode="External"/><Relationship Id="rId17" Type="http://schemas.openxmlformats.org/officeDocument/2006/relationships/hyperlink" Target="https://hackernoon.com/lang/es/el-papel-de-la-ia-en-la-inmunizacion-las-vacunas-que-tu-cuerpo-necesita" TargetMode="External"/><Relationship Id="rId25" Type="http://schemas.openxmlformats.org/officeDocument/2006/relationships/hyperlink" Target="https://www.unia.es/vida-universitaria/blog/inteligencia-artificial-en-la-medicina-el-futuro-de-la-salud" TargetMode="External"/><Relationship Id="rId33" Type="http://schemas.openxmlformats.org/officeDocument/2006/relationships/hyperlink" Target="https://www.t-systems.com/es/es/industries/healthcare/solutions/ai-improves-critical-patient-car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w.com/es/inteligencia-artificial-produce-vacunas-superpotentes-contra-covid-19/a-65505678" TargetMode="External"/><Relationship Id="rId20" Type="http://schemas.openxmlformats.org/officeDocument/2006/relationships/hyperlink" Target="https://www.who.int/es/news/item/02-04-2024-who-unveils-a-digital-health-promoter-harnessing-generative-ai-for-public-health" TargetMode="External"/><Relationship Id="rId29" Type="http://schemas.openxmlformats.org/officeDocument/2006/relationships/hyperlink" Target="https://wjbphs.com/content/methicillin-resistant-staphylococcus-aureus-and-intensive-care-un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9-2969-5348" TargetMode="External"/><Relationship Id="rId24" Type="http://schemas.openxmlformats.org/officeDocument/2006/relationships/hyperlink" Target="https://instituciones.sld.cu/hospmiguelenriquez/" TargetMode="External"/><Relationship Id="rId32" Type="http://schemas.openxmlformats.org/officeDocument/2006/relationships/hyperlink" Target="https://intramed-front-dev.conexa.ai/content/6682d579a5ab1ed84c563b20" TargetMode="External"/><Relationship Id="rId37" Type="http://schemas.openxmlformats.org/officeDocument/2006/relationships/hyperlink" Target="https://www.nature.com/articles/s41598-022-11226-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ndacionbankinter.org/noticias/la-revolucion-de-la-inteligencia-artificial-en-la-medicina-perspectivas-de-julio-mayol/?_adin=01569712108" TargetMode="External"/><Relationship Id="rId23" Type="http://schemas.openxmlformats.org/officeDocument/2006/relationships/hyperlink" Target="https://www.prensa-latina.cu/2025/01/13/cuba-proyecta-estrategia-gubernamental-en-el-ambito-de-la-ia/" TargetMode="External"/><Relationship Id="rId28" Type="http://schemas.openxmlformats.org/officeDocument/2006/relationships/hyperlink" Target="https://www.t-systems.com/es/es/industries/healthcare/solutions/ai-improves-critical-patient-care" TargetMode="External"/><Relationship Id="rId36" Type="http://schemas.openxmlformats.org/officeDocument/2006/relationships/hyperlink" Target="https://www.mdpi.com/1424-8220/24/12/3929" TargetMode="External"/><Relationship Id="rId10" Type="http://schemas.openxmlformats.org/officeDocument/2006/relationships/hyperlink" Target="https://orcid.org/0000-0002-3729-9144" TargetMode="External"/><Relationship Id="rId19" Type="http://schemas.openxmlformats.org/officeDocument/2006/relationships/hyperlink" Target="https://www.paho.org/es/documentos/ce168r2-politica-sobre-aplicacion-ciencia-datos-salud-publica-mediante-inteligencia" TargetMode="External"/><Relationship Id="rId31" Type="http://schemas.openxmlformats.org/officeDocument/2006/relationships/hyperlink" Target="https://blog.uvirtual.org/tecnologia-medicina-uci" TargetMode="External"/><Relationship Id="rId4" Type="http://schemas.openxmlformats.org/officeDocument/2006/relationships/settings" Target="settings.xml"/><Relationship Id="rId9" Type="http://schemas.openxmlformats.org/officeDocument/2006/relationships/hyperlink" Target="https://orcid.org/0000-0001-8485-2494" TargetMode="External"/><Relationship Id="rId14" Type="http://schemas.openxmlformats.org/officeDocument/2006/relationships/hyperlink" Target="https://www.humano360.com/la-revolucion-de-la-inteligencia-artificial-en-la-salud/" TargetMode="External"/><Relationship Id="rId22" Type="http://schemas.openxmlformats.org/officeDocument/2006/relationships/hyperlink" Target="https://www.granma.cu/cuba/2025-01-14/cuba-tiene-potencialidades-para-estar-en-la-avanzada-de-la-inteligencia-artificial-en-la-region-latinoamericana-y-caribena-14-01-2025-00-01-39" TargetMode="External"/><Relationship Id="rId27" Type="http://schemas.openxmlformats.org/officeDocument/2006/relationships/hyperlink" Target="https://intramed-front-dev.conexa.ai/content/6682d579a5ab1ed84c563b20" TargetMode="External"/><Relationship Id="rId30" Type="http://schemas.openxmlformats.org/officeDocument/2006/relationships/hyperlink" Target="https://www.fundacionbankinter.org/noticias/machine-learning-en-medicina/?_adin=01569712108" TargetMode="External"/><Relationship Id="rId35" Type="http://schemas.openxmlformats.org/officeDocument/2006/relationships/hyperlink" Target="https://pubmed.ncbi.nlm.nih.gov/38518051/" TargetMode="External"/><Relationship Id="rId8" Type="http://schemas.openxmlformats.org/officeDocument/2006/relationships/hyperlink" Target="https://orcid.org/0000-0002-1125-559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ETK23</b:Tag>
    <b:SourceType>InternetSite</b:SourceType>
    <b:Guid>{B0DA8D88-4964-4D53-8A89-2290FC511D4D}</b:Guid>
    <b:Author>
      <b:Author>
        <b:NameList>
          <b:Person>
            <b:Last>ETKHO</b:Last>
          </b:Person>
        </b:NameList>
      </b:Author>
    </b:Author>
    <b:InternetSiteTitle>ETKHO Ingeniería Hospitalaria</b:InternetSiteTitle>
    <b:Year>2023</b:Year>
    <b:URL>https://www.etkho.com/la-revolucion-de-la-ia-en-el-sector-salud/#</b:URL>
    <b:ShortTitle>La revolución de la IA en el sector salud</b:ShortTitle>
    <b:YearAccessed>2025</b:YearAccessed>
    <b:MonthAccessed>febrero</b:MonthAccessed>
    <b:DayAccessed>17</b:DayAccessed>
    <b:RefOrder>1</b:RefOrder>
  </b:Source>
  <b:Source>
    <b:Tag>Hum24</b:Tag>
    <b:SourceType>InternetSite</b:SourceType>
    <b:Guid>{CB6EAA4B-000E-442A-AA39-6E18EBE5FE10}</b:Guid>
    <b:Author>
      <b:Author>
        <b:NameList>
          <b:Person>
            <b:Last>Humano360</b:Last>
          </b:Person>
        </b:NameList>
      </b:Author>
    </b:Author>
    <b:InternetSiteTitle> Humano360 </b:InternetSiteTitle>
    <b:Year>2024</b:Year>
    <b:YearAccessed>2025</b:YearAccessed>
    <b:MonthAccessed>febrero</b:MonthAccessed>
    <b:DayAccessed>17</b:DayAccessed>
    <b:URL>https://www.humano360.com/la-revolucion-de-la-inteligencia-artificial-en-la-salud/</b:URL>
    <b:Month>noviembre</b:Month>
    <b:Day>14</b:Day>
    <b:ShortTitle>La revolución de la Inteligencia Artificial en la salud</b:ShortTitle>
    <b:RefOrder>2</b:RefOrder>
  </b:Source>
  <b:Source>
    <b:Tag>Jul24</b:Tag>
    <b:SourceType>InternetSite</b:SourceType>
    <b:Guid>{608D7B1A-00DC-40AC-A4C6-953F4A623201}</b:Guid>
    <b:InternetSiteTitle>Fundación Innovación Bankinter</b:InternetSiteTitle>
    <b:Year>2024</b:Year>
    <b:YearAccessed>2025</b:YearAccessed>
    <b:MonthAccessed>febrero</b:MonthAccessed>
    <b:DayAccessed>17</b:DayAccessed>
    <b:URL>https://www.fundacionbankinter.org/noticias/la-revolucion-de-la-inteligencia-artificial-en-la-medicina-perspectivas-de-julio-mayol/?_adin=01569712108</b:URL>
    <b:Author>
      <b:Author>
        <b:NameList>
          <b:Person>
            <b:Last>Mayol</b:Last>
            <b:First>Julio</b:First>
          </b:Person>
        </b:NameList>
      </b:Author>
    </b:Author>
    <b:Month>mayo</b:Month>
    <b:Day>29</b:Day>
    <b:RefOrder>3</b:RefOrder>
  </b:Source>
  <b:Source>
    <b:Tag>Deu23</b:Tag>
    <b:SourceType>InternetSite</b:SourceType>
    <b:Guid>{56D3B88E-5541-4F24-9BDA-17A09FB2B7FD}</b:Guid>
    <b:InternetSiteTitle> Deutsche Welle</b:InternetSiteTitle>
    <b:Year>2023</b:Year>
    <b:YearAccessed>2025</b:YearAccessed>
    <b:MonthAccessed>febrero</b:MonthAccessed>
    <b:DayAccessed>17</b:DayAccessed>
    <b:URL>https://www.dw.com/es/inteligencia-artificial-produce-vacunas-superpotentes-contra-covid-19/a-65505678</b:URL>
    <b:Author>
      <b:Author>
        <b:NameList>
          <b:Person>
            <b:Last>Welle</b:Last>
            <b:First>Deutsche</b:First>
          </b:Person>
        </b:NameList>
      </b:Author>
    </b:Author>
    <b:Month>mayo</b:Month>
    <b:Day>4</b:Day>
    <b:RefOrder>4</b:RefOrder>
  </b:Source>
  <b:Source>
    <b:Tag>Med21</b:Tag>
    <b:SourceType>JournalArticle</b:SourceType>
    <b:Guid>{F3AF6998-3607-494C-AF24-A9A452A99489}</b:Guid>
    <b:Year>2021</b:Year>
    <b:URL>https://www.elsevier.es/es-revista-atencion-primaria-27-articulo-la-inteligencia-artificial-el-control-S0212656721001335</b:URL>
    <b:Title>La inteligencia artificial en el control de la COVID-19</b:Title>
    <b:JournalName>ELSEVIER</b:JournalName>
    <b:Month>diciembre</b:Month>
    <b:Pages>27</b:Pages>
    <b:Volume>53</b:Volume>
    <b:Issue>10</b:Issue>
    <b:Author>
      <b:Author>
        <b:NameList>
          <b:Person>
            <b:Last>Medina Gamero</b:Last>
            <b:First>Aldo </b:First>
          </b:Person>
          <b:Person>
            <b:Last>Regalado Chamorro</b:Last>
            <b:First>Mónica </b:First>
          </b:Person>
        </b:NameList>
      </b:Author>
    </b:Author>
    <b:RefOrder>5</b:RefOrder>
  </b:Source>
  <b:Source>
    <b:Tag>And24</b:Tag>
    <b:SourceType>InternetSite</b:SourceType>
    <b:Guid>{3621D990-96E7-470A-94CB-29DB98A07D52}</b:Guid>
    <b:Year>2024</b:Year>
    <b:Month>agosto</b:Month>
    <b:InternetSiteTitle>HACKERNOON</b:InternetSiteTitle>
    <b:YearAccessed>2025</b:YearAccessed>
    <b:MonthAccessed>febrero</b:MonthAccessed>
    <b:DayAccessed>17</b:DayAccessed>
    <b:URL>https://hackernoon.com/lang/es/el-papel-de-la-ia-en-la-inmunizacion-las-vacunas-que-tu-cuerpo-necesita</b:URL>
    <b:Author>
      <b:Author>
        <b:NameList>
          <b:Person>
            <b:Last>Anderson</b:Last>
          </b:Person>
        </b:NameList>
      </b:Author>
    </b:Author>
    <b:Day>21</b:Day>
    <b:RefOrder>6</b:RefOrder>
  </b:Source>
  <b:Source>
    <b:Tag>Tar21</b:Tag>
    <b:SourceType>InternetSite</b:SourceType>
    <b:Guid>{2B1F76E8-5CE3-4377-90BC-46B1B593209D}</b:Guid>
    <b:InternetSiteTitle>Organización Mundial de la Salud</b:InternetSiteTitle>
    <b:Year>2021</b:Year>
    <b:YearAccessed>2025</b:YearAccessed>
    <b:MonthAccessed>febrero</b:MonthAccessed>
    <b:DayAccessed>17</b:DayAccessed>
    <b:URL>https://www.who.int/es/news/item/28-06-2021-who-issues-first-global-report-on-ai-in-health-and-six-guiding-principles-for-its-design-and-use</b:URL>
    <b:Author>
      <b:Author>
        <b:NameList>
          <b:Person>
            <b:Last>Jasarevic</b:Last>
            <b:First>Tarik</b:First>
          </b:Person>
        </b:NameList>
      </b:Author>
    </b:Author>
    <b:Month>junio</b:Month>
    <b:Day>28</b:Day>
    <b:RefOrder>7</b:RefOrder>
  </b:Source>
  <b:Source>
    <b:Tag>OMS24</b:Tag>
    <b:SourceType>InternetSite</b:SourceType>
    <b:Guid>{343D3793-BDFF-490C-9ACD-E07B099AA769}</b:Guid>
    <b:InternetSiteTitle>Organización Mundial de la Salud</b:InternetSiteTitle>
    <b:Year>2024</b:Year>
    <b:YearAccessed>2025</b:YearAccessed>
    <b:MonthAccessed>febrero</b:MonthAccessed>
    <b:DayAccessed>17</b:DayAccessed>
    <b:URL>https://www.who.int/es/news/item/02-04-2024-who-unveils-a-digital-health-promoter-harnessing-generative-ai-for-public-health</b:URL>
    <b:Author>
      <b:Author>
        <b:NameList>
          <b:Person>
            <b:Last>OMS</b:Last>
          </b:Person>
        </b:NameList>
      </b:Author>
    </b:Author>
    <b:Month>abril</b:Month>
    <b:Day>2</b:Day>
    <b:RefOrder>9</b:RefOrder>
  </b:Source>
  <b:Source>
    <b:Tag>OPS21</b:Tag>
    <b:SourceType>InternetSite</b:SourceType>
    <b:Guid>{2D993563-7B41-4783-BE55-9D8FC5EDCD93}</b:Guid>
    <b:InternetSiteTitle>Organización Panamericana de la Salud</b:InternetSiteTitle>
    <b:Year>2021</b:Year>
    <b:YearAccessed>2025</b:YearAccessed>
    <b:MonthAccessed>febrero</b:MonthAccessed>
    <b:DayAccessed>17</b:DayAccessed>
    <b:URL>https://www.paho.org/es/documentos/ce168r2-politica-sobre-aplicacion-ciencia-datos-salud-publica-mediante-inteligencia</b:URL>
    <b:Author>
      <b:Author>
        <b:NameList>
          <b:Person>
            <b:Last>OPS</b:Last>
          </b:Person>
        </b:NameList>
      </b:Author>
    </b:Author>
    <b:Month>junio</b:Month>
    <b:Day>30</b:Day>
    <b:ShortTitle>CE168.R2 - Política sobre la aplicación de la ciencia de datos en la salud pública mediante la inteligencia artificial y otras tecnologías emergentes</b:ShortTitle>
    <b:RefOrder>8</b:RefOrder>
  </b:Source>
  <b:Source>
    <b:Tag>OPS24</b:Tag>
    <b:SourceType>InternetSite</b:SourceType>
    <b:Guid>{E5181C51-F7FC-456A-8E52-732070E4F7C9}</b:Guid>
    <b:InternetSiteTitle>Organización Panamericana de la Salud</b:InternetSiteTitle>
    <b:Year>2024</b:Year>
    <b:YearAccessed>2025</b:YearAccessed>
    <b:MonthAccessed>febrero</b:MonthAccessed>
    <b:DayAccessed>17</b:DayAccessed>
    <b:URL>Inteligencia Artificial en Salud Pública: Kit de herramientas de evaluación de la preparación</b:URL>
    <b:Author>
      <b:Author>
        <b:NameList>
          <b:Person>
            <b:Last>OPS</b:Last>
          </b:Person>
        </b:NameList>
      </b:Author>
    </b:Author>
    <b:Month>agosto</b:Month>
    <b:Day>1</b:Day>
    <b:ShortTitle>Inteligencia Artificial en Salud Pública: Kit de herramientas de evaluación de la preparación</b:ShortTitle>
    <b:RefOrder>10</b:RefOrder>
  </b:Source>
  <b:Source>
    <b:Tag>Pui25</b:Tag>
    <b:SourceType>InternetSite</b:SourceType>
    <b:Guid>{C7F0E8C6-FBC9-4FD9-8A86-4267939142A1}</b:Guid>
    <b:Year>2025</b:Year>
    <b:Month>enero</b:Month>
    <b:InternetSiteTitle>Granma</b:InternetSiteTitle>
    <b:YearAccessed>2025</b:YearAccessed>
    <b:MonthAccessed>febrero</b:MonthAccessed>
    <b:DayAccessed>17</b:DayAccessed>
    <b:URL>https://www.granma.cu/cuba/2025-01-14/cuba-tiene-potencialidades-para-estar-en-la-avanzada-de-la-inteligencia-artificial-en-la-region-latinoamericana-y-caribena-14-01-2025-00-01-39</b:URL>
    <b:Author>
      <b:Author>
        <b:NameList>
          <b:Person>
            <b:Last>Puig Meneses</b:Last>
            <b:First> Yaima </b:First>
          </b:Person>
        </b:NameList>
      </b:Author>
    </b:Author>
    <b:Day>14</b:Day>
    <b:ShortTitle>Cuba tiene potencialidades para estar en la avanzada de la Inteligencia Artificial en la región latinoamericana y caribeña</b:ShortTitle>
    <b:RefOrder>11</b:RefOrder>
  </b:Source>
  <b:Source>
    <b:Tag>PL25</b:Tag>
    <b:SourceType>InternetSite</b:SourceType>
    <b:Guid>{2DDD3F23-7ABA-4935-A35E-CC90009E3B34}</b:Guid>
    <b:InternetSiteTitle>Prensa Latina</b:InternetSiteTitle>
    <b:Year>2025</b:Year>
    <b:YearAccessed>2025</b:YearAccessed>
    <b:MonthAccessed>febreo</b:MonthAccessed>
    <b:DayAccessed>17</b:DayAccessed>
    <b:URL>https://www.prensa-latina.cu/2025/01/13/cuba-proyecta-estrategia-gubernamental-en-el-ambito-de-la-ia/</b:URL>
    <b:Author>
      <b:Author>
        <b:NameList>
          <b:Person>
            <b:Last>PL</b:Last>
          </b:Person>
        </b:NameList>
      </b:Author>
    </b:Author>
    <b:Month>enero</b:Month>
    <b:Day>13</b:Day>
    <b:ShortTitle>Cuba proyecta estrategia gubernamental en el ámbito de la IA</b:ShortTitle>
    <b:RefOrder>12</b:RefOrder>
  </b:Source>
  <b:Source>
    <b:Tag>Vic25</b:Tag>
    <b:SourceType>JournalArticle</b:SourceType>
    <b:Guid>{271F7DAE-1741-45BB-BD47-175914AE80D5}</b:Guid>
    <b:Year>2025</b:Year>
    <b:URL>https://www.elsevier.es/es-revista-acta-colombiana-cuidado-intensivo-101-avance-resumen-recomendaciones-no-hacer-el-tratamiento-S0122726224001174</b:URL>
    <b:Title>Recomendaciones de «No hacer» en el tratamiento de los pacientes críticos de los Comités Científicos de la Sociedad Colombiana de Medicina Crítica y Cuidados Intensivos (AMCI) </b:Title>
    <b:JournalName>ELSEVIER</b:JournalName>
    <b:Month>enero</b:Month>
    <b:Pages>31</b:Pages>
    <b:Author>
      <b:Author>
        <b:NameList>
          <b:Person>
            <b:Last>Victor Hugo Nieto Estradaa</b:Last>
            <b:First>&amp;#¿</b:First>
          </b:Person>
          <b:Person>
            <b:First>Bladimir</b:First>
            <b:Middle>Alejandro Gil Valenciaa, Manuel Garay-Fernandeza, Francisco José Molina Saldarriagaa, Rubén Dario Camargo Rubioa, Carmelo Dueñas Castella, Camilo Pizarro Gómeza, Fernando José Pereira Paterninaa, Peter Vergara Ram</b:Middle>
          </b:Person>
        </b:NameList>
      </b:Author>
    </b:Author>
    <b:Day>9</b:Day>
    <b:DOI> 10.1016/j.acci.2024.12.001</b:DOI>
    <b:RefOrder>13</b:RefOrder>
  </b:Source>
  <b:Source>
    <b:Tag>Med22</b:Tag>
    <b:SourceType>JournalArticle</b:SourceType>
    <b:Guid>{9626CDC7-3BEB-46AA-81A3-D73E6352EE0B}</b:Guid>
    <b:Year>2022</b:Year>
    <b:URL>https://www.scielo.org.mx/scielo.php?script=sci_arttext&amp;pid=S1870-21472021000200077</b:URL>
    <b:Title>Impacto y regulación de la Inteligencia Artificial en el ámbito sanitario</b:Title>
    <b:Month>marzo</b:Month>
    <b:Day>14</b:Day>
    <b:JournalName>IUS</b:JournalName>
    <b:Volume>15</b:Volume>
    <b:Issue>48</b:Issue>
    <b:Author>
      <b:Author>
        <b:NameList>
          <b:Person>
            <b:Last>Medinaceli Díaz</b:Last>
            <b:Middle>Ingrid</b:Middle>
            <b:First>Karina  </b:First>
          </b:Person>
          <b:Person>
            <b:Last>Silva Choque</b:Last>
            <b:Middle>Martin </b:Middle>
            <b:First>Moisés </b:First>
          </b:Person>
        </b:NameList>
      </b:Author>
    </b:Author>
    <b:RefOrder>14</b:RefOrder>
  </b:Source>
  <b:Source>
    <b:Tag>Ing23</b:Tag>
    <b:SourceType>InternetSite</b:SourceType>
    <b:Guid>{DD9DEE35-F6ED-4F83-BDBE-E389A23D2A52}</b:Guid>
    <b:Year>2023</b:Year>
    <b:YearAccessed>2025</b:YearAccessed>
    <b:MonthAccessed>febrero</b:MonthAccessed>
    <b:DayAccessed>17</b:DayAccessed>
    <b:URL>https://instituciones.sld.cu/hospmiguelenriquez/</b:URL>
    <b:Author>
      <b:Author>
        <b:NameList>
          <b:Person>
            <b:Last>Alvarez</b:Last>
            <b:First>Ing.</b:First>
            <b:Middle>Farid Alberto Tourqui</b:Middle>
          </b:Person>
        </b:NameList>
      </b:Author>
    </b:Author>
    <b:InternetSiteTitle>InfoMED</b:InternetSiteTitle>
    <b:Month>febrero</b:Month>
    <b:Day>24</b:Day>
    <b:RefOrder>15</b:RefOrder>
  </b:Source>
  <b:Source>
    <b:Tag>Raj24</b:Tag>
    <b:SourceType>JournalArticle</b:SourceType>
    <b:Guid>{1505578B-DE90-4808-A956-1FC444A4043D}</b:Guid>
    <b:Year>2024</b:Year>
    <b:URL>https://www.ijraset.com/best-journal/artificial-intelligence</b:URL>
    <b:Title>Artificial Intelligence</b:Title>
    <b:JournalName>International Journal for Research in Applied Science &amp; Engineering Technology (IJRASET)</b:JournalName>
    <b:Month>noviembre</b:Month>
    <b:Pages>2321-9653</b:Pages>
    <b:Volume>12</b:Volume>
    <b:Issue>XI</b:Issue>
    <b:DOI>https://doi.org/10.22214/ijraset.2024.64695</b:DOI>
    <b:Author>
      <b:Author>
        <b:NameList>
          <b:Person>
            <b:Last>Raj</b:Last>
            <b:First>Anish </b:First>
          </b:Person>
        </b:NameList>
      </b:Author>
    </b:Author>
    <b:RefOrder>16</b:RefOrder>
  </b:Source>
  <b:Source>
    <b:Tag>Shr24</b:Tag>
    <b:SourceType>JournalArticle</b:SourceType>
    <b:Guid>{379ED324-E07B-41BA-BA42-3636B4D6F4BB}</b:Guid>
    <b:Title>Artificial Intelligence (AI): Evolution, Methodologies, and Applications</b:Title>
    <b:JournalName>International Journal For Science Technology And Engineering</b:JournalName>
    <b:Year>2024</b:Year>
    <b:Month>abril</b:Month>
    <b:Pages>5501-5505</b:Pages>
    <b:Volume>12</b:Volume>
    <b:Issue>4</b:Issue>
    <b:Day>29</b:Day>
    <b:URL>https://www.ijraset.com/best-journal/artificial-intelligence-ai-evolution-methodologies-and-applications</b:URL>
    <b:DOI>https://doi.org/10.22214/ijraset.2024.61241</b:DOI>
    <b:Author>
      <b:Author>
        <b:NameList>
          <b:Person>
            <b:Last>Shrivastava</b:Last>
            <b:First>Anurag </b:First>
          </b:Person>
        </b:NameList>
      </b:Author>
    </b:Author>
    <b:RefOrder>17</b:RefOrder>
  </b:Source>
  <b:Source>
    <b:Tag>Kar24</b:Tag>
    <b:SourceType>JournalArticle</b:SourceType>
    <b:Guid>{71149B95-A998-4A54-A46D-CEB972D0857E}</b:Guid>
    <b:Title>Artificial Intelligence</b:Title>
    <b:JournalName>International Journal of Advanced Research in Science, Communication and Technology</b:JournalName>
    <b:Year>2024</b:Year>
    <b:Month>septiembre</b:Month>
    <b:Pages>79–87</b:Pages>
    <b:Volume>4</b:Volume>
    <b:Issue>2</b:Issue>
    <b:Day>21</b:Day>
    <b:URL>https://scispace.com/papers/artificial-intelligence-250mmg8uzesu</b:URL>
    <b:DOI>https://doi.org/10.48175/ijarsct-19613</b:DOI>
    <b:Author>
      <b:Author>
        <b:NameList>
          <b:Person>
            <b:Last> Karmakar</b:Last>
            <b:First>Pragyna</b:First>
          </b:Person>
          <b:Person>
            <b:Last>Sinha</b:Last>
            <b:First>Satarupa </b:First>
          </b:Person>
          <b:Person>
            <b:Last>Pal</b:Last>
            <b:First>Debrupa </b:First>
          </b:Person>
        </b:NameList>
      </b:Author>
    </b:Author>
    <b:RefOrder>18</b:RefOrder>
  </b:Source>
  <b:Source>
    <b:Tag>Her23</b:Tag>
    <b:SourceType>InternetSite</b:SourceType>
    <b:Guid>{40A6CCA9-AF8C-4F6C-AD38-8559938AE0AF}</b:Guid>
    <b:InternetSiteTitle>Infomed</b:InternetSiteTitle>
    <b:Year>2023</b:Year>
    <b:YearAccessed>2025</b:YearAccessed>
    <b:MonthAccessed>febrero</b:MonthAccessed>
    <b:DayAccessed>18</b:DayAccessed>
    <b:URL>https://infomed.com.ar/inteligencia-artificial-en-medicina-que-sabemos/</b:URL>
    <b:Month>mayo</b:Month>
    <b:Day>13</b:Day>
    <b:ShortTitle>Inteligencia artificial en medicina: ¿Qué sabemos?</b:ShortTitle>
    <b:Author>
      <b:Author>
        <b:NameList>
          <b:Person>
            <b:Last>Heredia</b:Last>
            <b:First> Ramiro </b:First>
          </b:Person>
        </b:NameList>
      </b:Author>
    </b:Author>
    <b:RefOrder>24</b:RefOrder>
  </b:Source>
  <b:Source>
    <b:Tag>Uni24</b:Tag>
    <b:SourceType>InternetSite</b:SourceType>
    <b:Guid>{253499D5-4E15-4EB9-BCCA-4074808A90DE}</b:Guid>
    <b:Year>2024</b:Year>
    <b:Month>agosto</b:Month>
    <b:InternetSiteTitle>Universidad Internacional de Andalucía</b:InternetSiteTitle>
    <b:URL>https://www.unia.es/vida-universitaria/blog/inteligencia-artificial-en-la-medicina-el-futuro-de-la-salud</b:URL>
    <b:Day>29</b:Day>
    <b:ShortTitle>Inteligencia Artificial en la Medicina: el Futuro de la Salud</b:ShortTitle>
    <b:YearAccessed>2025</b:YearAccessed>
    <b:MonthAccessed>febrero</b:MonthAccessed>
    <b:DayAccessed>18</b:DayAccessed>
    <b:RefOrder>23</b:RefOrder>
  </b:Source>
  <b:Source>
    <b:Tag>JAR24</b:Tag>
    <b:SourceType>Report</b:SourceType>
    <b:Guid>{4DA79423-D55B-474E-8D79-F14D40151805}</b:Guid>
    <b:Year>2024</b:Year>
    <b:URL>https://repositorio.puce.edu.ec/server/api/core/bitstreams/9045cf5a-1c17-4da0-8645-525a9fd6c6cb/content</b:URL>
    <b:Title>INFLUENCIA DE LA INTELIGENCIA ARTIFICIAL EN EL CUIDADO DE ENFERMERÍA Y SU RETO</b:Title>
    <b:Institution>PONTIFICIA UNIVERSIDAD CATÓLICA DELECUADOR SEDE SANTO DOMINGO</b:Institution>
    <b:City>Santo Domingo – Ecuador</b:City>
    <b:ThesisType>Artículo profesional previo a la obtención del título de Magíster en Gestión del Cuidado con</b:ThesisType>
    <b:Author>
      <b:Author>
        <b:NameList>
          <b:Person>
            <b:Last>JARAMILLO VERDUIGA</b:Last>
            <b:Middle>JAEL</b:Middle>
            <b:First>MERY  </b:First>
          </b:Person>
        </b:NameList>
      </b:Author>
    </b:Author>
    <b:RefOrder>25</b:RefOrder>
  </b:Source>
  <b:Source>
    <b:Tag>Siv23</b:Tag>
    <b:SourceType>InternetSite</b:SourceType>
    <b:Guid>{BEF70A5F-DD5D-462E-B059-F69AFCD9B277}</b:Guid>
    <b:Year>2023</b:Year>
    <b:InternetSiteTitle>IntraMed</b:InternetSiteTitle>
    <b:YearAccessed>2025</b:YearAccessed>
    <b:MonthAccessed>febrero</b:MonthAccessed>
    <b:DayAccessed>18</b:DayAccessed>
    <b:URL>https://intramed-front-dev.conexa.ai/content/6682d579a5ab1ed84c563b20</b:URL>
    <b:Month>julio</b:Month>
    <b:Day>10</b:Day>
    <b:Author>
      <b:Author>
        <b:NameList>
          <b:Person>
            <b:Last>Sivaraman</b:Last>
            <b:First>Venkatesh </b:First>
          </b:Person>
        </b:NameList>
      </b:Author>
    </b:Author>
    <b:RefOrder>26</b:RefOrder>
  </b:Source>
  <b:Source>
    <b:Tag>TSy25</b:Tag>
    <b:SourceType>InternetSite</b:SourceType>
    <b:Guid>{06F38AD4-9870-4719-B2B7-5C553CD6BFDD}</b:Guid>
    <b:InternetSiteTitle>T-Systems International GmbH</b:InternetSiteTitle>
    <b:Year>2025</b:Year>
    <b:YearAccessed>2025</b:YearAccessed>
    <b:MonthAccessed>febrero</b:MonthAccessed>
    <b:DayAccessed>18</b:DayAccessed>
    <b:URL>https://www.t-systems.com/es/es/industries/healthcare/solutions/ai-improves-critical-patient-care</b:URL>
    <b:RefOrder>27</b:RefOrder>
  </b:Source>
  <b:Source>
    <b:Tag>Nin24</b:Tag>
    <b:SourceType>JournalArticle</b:SourceType>
    <b:Guid>{E1A456E1-6EF1-4305-BA6A-5034452BADD3}</b:Guid>
    <b:Year>2024</b:Year>
    <b:URL>https://www.scielo.cl/scielo.php?script=sci_arttext&amp;pid=S0719-18552024000200003</b:URL>
    <b:Title>Utilización de la inteligencia artificial en cuidados intensivos</b:Title>
    <b:JournalName>SciELO</b:JournalName>
    <b:Month>junio</b:Month>
    <b:Pages>0719-1855</b:Pages>
    <b:Volume>49</b:Volume>
    <b:Issue>2</b:Issue>
    <b:DOI>http://dx.doi.org/10.11565/arsmed.v49i2.2070 </b:DOI>
    <b:Author>
      <b:Author>
        <b:NameList>
          <b:Person>
            <b:Last> Nin-Vaeza</b:Last>
            <b:First>Nicolás</b:First>
          </b:Person>
          <b:Person>
            <b:Last> González-Benzano</b:Last>
            <b:First>Mauricio</b:First>
          </b:Person>
          <b:Person>
            <b:Last>Castro-López</b:Last>
            <b:First>Ricardo </b:First>
          </b:Person>
        </b:NameList>
      </b:Author>
    </b:Author>
    <b:RefOrder>28</b:RefOrder>
  </b:Source>
  <b:Source>
    <b:Tag>Bar25</b:Tag>
    <b:SourceType>JournalArticle</b:SourceType>
    <b:Guid>{99910C32-9EB7-4639-9E22-54635671CD8C}</b:Guid>
    <b:Title>Perspectivas actuales sobre el uso de la inteligencia artificial en la seguridad del paciente crítico</b:Title>
    <b:JournalName>medicina intensiva</b:JournalName>
    <b:Year>2025</b:Year>
    <b:Month>marzo</b:Month>
    <b:Pages>154-164</b:Pages>
    <b:Volume>49</b:Volume>
    <b:Issue>3</b:Issue>
    <b:URL>https://www.medintensiva.org/es-perspectivas-actuales-sobre-el-uso-articulo-S021056912400086X</b:URL>
    <b:DOI>10.1016/j.medin.2024.03.007</b:DOI>
    <b:Author>
      <b:Author>
        <b:NameList>
          <b:Person>
            <b:Last>Barea Mendoza</b:Last>
            <b:Middle>Abelardo </b:Middle>
            <b:First>Jesús </b:First>
          </b:Person>
          <b:Person>
            <b:Last>Valiente Fernandez</b:Last>
            <b:First>Marcos </b:First>
          </b:Person>
          <b:Person>
            <b:Last>Pardo Fernandez</b:Last>
            <b:First>Alex </b:First>
          </b:Person>
          <b:Person>
            <b:Last> Gómez Álvarez</b:Last>
            <b:First>Josep</b:First>
          </b:Person>
        </b:NameList>
      </b:Author>
    </b:Author>
    <b:RefOrder>44</b:RefOrder>
  </b:Source>
  <b:Source>
    <b:Tag>Mas25</b:Tag>
    <b:SourceType>JournalArticle</b:SourceType>
    <b:Guid>{C6417FA4-B0BA-4581-BCAE-020254BF8BCC}</b:Guid>
    <b:Title>AI in HealthCare</b:Title>
    <b:JournalName>nternational Journal of Scientific Research in Science and Technology</b:JournalName>
    <b:Year>2025</b:Year>
    <b:Month>junio</b:Month>
    <b:Pages>34-36</b:Pages>
    <b:Volume>12</b:Volume>
    <b:Issue>1</b:Issue>
    <b:Day>7</b:Day>
    <b:URL>https://ijsrst.com/index.php/home/article/view/IJSRST25121152/IJSRST25121152</b:URL>
    <b:DOI>https://doi.org/10.32628/IJSRST25121152</b:DOI>
    <b:Author>
      <b:Author>
        <b:NameList>
          <b:Person>
            <b:Last>Mastud</b:Last>
            <b:First>Mahadev </b:First>
          </b:Person>
        </b:NameList>
      </b:Author>
    </b:Author>
    <b:RefOrder>19</b:RefOrder>
  </b:Source>
  <b:Source>
    <b:Tag>Cha24</b:Tag>
    <b:SourceType>JournalArticle</b:SourceType>
    <b:Guid>{758E5191-A54F-4E8C-B821-3AAE45F068C4}</b:Guid>
    <b:Title>Artificial intelligence in strengthening health services: a critical analysis of the literatura</b:Title>
    <b:JournalName>Health Leadership and Quality of Life</b:JournalName>
    <b:Year>2024</b:Year>
    <b:Month>diciembre</b:Month>
    <b:Volume>3</b:Volume>
    <b:Day>16</b:Day>
    <b:URL>https://hl.ageditor.ar/index.php/hl/article/view/422/626</b:URL>
    <b:DOI> https://doi.org/10.56294/hl2024.422</b:DOI>
    <b:Author>
      <b:Author>
        <b:NameList>
          <b:Person>
            <b:Last>Chaves Cano</b:Last>
            <b:Middle>Maria</b:Middle>
            <b:First>Ana  </b:First>
          </b:Person>
          <b:Person>
            <b:Last>Pérez Gamboa</b:Last>
            <b:Middle>Javier </b:Middle>
            <b:First>Alfredo </b:First>
          </b:Person>
        </b:NameList>
      </b:Author>
    </b:Author>
    <b:RefOrder>21</b:RefOrder>
  </b:Source>
  <b:Source>
    <b:Tag>Koy24</b:Tag>
    <b:SourceType>JournalArticle</b:SourceType>
    <b:Guid>{FCCDE9D1-C62D-4E1C-A8CC-2B8E3548253F}</b:Guid>
    <b:Title>Use of Artificial Intelligence in the Healthcare Sector</b:Title>
    <b:JournalName>LOKMAN HEKIM HEALTH SCIENCES</b:JournalName>
    <b:Year>2024</b:Year>
    <b:Pages>195–202</b:Pages>
    <b:Volume>4</b:Volume>
    <b:Issue>3</b:Issue>
    <b:URL>https://lokmanhekimhs.com/storage/upload/pdfs/1735134286-en.pdf</b:URL>
    <b:DOI>10.14744/lhhs.2024.27920</b:DOI>
    <b:Author>
      <b:Author>
        <b:NameList>
          <b:Person>
            <b:Last>Koyuncu</b:Last>
            <b:First>Murat </b:First>
          </b:Person>
          <b:Person>
            <b:Last>Göçer</b:Last>
            <b:First>Safiye </b:First>
          </b:Person>
        </b:NameList>
      </b:Author>
    </b:Author>
    <b:RefOrder>20</b:RefOrder>
  </b:Source>
  <b:Source>
    <b:Tag>Zha24</b:Tag>
    <b:SourceType>JournalArticle</b:SourceType>
    <b:Guid>{8BB7D482-2533-442C-AA81-1F2594CD5664}</b:Guid>
    <b:Title>Artificial Intelligence in Healthcare</b:Title>
    <b:JournalName>Journal of Computing and Electronic Information Managemen</b:JournalName>
    <b:Year>2024</b:Year>
    <b:Pages>2413-1660</b:Pages>
    <b:Volume>15</b:Volume>
    <b:Issue>3</b:Issue>
    <b:URL>https://drpress.org/ojs/index.php/jceim/article/view/28341/27831</b:URL>
    <b:DOI>https://doi.org/10.54097/xfaemy47</b:DOI>
    <b:Author>
      <b:Author>
        <b:NameList>
          <b:Person>
            <b:Last>Zhang</b:Last>
            <b:First>Ziyi</b:First>
          </b:Person>
        </b:NameList>
      </b:Author>
    </b:Author>
    <b:RefOrder>22</b:RefOrder>
  </b:Source>
  <b:Source>
    <b:Tag>Cho24</b:Tag>
    <b:SourceType>JournalArticle</b:SourceType>
    <b:Guid>{F98391A4-052E-4A57-8B2D-510A024BDFE2}</b:Guid>
    <b:Title>The issue of antibiotic-resistant bacterial infections in intensive care units (ICUs) –epidemiology, risk factors and prevention. Literature review</b:Title>
    <b:JournalName> Nicolaus Copernicus University</b:JournalName>
    <b:Year>2024</b:Year>
    <b:Volume>20</b:Volume>
    <b:URL>https://apcz.umk.pl/QS/article/view/53946</b:URL>
    <b:DOI> https://doi.org/10.12775/QS.2024.20.53946</b:DOI>
    <b:Author>
      <b:Author>
        <b:NameList>
          <b:Person>
            <b:Last>Choiński</b:Last>
            <b:First>Maciej </b:First>
          </b:Person>
          <b:Person>
            <b:Last>Wasiewicz-Ciach</b:Last>
            <b:First>Paulina </b:First>
          </b:Person>
          <b:Person>
            <b:Last>Marzec</b:Last>
            <b:Middle>Teresa</b:Middle>
            <b:First>Marcelina  </b:First>
          </b:Person>
          <b:Person>
            <b:Last>Kuczyński</b:Last>
            <b:First>Piotr </b:First>
          </b:Person>
          <b:Person>
            <b:Last>Marszałek</b:Last>
            <b:First>Anna </b:First>
          </b:Person>
          <b:Person>
            <b:Last>Wydra-Rojek</b:Last>
            <b:First>Aleksandra </b:First>
          </b:Person>
          <b:Person>
            <b:Last>Łakoma</b:Last>
            <b:First>Aleksandra </b:First>
          </b:Person>
          <b:Person>
            <b:Last> Marzec</b:Last>
            <b:Middle>Zofia</b:Middle>
            <b:First>Weronika </b:First>
          </b:Person>
          <b:Person>
            <b:Last> Kutyla</b:Last>
            <b:First>Katarzyna</b:First>
          </b:Person>
          <b:Person>
            <b:Last>Mokot</b:Last>
            <b:Middle>Jan</b:Middle>
            <b:First>Wojciech Jan </b:First>
          </b:Person>
        </b:NameList>
      </b:Author>
    </b:Author>
    <b:RefOrder>29</b:RefOrder>
  </b:Source>
  <b:Source>
    <b:Tag>Mun24</b:Tag>
    <b:SourceType>JournalArticle</b:SourceType>
    <b:Guid>{29608E94-BED5-4D56-9EB0-6D4FDC30BD89}</b:Guid>
    <b:Title>Bloodstream Infection in the Intensive Care Unit: Evolving Epidemiology and Microbiology</b:Title>
    <b:JournalName>MDPI (Basel, Switzerland) unless otherwise stated</b:JournalName>
    <b:Year>2024</b:Year>
    <b:Month>junio</b:Month>
    <b:Day>26</b:Day>
    <b:URL>https://www.mdpi.com/2079-6382/13/2/123</b:URL>
    <b:DOI>https://doi.org/10.3390/antibiotics13020123</b:DOI>
    <b:Author>
      <b:Author>
        <b:NameList>
          <b:Person>
            <b:Last>Munro</b:Last>
            <b:First>Carly </b:First>
          </b:Person>
          <b:Person>
            <b:Last>Zilberberg</b:Last>
            <b:Middle>D.</b:Middle>
            <b:First>Marya  </b:First>
          </b:Person>
          <b:Person>
            <b:Last>Shorr</b:Last>
            <b:Middle>F. </b:Middle>
            <b:First>Andrew </b:First>
          </b:Person>
        </b:NameList>
      </b:Author>
    </b:Author>
    <b:RefOrder>30</b:RefOrder>
  </b:Source>
  <b:Source>
    <b:Tag>Cal24</b:Tag>
    <b:SourceType>JournalArticle</b:SourceType>
    <b:Guid>{5332BD1B-B4CB-4D19-8872-D8A9C0517F72}</b:Guid>
    <b:Title>Bacterial Infections in Intensive Care Units: Epidemiological and Microbiological Aspects</b:Title>
    <b:JournalName>MDPI (Basel, Switzerland) unless otherwise stated</b:JournalName>
    <b:Year>2024</b:Year>
    <b:Month>marzo</b:Month>
    <b:Day>5</b:Day>
    <b:URL>https://www.mdpi.com/2079-6382/13/3/238</b:URL>
    <b:DOI> https://doi.org/10.3390/antibiotics13030238</b:DOI>
    <b:Author>
      <b:Author>
        <b:NameList>
          <b:Person>
            <b:Last>Calvo</b:Last>
            <b:First>Maddalena </b:First>
          </b:Person>
          <b:Person>
            <b:Middle> Stefani</b:Middle>
            <b:First>Stefania</b:First>
          </b:Person>
          <b:Person>
            <b:First>Giuseppe Migliorisi</b:First>
          </b:Person>
        </b:NameList>
      </b:Author>
    </b:Author>
    <b:RefOrder>31</b:RefOrder>
  </b:Source>
  <b:Source>
    <b:Tag>Saa24</b:Tag>
    <b:SourceType>InternetSite</b:SourceType>
    <b:Guid>{9B9BE6D6-2B45-4CC5-BD72-5823B93CF623}</b:Guid>
    <b:Year>2024</b:Year>
    <b:YearAccessed>2025</b:YearAccessed>
    <b:MonthAccessed>febrero</b:MonthAccessed>
    <b:DayAccessed>19</b:DayAccessed>
    <b:URL>https://wjbphs.com/content/methicillin-resistant-staphylococcus-aureus-and-intensive-care-unit</b:URL>
    <b:DOI>10.30574/wjbphs.2024.19.2.0539</b:DOI>
    <b:InternetSiteTitle>World Journal of Biology Pharmacy and Health Sciences</b:InternetSiteTitle>
    <b:Author>
      <b:Author>
        <b:NameList>
          <b:Person>
            <b:Last>Saad Al-Atabi</b:Last>
            <b:Middle> Jarah </b:Middle>
            <b:First>Mohammed</b:First>
          </b:Person>
          <b:Person>
            <b:Last> Raheema</b:Last>
            <b:Middle>H. </b:Middle>
            <b:First>Rana</b:First>
          </b:Person>
        </b:NameList>
      </b:Author>
    </b:Author>
    <b:RefOrder>32</b:RefOrder>
  </b:Source>
  <b:Source>
    <b:Tag>Oul22</b:Tag>
    <b:SourceType>JournalArticle</b:SourceType>
    <b:Guid>{B640B477-BA0E-4879-91C4-91EABD8A0629}</b:Guid>
    <b:Year>2022</b:Year>
    <b:URL>https://hrcak.srce.hr/ojs/index.php/periodicum_biologorum/article/view/23316</b:URL>
    <b:Title>Common infections acquired in intensive care: Microbiological aspects and risk factors</b:Title>
    <b:JournalName>Periodicum Biologorum</b:JournalName>
    <b:Volume>124</b:Volume>
    <b:Issue>3-4</b:Issue>
    <b:DOI>https://doi.org/10.18054/pb.v124i3-4.23316</b:DOI>
    <b:Author>
      <b:Author>
        <b:NameList>
          <b:Person>
            <b:Last>Oulkheir</b:Last>
            <b:First>Said </b:First>
          </b:Person>
          <b:Person>
            <b:Last>Ounine</b:Last>
            <b:First>Khadija </b:First>
          </b:Person>
          <b:Person>
            <b:Last>Lamrani Hanchi</b:Last>
            <b:First>Asmae </b:First>
          </b:Person>
          <b:Person>
            <b:Last>Rkhaila</b:Last>
            <b:First>Amine </b:First>
          </b:Person>
          <b:Person>
            <b:Last> Arouya</b:Last>
            <b:First>Khalid</b:First>
          </b:Person>
          <b:Person>
            <b:Last>Mostafi</b:Last>
            <b:First>Jaouad </b:First>
          </b:Person>
          <b:Person>
            <b:Last> Chadli</b:Last>
            <b:First>Smail</b:First>
          </b:Person>
        </b:NameList>
      </b:Author>
    </b:Author>
    <b:RefOrder>33</b:RefOrder>
  </b:Source>
  <b:Source>
    <b:Tag>Eir24</b:Tag>
    <b:SourceType>InternetSite</b:SourceType>
    <b:Guid>{6C5CF0BF-F908-49CF-B095-25B3C743A2FD}</b:Guid>
    <b:Year>2024</b:Year>
    <b:Month>junio</b:Month>
    <b:Day>7</b:Day>
    <b:ShortTitle>Innovación y liderazgo en la Medicina Intensiva a través de la Inteligencia Artificial </b:ShortTitle>
    <b:YearAccessed>2025</b:YearAccessed>
    <b:MonthAccessed>febrero</b:MonthAccessed>
    <b:DayAccessed>19</b:DayAccessed>
    <b:URL>https://www.fundacionbankinter.org/noticias/machine-learning-en-medicina/?_adin=01569712108</b:URL>
    <b:InternetSiteTitle>Fundación Innovación Bankinter</b:InternetSiteTitle>
    <b:Author>
      <b:Author>
        <b:NameList>
          <b:Person>
            <b:Last>Eiras</b:Last>
            <b:First>Fernando </b:First>
          </b:Person>
        </b:NameList>
      </b:Author>
    </b:Author>
    <b:RefOrder>34</b:RefOrder>
  </b:Source>
  <b:Source>
    <b:Tag>Nin241</b:Tag>
    <b:SourceType>JournalArticle</b:SourceType>
    <b:Guid>{C8AA28D0-E1FA-4941-AC49-0C0E05431889}</b:Guid>
    <b:Year>2024</b:Year>
    <b:URL>https://www.scielo.cl/scielo.php?script=sci_arttext&amp;pid=S0719-18552024000200003</b:URL>
    <b:Title>Utilización de la inteligencia artificial en cuidados intensivos</b:Title>
    <b:Month>junio</b:Month>
    <b:DOI>http://dx.doi.org/10.11565/arsmed.v49i2.2070</b:DOI>
    <b:JournalName>SciELO</b:JournalName>
    <b:Pages>0719-1855</b:Pages>
    <b:Volume>49</b:Volume>
    <b:Issue>2</b:Issue>
    <b:Author>
      <b:Author>
        <b:NameList>
          <b:Person>
            <b:Last> Nin-Vaeza</b:Last>
            <b:First>Nicolás</b:First>
          </b:Person>
          <b:Person>
            <b:Last>González-Benzano</b:Last>
            <b:First>Mauricio </b:First>
          </b:Person>
          <b:Person>
            <b:Last> Castro-López</b:Last>
            <b:First>Ricardo</b:First>
          </b:Person>
        </b:NameList>
      </b:Author>
    </b:Author>
    <b:RefOrder>35</b:RefOrder>
  </b:Source>
  <b:Source>
    <b:Tag>UVi25</b:Tag>
    <b:SourceType>InternetSite</b:SourceType>
    <b:Guid>{9D91B1A8-37DC-4E5B-B3D3-2F024C27C33E}</b:Guid>
    <b:Year>2025</b:Year>
    <b:ShortTitle>El futuro de la Medicina Intensiva: Tecnología en la UC</b:ShortTitle>
    <b:YearAccessed>2025</b:YearAccessed>
    <b:MonthAccessed>febrero</b:MonthAccessed>
    <b:DayAccessed>19</b:DayAccessed>
    <b:URL>https://blog.uvirtual.org/tecnologia-medicina-uci</b:URL>
    <b:InternetSiteTitle>UVirtual LLC</b:InternetSiteTitle>
    <b:RefOrder>36</b:RefOrder>
  </b:Source>
  <b:Source>
    <b:Tag>Siv231</b:Tag>
    <b:SourceType>InternetSite</b:SourceType>
    <b:Guid>{04D72587-AF23-4FA7-A3E4-1075907323F1}</b:Guid>
    <b:InternetSiteTitle>IntraMed</b:InternetSiteTitle>
    <b:Year>2023</b:Year>
    <b:YearAccessed>2025</b:YearAccessed>
    <b:MonthAccessed>febrero</b:MonthAccessed>
    <b:DayAccessed>19</b:DayAccessed>
    <b:URL>https://intramed-front-dev.conexa.ai/content/6682d579a5ab1ed84c563b20</b:URL>
    <b:ShortTitle>Inteligencia Artificial en Terapia Intensiva</b:ShortTitle>
    <b:Author>
      <b:Author>
        <b:NameList>
          <b:Person>
            <b:Last>Sivaraman</b:Last>
            <b:First>Venkatesh </b:First>
          </b:Person>
        </b:NameList>
      </b:Author>
    </b:Author>
    <b:RefOrder>37</b:RefOrder>
  </b:Source>
  <b:Source>
    <b:Tag>TSy251</b:Tag>
    <b:SourceType>InternetSite</b:SourceType>
    <b:Guid>{BC1C0715-2180-4277-A752-C82DF8C350A0}</b:Guid>
    <b:InternetSiteTitle>T-Systems International GmbH</b:InternetSiteTitle>
    <b:Year>2025</b:Year>
    <b:YearAccessed>2025</b:YearAccessed>
    <b:MonthAccessed>febrero</b:MonthAccessed>
    <b:DayAccessed>19</b:DayAccessed>
    <b:URL>https://www.t-systems.com/es/es/industries/healthcare/solutions/ai-improves-critical-patient-care</b:URL>
    <b:ShortTitle>La IA en la mejora de la atención al paciente crítico</b:ShortTitle>
    <b:RefOrder>38</b:RefOrder>
  </b:Source>
  <b:Source>
    <b:Tag>Gál25</b:Tag>
    <b:SourceType>JournalArticle</b:SourceType>
    <b:Guid>{D3FFE79C-551B-4D30-9398-8A8A19D49B2E}</b:Guid>
    <b:InternetSiteTitle>Gaceta Médica Estudiantil</b:InternetSiteTitle>
    <b:Year>2025</b:Year>
    <b:URL>https://revgacetaestudiantil.sld.cu/index.php/gme/article/view/532</b:URL>
    <b:Month>enero</b:Month>
    <b:Day>3</b:Day>
    <b:ShortTitle>Aplicaciones de la inteligencia artificial en la Medicina Intensiva</b:ShortTitle>
    <b:Author>
      <b:Author>
        <b:NameList>
          <b:Person>
            <b:Last>Gálvez-Vila</b:Last>
            <b:Middle>Marcial</b:Middle>
            <b:First>Richard  </b:First>
          </b:Person>
          <b:Person>
            <b:Last> Espinosa-Goire</b:Last>
            <b:First>Yanier</b:First>
          </b:Person>
          <b:Person>
            <b:Last> Padilla-González</b:Last>
            <b:Middle> Manuel </b:Middle>
            <b:First>José Manuel</b:First>
          </b:Person>
          <b:Person>
            <b:Last>Benavides-Jiménez</b:Last>
            <b:First>Alexander </b:First>
          </b:Person>
        </b:NameList>
      </b:Author>
    </b:Author>
    <b:JournalName>Gaceta Médica Estudiantil</b:JournalName>
    <b:Volume>6</b:Volume>
    <b:Issue>1</b:Issue>
    <b:RefOrder>39</b:RefOrder>
  </b:Source>
  <b:Source>
    <b:Tag>Cas24</b:Tag>
    <b:SourceType>InternetSite</b:SourceType>
    <b:Guid>{A517C340-7058-4D1F-9961-2399B42ADF23}</b:Guid>
    <b:Year>2024</b:Year>
    <b:ShortTitle>Inteligencia artificial en unidades de cuidados intensivos</b:ShortTitle>
    <b:YearAccessed>2025</b:YearAccessed>
    <b:MonthAccessed>febrero</b:MonthAccessed>
    <b:DayAccessed>19</b:DayAccessed>
    <b:URL>https://casaalvarez.com/inteligencia-artificial-en-unidades-de-cuidados-intensivos/</b:URL>
    <b:InternetSiteTitle>Casa Álvarez Material Científico S.A. (España)</b:InternetSiteTitle>
    <b:RefOrder>40</b:RefOrder>
  </b:Source>
  <b:Source>
    <b:Tag>MarcadorDePosición1</b:Tag>
    <b:SourceType>JournalArticle</b:SourceType>
    <b:Guid>{E8678FEB-DF33-4F1C-8071-9EBC7D2E666A}</b:Guid>
    <b:RefOrder>45</b:RefOrder>
  </b:Source>
  <b:Source>
    <b:Tag>Fen24</b:Tag>
    <b:SourceType>InternetSite</b:SourceType>
    <b:Guid>{BEBDB1D9-CBF8-4669-9B92-C0747F9A84E5}</b:Guid>
    <b:InternetSiteTitle>sensors</b:InternetSiteTitle>
    <b:Year>2024</b:Year>
    <b:YearAccessed>2025</b:YearAccessed>
    <b:MonthAccessed>febrero</b:MonthAccessed>
    <b:DayAccessed>19</b:DayAccessed>
    <b:URL>https://www.mdpi.com/1424-8220/24/12/3929</b:URL>
    <b:JournalName>MDPI (Basel, Switzerland) unless otherwise stated</b:JournalName>
    <b:Month>junio</b:Month>
    <b:ShortTitle>Implementation of an Intensive Care Unit Command Center for Medical Data Fusion</b:ShortTitle>
    <b:DOI>https://doi.org/10.3390/s24123929</b:DOI>
    <b:Author>
      <b:Author>
        <b:NameList>
          <b:Person>
            <b:Last>Feng</b:Last>
            <b:First>Wen-Sheng </b:First>
          </b:Person>
          <b:Person>
            <b:Last>Chen</b:Last>
            <b:First>Wei-Cheng </b:First>
          </b:Person>
          <b:Person>
            <b:Last> Lin</b:Last>
            <b:First>Jiun-Yi</b:First>
          </b:Person>
          <b:Person>
            <b:Last>Tseng</b:Last>
            <b:First>How-Yang </b:First>
          </b:Person>
          <b:Person>
            <b:Last>Chen</b:Last>
            <b:First>Chieh-Lung </b:First>
          </b:Person>
          <b:Person>
            <b:Last>Chou</b:Last>
            <b:First>Ching-Yao </b:First>
          </b:Person>
          <b:Person>
            <b:Last>Cho</b:Last>
            <b:First>Der-Yang </b:First>
          </b:Person>
          <b:Person>
            <b:Last>Lin</b:Last>
            <b:First>Yi-Bing </b:First>
          </b:Person>
        </b:NameList>
      </b:Author>
    </b:Author>
    <b:RefOrder>42</b:RefOrder>
  </b:Source>
  <b:Source>
    <b:Tag>Lin24</b:Tag>
    <b:SourceType>InternetSite</b:SourceType>
    <b:Guid>{167FF02F-DCDC-4CF0-A501-8864EC4129E9}</b:Guid>
    <b:Year>2024</b:Year>
    <b:Month>marzo</b:Month>
    <b:YearAccessed>2025</b:YearAccessed>
    <b:MonthAccessed>febrero</b:MonthAccessed>
    <b:DayAccessed>19</b:DayAccessed>
    <b:URL>https://pubmed.ncbi.nlm.nih.gov/38518051/</b:URL>
    <b:DOI>10.1097/MD.0000000000037500</b:DOI>
    <b:InternetSiteTitle>PubMed</b:InternetSiteTitle>
    <b:Author>
      <b:Author>
        <b:NameList>
          <b:Person>
            <b:Last> Lin</b:Last>
            <b:First>Yang-Han</b:First>
          </b:Person>
          <b:Person>
            <b:Last>Chang</b:Last>
            <b:First> Ting-Chia </b:First>
          </b:Person>
          <b:Person>
            <b:Last>Liu </b:Last>
            <b:First>Chung-Feng </b:First>
          </b:Person>
          <b:Person>
            <b:Last>Lai</b:Last>
            <b:First>Chih-Cheng </b:First>
          </b:Person>
          <b:Person>
            <b:Last> Chen</b:Last>
            <b:First> Chin-Ming</b:First>
          </b:Person>
          <b:Person>
            <b:Last>Chou </b:Last>
            <b:First>Willy </b:First>
          </b:Person>
        </b:NameList>
      </b:Author>
    </b:Author>
    <b:ShortTitle>The intervention of artificial intelligence to improve the weaning outcomes of patients with mechanical ventilation: Practical applications in the medical intensive care unit and the COVID-19 intensive care unit: A retrospective study</b:ShortTitle>
    <b:RefOrder>41</b:RefOrder>
  </b:Source>
  <b:Source>
    <b:Tag>Hyu22</b:Tag>
    <b:SourceType>InternetSite</b:SourceType>
    <b:Guid>{94C99B57-6EB1-4117-B3A3-980375CCD86B}</b:Guid>
    <b:InternetSiteTitle>Springer Nature Limited</b:InternetSiteTitle>
    <b:Year>2022</b:Year>
    <b:YearAccessed>2025</b:YearAccessed>
    <b:MonthAccessed>febrero</b:MonthAccessed>
    <b:DayAccessed>19</b:DayAccessed>
    <b:URL>https://www.nature.com/articles/s41598-022-11226-4</b:URL>
    <b:Author>
      <b:Author>
        <b:NameList>
          <b:Person>
            <b:Last>Hyuk Choi</b:Last>
            <b:First>Min </b:First>
          </b:Person>
          <b:Person>
            <b:Last>Kim</b:Last>
            <b:First>Dokyun </b:First>
          </b:Person>
          <b:Person>
            <b:Last> Jun Choi</b:Last>
            <b:First> Eui</b:First>
          </b:Person>
          <b:Person>
            <b:Last>Jin Jung</b:Last>
            <b:First> Yeo </b:First>
          </b:Person>
          <b:Person>
            <b:Last> Jun Choi</b:Last>
            <b:First> Yong</b:First>
          </b:Person>
          <b:Person>
            <b:Last> Hwa Cho</b:Last>
            <b:First>Jae</b:First>
          </b:Person>
          <b:Person>
            <b:Last>Hoon Jeong</b:Last>
            <b:First>Seok </b:First>
          </b:Person>
        </b:NameList>
      </b:Author>
    </b:Author>
    <b:ShortTitle>Mortality prediction of patients in intensive care units using machine learning algorithms based on electronic health records</b:ShortTitle>
    <b:RefOrder>43</b:RefOrder>
  </b:Source>
</b:Sources>
</file>

<file path=customXml/itemProps1.xml><?xml version="1.0" encoding="utf-8"?>
<ds:datastoreItem xmlns:ds="http://schemas.openxmlformats.org/officeDocument/2006/customXml" ds:itemID="{57AE1E3B-942C-46FB-A018-4BB3DE78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5770</Words>
  <Characters>31741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dc:creator>
  <cp:keywords/>
  <dc:description/>
  <cp:lastModifiedBy>Rafael Arocha Rodríguez</cp:lastModifiedBy>
  <cp:revision>2</cp:revision>
  <cp:lastPrinted>2025-02-17T20:00:00Z</cp:lastPrinted>
  <dcterms:created xsi:type="dcterms:W3CDTF">2025-03-14T19:19:00Z</dcterms:created>
  <dcterms:modified xsi:type="dcterms:W3CDTF">2025-03-14T19:19:00Z</dcterms:modified>
</cp:coreProperties>
</file>