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3C3359" w:rsidRDefault="003C3359" w:rsidP="00422E27">
      <w:pPr>
        <w:spacing w:after="0" w:line="360" w:lineRule="auto"/>
        <w:jc w:val="center"/>
        <w:rPr>
          <w:rFonts w:ascii="Perpetua" w:hAnsi="Perpetua" w:cs="Arial"/>
          <w:b/>
          <w:sz w:val="24"/>
          <w:szCs w:val="24"/>
          <w:lang w:val="es-US"/>
        </w:rPr>
      </w:pPr>
      <w:bookmarkStart w:id="0" w:name="_GoBack"/>
      <w:bookmarkEnd w:id="0"/>
    </w:p>
    <w:p w:rsidR="00162807" w:rsidRPr="00422E27" w:rsidRDefault="003C3359" w:rsidP="00422E27">
      <w:pPr>
        <w:spacing w:after="0" w:line="360" w:lineRule="auto"/>
        <w:jc w:val="center"/>
        <w:rPr>
          <w:rFonts w:ascii="Perpetua" w:hAnsi="Perpetua" w:cs="Arial"/>
          <w:b/>
          <w:sz w:val="24"/>
          <w:szCs w:val="24"/>
          <w:lang w:val="es-US"/>
        </w:rPr>
      </w:pPr>
      <w:r w:rsidRPr="00422E27">
        <w:rPr>
          <w:rFonts w:ascii="Perpetua" w:hAnsi="Perpetua" w:cs="Arial"/>
          <w:b/>
          <w:sz w:val="24"/>
          <w:szCs w:val="24"/>
          <w:lang w:val="es-US"/>
        </w:rPr>
        <w:t>CARACTERIZACIÓN DE PACIENTES CON DERMATITIS ATÓPICA EN EL HOSPITAL PEDIÁTRICO DOCENTE SAN MIGUEL DEL PADRÓN</w:t>
      </w:r>
    </w:p>
    <w:p w:rsidR="004D475F" w:rsidRPr="00422E27" w:rsidRDefault="004D475F" w:rsidP="004D475F">
      <w:pPr>
        <w:spacing w:after="0" w:line="360" w:lineRule="auto"/>
        <w:rPr>
          <w:rFonts w:ascii="Perpetua" w:hAnsi="Perpetua" w:cs="Arial"/>
          <w:b/>
          <w:sz w:val="24"/>
          <w:szCs w:val="24"/>
          <w:lang w:val="es-US"/>
        </w:rPr>
      </w:pPr>
    </w:p>
    <w:p w:rsidR="004D475F" w:rsidRPr="00422E27" w:rsidRDefault="004D475F" w:rsidP="004D475F">
      <w:pPr>
        <w:spacing w:after="0" w:line="240" w:lineRule="auto"/>
        <w:rPr>
          <w:rFonts w:ascii="Perpetua" w:hAnsi="Perpetua" w:cs="Arial"/>
          <w:sz w:val="24"/>
          <w:szCs w:val="24"/>
          <w:lang w:val="es-US"/>
        </w:rPr>
      </w:pPr>
      <w:r w:rsidRPr="00422E27">
        <w:rPr>
          <w:rFonts w:ascii="Perpetua" w:hAnsi="Perpetua" w:cs="Arial"/>
          <w:sz w:val="24"/>
          <w:szCs w:val="24"/>
          <w:lang w:val="es-US"/>
        </w:rPr>
        <w:t>Enerys Bello Medina</w:t>
      </w:r>
      <w:r w:rsidR="00536E1F" w:rsidRPr="00422E27">
        <w:rPr>
          <w:rFonts w:ascii="Perpetua" w:hAnsi="Perpetua" w:cs="Arial"/>
          <w:sz w:val="24"/>
          <w:szCs w:val="24"/>
          <w:lang w:val="es-US"/>
        </w:rPr>
        <w:t xml:space="preserve">                      </w:t>
      </w:r>
      <w:hyperlink r:id="rId8" w:history="1">
        <w:r w:rsidR="00843CEA" w:rsidRPr="003C3359">
          <w:rPr>
            <w:rStyle w:val="Hipervnculo"/>
            <w:rFonts w:ascii="Perpetua" w:hAnsi="Perpetua" w:cs="Arial"/>
            <w:sz w:val="24"/>
            <w:szCs w:val="24"/>
            <w:lang w:val="es-ES"/>
          </w:rPr>
          <w:t>https://orcid.org/0009-0004-4212-9694</w:t>
        </w:r>
      </w:hyperlink>
    </w:p>
    <w:p w:rsidR="004D475F" w:rsidRPr="00422E27" w:rsidRDefault="004D475F" w:rsidP="004D475F">
      <w:pPr>
        <w:spacing w:after="0" w:line="240" w:lineRule="auto"/>
        <w:rPr>
          <w:rFonts w:ascii="Perpetua" w:hAnsi="Perpetua" w:cs="Arial"/>
          <w:sz w:val="24"/>
          <w:szCs w:val="24"/>
          <w:lang w:val="es-US"/>
        </w:rPr>
      </w:pPr>
      <w:r w:rsidRPr="00422E27">
        <w:rPr>
          <w:rFonts w:ascii="Perpetua" w:hAnsi="Perpetua" w:cs="Arial"/>
          <w:sz w:val="24"/>
          <w:szCs w:val="24"/>
          <w:lang w:val="es-US"/>
        </w:rPr>
        <w:t>Sandra Romero Verano</w:t>
      </w:r>
      <w:r w:rsidR="00843CEA">
        <w:rPr>
          <w:rFonts w:ascii="Perpetua" w:hAnsi="Perpetua" w:cs="Arial"/>
          <w:sz w:val="24"/>
          <w:szCs w:val="24"/>
          <w:lang w:val="es-US"/>
        </w:rPr>
        <w:t xml:space="preserve">                 </w:t>
      </w:r>
      <w:hyperlink r:id="rId9" w:history="1">
        <w:r w:rsidR="00843CEA" w:rsidRPr="003C3359">
          <w:rPr>
            <w:rStyle w:val="Hipervnculo"/>
            <w:rFonts w:ascii="Perpetua" w:hAnsi="Perpetua" w:cs="Arial"/>
            <w:sz w:val="24"/>
            <w:szCs w:val="24"/>
            <w:lang w:val="es-ES"/>
          </w:rPr>
          <w:t>https://orcid.org/0009-0005-0059-5117</w:t>
        </w:r>
      </w:hyperlink>
      <w:r w:rsidR="00843CEA">
        <w:rPr>
          <w:rFonts w:ascii="Perpetua" w:hAnsi="Perpetua" w:cs="Arial"/>
          <w:sz w:val="24"/>
          <w:szCs w:val="24"/>
          <w:lang w:val="es-US"/>
        </w:rPr>
        <w:t xml:space="preserve"> </w:t>
      </w:r>
    </w:p>
    <w:p w:rsidR="004D475F" w:rsidRPr="00422E27" w:rsidRDefault="004D475F" w:rsidP="004D475F">
      <w:pPr>
        <w:spacing w:after="0" w:line="240" w:lineRule="auto"/>
        <w:rPr>
          <w:rFonts w:ascii="Perpetua" w:hAnsi="Perpetua" w:cs="Arial"/>
          <w:sz w:val="24"/>
          <w:szCs w:val="24"/>
          <w:lang w:val="es-US"/>
        </w:rPr>
      </w:pPr>
      <w:r w:rsidRPr="00422E27">
        <w:rPr>
          <w:rFonts w:ascii="Perpetua" w:hAnsi="Perpetua" w:cs="Arial"/>
          <w:sz w:val="24"/>
          <w:szCs w:val="24"/>
          <w:lang w:val="es-US"/>
        </w:rPr>
        <w:t xml:space="preserve">Ivis María Rocha Díaz </w:t>
      </w:r>
      <w:r w:rsidR="00843CEA">
        <w:rPr>
          <w:rFonts w:ascii="Perpetua" w:hAnsi="Perpetua" w:cs="Arial"/>
          <w:sz w:val="24"/>
          <w:szCs w:val="24"/>
          <w:lang w:val="es-US"/>
        </w:rPr>
        <w:t xml:space="preserve">                   </w:t>
      </w:r>
      <w:hyperlink r:id="rId10" w:history="1">
        <w:r w:rsidR="00382082" w:rsidRPr="003C3359">
          <w:rPr>
            <w:rStyle w:val="Hipervnculo"/>
            <w:rFonts w:ascii="Perpetua" w:hAnsi="Perpetua" w:cs="Arial"/>
            <w:sz w:val="24"/>
            <w:szCs w:val="24"/>
            <w:lang w:val="es-ES"/>
          </w:rPr>
          <w:t>https://orcid.org/0009-0007-6084-9494</w:t>
        </w:r>
      </w:hyperlink>
    </w:p>
    <w:p w:rsidR="00462A70" w:rsidRPr="00422E27" w:rsidRDefault="00462A70" w:rsidP="00462A70">
      <w:pPr>
        <w:spacing w:after="0" w:line="360" w:lineRule="auto"/>
        <w:jc w:val="center"/>
        <w:rPr>
          <w:rFonts w:ascii="Perpetua" w:hAnsi="Perpetua" w:cs="Arial"/>
          <w:b/>
          <w:sz w:val="24"/>
          <w:szCs w:val="24"/>
          <w:lang w:val="es-US"/>
        </w:rPr>
      </w:pPr>
    </w:p>
    <w:p w:rsidR="00CD2FC6" w:rsidRPr="00422E27" w:rsidRDefault="000C50B5" w:rsidP="00462A70">
      <w:pPr>
        <w:spacing w:after="0" w:line="360" w:lineRule="auto"/>
        <w:jc w:val="both"/>
        <w:rPr>
          <w:rFonts w:ascii="Perpetua" w:hAnsi="Perpetua" w:cs="Arial"/>
          <w:sz w:val="24"/>
          <w:szCs w:val="24"/>
          <w:lang w:val="es-US"/>
        </w:rPr>
      </w:pPr>
      <w:r w:rsidRPr="00422E27">
        <w:rPr>
          <w:rFonts w:ascii="Perpetua" w:hAnsi="Perpetua" w:cs="Arial"/>
          <w:sz w:val="24"/>
          <w:szCs w:val="24"/>
          <w:lang w:val="pt-BR"/>
        </w:rPr>
        <w:t xml:space="preserve">            </w:t>
      </w:r>
    </w:p>
    <w:p w:rsidR="002D5F61" w:rsidRPr="00422E27" w:rsidRDefault="002D5F61" w:rsidP="00462A70">
      <w:pPr>
        <w:pStyle w:val="Ttulo1"/>
        <w:spacing w:before="0" w:after="0" w:line="360" w:lineRule="auto"/>
        <w:ind w:right="0"/>
        <w:jc w:val="both"/>
        <w:rPr>
          <w:rFonts w:ascii="Perpetua" w:hAnsi="Perpetua" w:cs="Arial"/>
          <w:sz w:val="24"/>
          <w:szCs w:val="24"/>
        </w:rPr>
      </w:pPr>
      <w:r w:rsidRPr="00422E27">
        <w:rPr>
          <w:rFonts w:ascii="Perpetua" w:hAnsi="Perpetua" w:cs="Arial"/>
          <w:sz w:val="24"/>
          <w:szCs w:val="24"/>
        </w:rPr>
        <w:t>RESUMEN</w:t>
      </w:r>
    </w:p>
    <w:p w:rsidR="00494F41" w:rsidRPr="00422E27" w:rsidRDefault="00CD2FC6" w:rsidP="00462A70">
      <w:pPr>
        <w:spacing w:after="0" w:line="360" w:lineRule="auto"/>
        <w:jc w:val="both"/>
        <w:rPr>
          <w:rFonts w:ascii="Perpetua" w:hAnsi="Perpetua" w:cs="Arial"/>
          <w:sz w:val="24"/>
          <w:szCs w:val="24"/>
          <w:lang w:val="es-ES"/>
        </w:rPr>
      </w:pPr>
      <w:r w:rsidRPr="00422E27">
        <w:rPr>
          <w:rFonts w:ascii="Perpetua" w:hAnsi="Perpetua" w:cs="Arial"/>
          <w:b/>
          <w:sz w:val="24"/>
          <w:szCs w:val="24"/>
          <w:lang w:val="es-ES"/>
        </w:rPr>
        <w:t>Introducción:</w:t>
      </w:r>
      <w:r w:rsidRPr="00422E27">
        <w:rPr>
          <w:rFonts w:ascii="Perpetua" w:hAnsi="Perpetua" w:cs="Arial"/>
          <w:sz w:val="24"/>
          <w:szCs w:val="24"/>
          <w:lang w:val="es-ES"/>
        </w:rPr>
        <w:t xml:space="preserve"> </w:t>
      </w:r>
      <w:r w:rsidR="00BE229C" w:rsidRPr="00422E27">
        <w:rPr>
          <w:rFonts w:ascii="Perpetua" w:hAnsi="Perpetua" w:cs="Arial"/>
          <w:sz w:val="24"/>
          <w:szCs w:val="24"/>
          <w:lang w:val="es-ES"/>
        </w:rPr>
        <w:t>La Dermatitis a</w:t>
      </w:r>
      <w:r w:rsidR="00494F41" w:rsidRPr="00422E27">
        <w:rPr>
          <w:rFonts w:ascii="Perpetua" w:hAnsi="Perpetua" w:cs="Arial"/>
          <w:sz w:val="24"/>
          <w:szCs w:val="24"/>
          <w:lang w:val="es-ES"/>
        </w:rPr>
        <w:t xml:space="preserve">tópica es una enfermedad </w:t>
      </w:r>
      <w:r w:rsidR="005E22E1" w:rsidRPr="00422E27">
        <w:rPr>
          <w:rFonts w:ascii="Perpetua" w:hAnsi="Perpetua" w:cs="Arial"/>
          <w:sz w:val="24"/>
          <w:szCs w:val="24"/>
          <w:lang w:val="es-US"/>
        </w:rPr>
        <w:t xml:space="preserve">que se produce con mayor frecuencia durante la lactancia y la infancia temprana, </w:t>
      </w:r>
      <w:r w:rsidR="00494F41" w:rsidRPr="00422E27">
        <w:rPr>
          <w:rFonts w:ascii="Perpetua" w:hAnsi="Perpetua" w:cs="Arial"/>
          <w:sz w:val="24"/>
          <w:szCs w:val="24"/>
          <w:lang w:val="es-ES"/>
        </w:rPr>
        <w:t>de distribución mundial</w:t>
      </w:r>
      <w:r w:rsidR="00BE229C" w:rsidRPr="00422E27">
        <w:rPr>
          <w:rFonts w:ascii="Perpetua" w:hAnsi="Perpetua" w:cs="Arial"/>
          <w:sz w:val="24"/>
          <w:szCs w:val="24"/>
          <w:lang w:val="es-ES"/>
        </w:rPr>
        <w:t>, con una prevalencia muy alta</w:t>
      </w:r>
      <w:r w:rsidR="00494F41" w:rsidRPr="00422E27">
        <w:rPr>
          <w:rFonts w:ascii="Perpetua" w:hAnsi="Perpetua" w:cs="Arial"/>
          <w:sz w:val="24"/>
          <w:szCs w:val="24"/>
          <w:lang w:val="es-ES"/>
        </w:rPr>
        <w:t xml:space="preserve"> en países desarrollados, </w:t>
      </w:r>
      <w:r w:rsidR="00BE229C" w:rsidRPr="00422E27">
        <w:rPr>
          <w:rFonts w:ascii="Perpetua" w:hAnsi="Perpetua" w:cs="Arial"/>
          <w:sz w:val="24"/>
          <w:szCs w:val="24"/>
          <w:lang w:val="es-ES"/>
        </w:rPr>
        <w:t>por</w:t>
      </w:r>
      <w:r w:rsidR="00494F41" w:rsidRPr="00422E27">
        <w:rPr>
          <w:rFonts w:ascii="Perpetua" w:hAnsi="Perpetua" w:cs="Arial"/>
          <w:sz w:val="24"/>
          <w:szCs w:val="24"/>
          <w:lang w:val="es-ES"/>
        </w:rPr>
        <w:t xml:space="preserve"> lo que se ha convertido en una prioridad para la salud</w:t>
      </w:r>
      <w:r w:rsidR="00BE229C" w:rsidRPr="00422E27">
        <w:rPr>
          <w:rFonts w:ascii="Perpetua" w:hAnsi="Perpetua" w:cs="Arial"/>
          <w:sz w:val="24"/>
          <w:szCs w:val="24"/>
          <w:lang w:val="es-ES"/>
        </w:rPr>
        <w:t xml:space="preserve"> pública</w:t>
      </w:r>
      <w:r w:rsidR="00494F41" w:rsidRPr="00422E27">
        <w:rPr>
          <w:rFonts w:ascii="Perpetua" w:hAnsi="Perpetua" w:cs="Arial"/>
          <w:sz w:val="24"/>
          <w:szCs w:val="24"/>
          <w:lang w:val="es-ES"/>
        </w:rPr>
        <w:t xml:space="preserve">. En Cuba en los últimos años se ha observado un incremento del número de casos </w:t>
      </w:r>
      <w:r w:rsidR="00BE229C" w:rsidRPr="00422E27">
        <w:rPr>
          <w:rFonts w:ascii="Perpetua" w:hAnsi="Perpetua" w:cs="Arial"/>
          <w:sz w:val="24"/>
          <w:szCs w:val="24"/>
          <w:lang w:val="es-ES"/>
        </w:rPr>
        <w:t xml:space="preserve">en edad pediátrica </w:t>
      </w:r>
      <w:r w:rsidR="00494F41" w:rsidRPr="00422E27">
        <w:rPr>
          <w:rFonts w:ascii="Perpetua" w:hAnsi="Perpetua" w:cs="Arial"/>
          <w:sz w:val="24"/>
          <w:szCs w:val="24"/>
          <w:lang w:val="es-ES"/>
        </w:rPr>
        <w:t xml:space="preserve">diagnosticados con esta enfermedad. </w:t>
      </w:r>
    </w:p>
    <w:p w:rsidR="00AD243F" w:rsidRPr="00422E27" w:rsidRDefault="00BE229C" w:rsidP="00462A70">
      <w:pPr>
        <w:spacing w:after="0" w:line="360" w:lineRule="auto"/>
        <w:jc w:val="both"/>
        <w:rPr>
          <w:rFonts w:ascii="Perpetua" w:hAnsi="Perpetua" w:cs="Arial"/>
          <w:sz w:val="24"/>
          <w:szCs w:val="24"/>
          <w:lang w:val="es-ES"/>
        </w:rPr>
      </w:pPr>
      <w:r w:rsidRPr="00422E27">
        <w:rPr>
          <w:rFonts w:ascii="Perpetua" w:hAnsi="Perpetua" w:cs="Arial"/>
          <w:b/>
          <w:sz w:val="24"/>
          <w:szCs w:val="24"/>
          <w:lang w:val="es-ES"/>
        </w:rPr>
        <w:t>O</w:t>
      </w:r>
      <w:r w:rsidR="00494F41" w:rsidRPr="00422E27">
        <w:rPr>
          <w:rFonts w:ascii="Perpetua" w:hAnsi="Perpetua" w:cs="Arial"/>
          <w:b/>
          <w:sz w:val="24"/>
          <w:szCs w:val="24"/>
          <w:lang w:val="es-ES"/>
        </w:rPr>
        <w:t>bjetivo</w:t>
      </w:r>
      <w:r w:rsidR="0073764C">
        <w:rPr>
          <w:rFonts w:ascii="Perpetua" w:hAnsi="Perpetua" w:cs="Arial"/>
          <w:b/>
          <w:sz w:val="24"/>
          <w:szCs w:val="24"/>
          <w:lang w:val="es-ES"/>
        </w:rPr>
        <w:t>:</w:t>
      </w:r>
      <w:r w:rsidR="00494F41" w:rsidRPr="00422E27">
        <w:rPr>
          <w:rFonts w:ascii="Perpetua" w:hAnsi="Perpetua" w:cs="Arial"/>
          <w:sz w:val="24"/>
          <w:szCs w:val="24"/>
          <w:lang w:val="es-ES"/>
        </w:rPr>
        <w:t xml:space="preserve"> </w:t>
      </w:r>
      <w:r w:rsidRPr="00422E27">
        <w:rPr>
          <w:rFonts w:ascii="Perpetua" w:hAnsi="Perpetua" w:cs="Arial"/>
          <w:sz w:val="24"/>
          <w:szCs w:val="24"/>
          <w:lang w:val="es-ES"/>
        </w:rPr>
        <w:t xml:space="preserve">Determinar las características clínico epidemiológicas de los pacientes con diagnóstico de </w:t>
      </w:r>
      <w:r w:rsidR="00494F41" w:rsidRPr="00422E27">
        <w:rPr>
          <w:rFonts w:ascii="Perpetua" w:hAnsi="Perpetua" w:cs="Arial"/>
          <w:sz w:val="24"/>
          <w:szCs w:val="24"/>
          <w:lang w:val="es-ES"/>
        </w:rPr>
        <w:t>Dermatitis Atópica</w:t>
      </w:r>
      <w:r w:rsidRPr="00422E27">
        <w:rPr>
          <w:rFonts w:ascii="Perpetua" w:hAnsi="Perpetua" w:cs="Arial"/>
          <w:sz w:val="24"/>
          <w:szCs w:val="24"/>
          <w:lang w:val="es-ES"/>
        </w:rPr>
        <w:t xml:space="preserve">, atendidos en </w:t>
      </w:r>
      <w:r w:rsidR="00494F41" w:rsidRPr="00422E27">
        <w:rPr>
          <w:rFonts w:ascii="Perpetua" w:hAnsi="Perpetua" w:cs="Arial"/>
          <w:sz w:val="24"/>
          <w:szCs w:val="24"/>
          <w:lang w:val="es-ES"/>
        </w:rPr>
        <w:t xml:space="preserve">el Hospital Pediátrico </w:t>
      </w:r>
      <w:r w:rsidRPr="00422E27">
        <w:rPr>
          <w:rFonts w:ascii="Perpetua" w:hAnsi="Perpetua" w:cs="Arial"/>
          <w:sz w:val="24"/>
          <w:szCs w:val="24"/>
          <w:lang w:val="es-ES"/>
        </w:rPr>
        <w:t>Docente</w:t>
      </w:r>
      <w:r w:rsidR="00494F41" w:rsidRPr="00422E27">
        <w:rPr>
          <w:rFonts w:ascii="Perpetua" w:hAnsi="Perpetua" w:cs="Arial"/>
          <w:sz w:val="24"/>
          <w:szCs w:val="24"/>
          <w:lang w:val="es-ES"/>
        </w:rPr>
        <w:t xml:space="preserve"> San Miguel del Padrón, en el periodo de enero</w:t>
      </w:r>
      <w:r w:rsidRPr="00422E27">
        <w:rPr>
          <w:rFonts w:ascii="Perpetua" w:hAnsi="Perpetua" w:cs="Arial"/>
          <w:sz w:val="24"/>
          <w:szCs w:val="24"/>
          <w:lang w:val="es-ES"/>
        </w:rPr>
        <w:t xml:space="preserve"> </w:t>
      </w:r>
      <w:r w:rsidR="004D475F" w:rsidRPr="00422E27">
        <w:rPr>
          <w:rFonts w:ascii="Perpetua" w:hAnsi="Perpetua" w:cs="Arial"/>
          <w:sz w:val="24"/>
          <w:szCs w:val="24"/>
          <w:lang w:val="es-ES"/>
        </w:rPr>
        <w:t>2023</w:t>
      </w:r>
      <w:r w:rsidR="00494F41" w:rsidRPr="00422E27">
        <w:rPr>
          <w:rFonts w:ascii="Perpetua" w:hAnsi="Perpetua" w:cs="Arial"/>
          <w:sz w:val="24"/>
          <w:szCs w:val="24"/>
          <w:lang w:val="es-ES"/>
        </w:rPr>
        <w:t xml:space="preserve"> </w:t>
      </w:r>
      <w:r w:rsidRPr="00422E27">
        <w:rPr>
          <w:rFonts w:ascii="Perpetua" w:hAnsi="Perpetua" w:cs="Arial"/>
          <w:sz w:val="24"/>
          <w:szCs w:val="24"/>
          <w:lang w:val="es-ES"/>
        </w:rPr>
        <w:t xml:space="preserve">a </w:t>
      </w:r>
      <w:r w:rsidR="004D475F" w:rsidRPr="00422E27">
        <w:rPr>
          <w:rFonts w:ascii="Perpetua" w:hAnsi="Perpetua" w:cs="Arial"/>
          <w:sz w:val="24"/>
          <w:szCs w:val="24"/>
          <w:lang w:val="es-ES"/>
        </w:rPr>
        <w:t>julio 2024</w:t>
      </w:r>
      <w:r w:rsidR="00494F41" w:rsidRPr="00422E27">
        <w:rPr>
          <w:rFonts w:ascii="Perpetua" w:hAnsi="Perpetua" w:cs="Arial"/>
          <w:sz w:val="24"/>
          <w:szCs w:val="24"/>
          <w:lang w:val="es-ES"/>
        </w:rPr>
        <w:t xml:space="preserve">. </w:t>
      </w:r>
    </w:p>
    <w:p w:rsidR="00494F41" w:rsidRPr="00422E27" w:rsidRDefault="00BE229C" w:rsidP="00462A70">
      <w:pPr>
        <w:spacing w:after="0" w:line="360" w:lineRule="auto"/>
        <w:jc w:val="both"/>
        <w:rPr>
          <w:rFonts w:ascii="Perpetua" w:hAnsi="Perpetua" w:cs="Arial"/>
          <w:sz w:val="24"/>
          <w:szCs w:val="24"/>
          <w:lang w:val="es-ES"/>
        </w:rPr>
      </w:pPr>
      <w:r w:rsidRPr="00422E27">
        <w:rPr>
          <w:rFonts w:ascii="Perpetua" w:hAnsi="Perpetua" w:cs="Arial"/>
          <w:b/>
          <w:sz w:val="24"/>
          <w:szCs w:val="24"/>
          <w:lang w:val="es-ES"/>
        </w:rPr>
        <w:t xml:space="preserve">Método: </w:t>
      </w:r>
      <w:r w:rsidRPr="00422E27">
        <w:rPr>
          <w:rFonts w:ascii="Perpetua" w:hAnsi="Perpetua" w:cs="Arial"/>
          <w:sz w:val="24"/>
          <w:szCs w:val="24"/>
          <w:lang w:val="es-ES"/>
        </w:rPr>
        <w:t>Se</w:t>
      </w:r>
      <w:r w:rsidR="00494F41" w:rsidRPr="00422E27">
        <w:rPr>
          <w:rFonts w:ascii="Perpetua" w:hAnsi="Perpetua" w:cs="Arial"/>
          <w:sz w:val="24"/>
          <w:szCs w:val="24"/>
          <w:lang w:val="es-ES"/>
        </w:rPr>
        <w:t xml:space="preserve"> </w:t>
      </w:r>
      <w:r w:rsidRPr="00422E27">
        <w:rPr>
          <w:rFonts w:ascii="Perpetua" w:hAnsi="Perpetua" w:cs="Arial"/>
          <w:sz w:val="24"/>
          <w:szCs w:val="24"/>
          <w:lang w:val="es-ES"/>
        </w:rPr>
        <w:t xml:space="preserve">realizó un </w:t>
      </w:r>
      <w:r w:rsidR="00494F41" w:rsidRPr="00422E27">
        <w:rPr>
          <w:rFonts w:ascii="Perpetua" w:hAnsi="Perpetua" w:cs="Arial"/>
          <w:sz w:val="24"/>
          <w:szCs w:val="24"/>
          <w:lang w:val="es-ES"/>
        </w:rPr>
        <w:t xml:space="preserve">estudio descriptivo, observacional, de </w:t>
      </w:r>
      <w:r w:rsidRPr="00422E27">
        <w:rPr>
          <w:rFonts w:ascii="Perpetua" w:hAnsi="Perpetua" w:cs="Arial"/>
          <w:sz w:val="24"/>
          <w:szCs w:val="24"/>
          <w:lang w:val="es-ES"/>
        </w:rPr>
        <w:t>corte transversal.</w:t>
      </w:r>
      <w:r w:rsidR="00AD243F" w:rsidRPr="00422E27">
        <w:rPr>
          <w:rFonts w:ascii="Perpetua" w:hAnsi="Perpetua" w:cs="Arial"/>
          <w:sz w:val="24"/>
          <w:szCs w:val="24"/>
          <w:lang w:val="es-ES"/>
        </w:rPr>
        <w:t xml:space="preserve"> </w:t>
      </w:r>
      <w:r w:rsidR="00AD243F" w:rsidRPr="00422E27">
        <w:rPr>
          <w:rFonts w:ascii="Perpetua" w:hAnsi="Perpetua" w:cs="Arial"/>
          <w:sz w:val="24"/>
          <w:szCs w:val="24"/>
          <w:lang w:val="es-US"/>
        </w:rPr>
        <w:t xml:space="preserve">El universo estuvo constituido por 189 pacientes, y la muestra por los primeros 115 que cumplieron con los criterios de inclusión establecidos. </w:t>
      </w:r>
      <w:r w:rsidR="00AD243F" w:rsidRPr="00422E27">
        <w:rPr>
          <w:rFonts w:ascii="Perpetua" w:eastAsia="Times New Roman" w:hAnsi="Perpetua" w:cs="Arial"/>
          <w:sz w:val="24"/>
          <w:szCs w:val="24"/>
          <w:lang w:val="es-ES" w:eastAsia="es-ES"/>
        </w:rPr>
        <w:t xml:space="preserve">La información recogida se resumió en tablas a través de métodos estadísticos propios para variables cualitativas como: número absoluto y porcentaje. Para identificar posible asociación entre si se empleó la prueba no paramétrica CHI-cuadrado. Se utilizó un </w:t>
      </w:r>
      <w:r w:rsidR="00AD243F" w:rsidRPr="00422E27">
        <w:rPr>
          <w:rFonts w:ascii="Cambria" w:eastAsia="Times New Roman" w:hAnsi="Cambria" w:cs="Cambria"/>
          <w:sz w:val="24"/>
          <w:szCs w:val="24"/>
          <w:lang w:val="es-ES" w:eastAsia="es-ES"/>
        </w:rPr>
        <w:t>α</w:t>
      </w:r>
      <w:r w:rsidR="00AD243F" w:rsidRPr="00422E27">
        <w:rPr>
          <w:rFonts w:ascii="Perpetua" w:eastAsia="Times New Roman" w:hAnsi="Perpetua" w:cs="Arial"/>
          <w:sz w:val="24"/>
          <w:szCs w:val="24"/>
          <w:lang w:val="es-ES" w:eastAsia="es-ES"/>
        </w:rPr>
        <w:t xml:space="preserve">=0,05. </w:t>
      </w:r>
      <w:r w:rsidRPr="00422E27">
        <w:rPr>
          <w:rFonts w:ascii="Perpetua" w:hAnsi="Perpetua" w:cs="Arial"/>
          <w:sz w:val="24"/>
          <w:szCs w:val="24"/>
          <w:lang w:val="es-ES"/>
        </w:rPr>
        <w:t xml:space="preserve"> </w:t>
      </w:r>
      <w:r w:rsidR="00494F41" w:rsidRPr="00422E27">
        <w:rPr>
          <w:rFonts w:ascii="Perpetua" w:hAnsi="Perpetua" w:cs="Arial"/>
          <w:sz w:val="24"/>
          <w:szCs w:val="24"/>
          <w:lang w:val="es-ES"/>
        </w:rPr>
        <w:t xml:space="preserve"> </w:t>
      </w:r>
    </w:p>
    <w:p w:rsidR="00AD243F" w:rsidRPr="00422E27" w:rsidRDefault="00494F41" w:rsidP="00462A70">
      <w:pPr>
        <w:spacing w:after="0" w:line="360" w:lineRule="auto"/>
        <w:jc w:val="both"/>
        <w:rPr>
          <w:rFonts w:ascii="Perpetua" w:hAnsi="Perpetua" w:cs="Arial"/>
          <w:b/>
          <w:sz w:val="24"/>
          <w:szCs w:val="24"/>
          <w:lang w:val="es-ES"/>
        </w:rPr>
      </w:pPr>
      <w:r w:rsidRPr="00422E27">
        <w:rPr>
          <w:rFonts w:ascii="Perpetua" w:hAnsi="Perpetua" w:cs="Arial"/>
          <w:b/>
          <w:sz w:val="24"/>
          <w:szCs w:val="24"/>
          <w:lang w:val="es-ES"/>
        </w:rPr>
        <w:t xml:space="preserve">Resultados: </w:t>
      </w:r>
      <w:r w:rsidR="0005089E" w:rsidRPr="00422E27">
        <w:rPr>
          <w:rFonts w:ascii="Perpetua" w:hAnsi="Perpetua" w:cs="Arial"/>
          <w:sz w:val="24"/>
          <w:szCs w:val="24"/>
          <w:lang w:val="es-ES"/>
        </w:rPr>
        <w:t>Predominaron los pacientes del sexo masculino,  de 1 a 4 años, y color de piel blanca. La mayoría tenían una afectación de moderada a grave con respecto a su enfermedad.</w:t>
      </w:r>
    </w:p>
    <w:p w:rsidR="0005089E" w:rsidRPr="00422E27" w:rsidRDefault="00AD243F" w:rsidP="0005089E">
      <w:pPr>
        <w:spacing w:after="0" w:line="360" w:lineRule="auto"/>
        <w:jc w:val="both"/>
        <w:rPr>
          <w:rFonts w:ascii="Perpetua" w:hAnsi="Perpetua" w:cs="Arial"/>
          <w:sz w:val="24"/>
          <w:szCs w:val="24"/>
          <w:lang w:val="es-US"/>
        </w:rPr>
      </w:pPr>
      <w:r w:rsidRPr="00422E27">
        <w:rPr>
          <w:rFonts w:ascii="Perpetua" w:hAnsi="Perpetua" w:cs="Arial"/>
          <w:b/>
          <w:sz w:val="24"/>
          <w:szCs w:val="24"/>
          <w:lang w:val="es-ES"/>
        </w:rPr>
        <w:t xml:space="preserve">Conclusiones: </w:t>
      </w:r>
      <w:r w:rsidR="0005089E" w:rsidRPr="00422E27">
        <w:rPr>
          <w:rFonts w:ascii="Perpetua" w:hAnsi="Perpetua" w:cs="Arial"/>
          <w:sz w:val="24"/>
          <w:szCs w:val="24"/>
          <w:lang w:val="es-US"/>
        </w:rPr>
        <w:t xml:space="preserve">Existieron asociaciones significativas entre los antecedentes patológicos personales y familiares de atopia y la dermatitis atópica. En más de la mitad de los pacientes se encontraron alteraciones psicológicas, y las más frecuentes fueron los estados de ansiedad, tensión y depresión. </w:t>
      </w:r>
    </w:p>
    <w:p w:rsidR="00730DDD" w:rsidRPr="00422E27" w:rsidRDefault="00730DDD" w:rsidP="00462A70">
      <w:pPr>
        <w:spacing w:after="0" w:line="360" w:lineRule="auto"/>
        <w:rPr>
          <w:rFonts w:ascii="Perpetua" w:hAnsi="Perpetua" w:cs="Arial"/>
          <w:sz w:val="24"/>
          <w:szCs w:val="24"/>
          <w:lang w:val="es-US"/>
        </w:rPr>
      </w:pPr>
      <w:r w:rsidRPr="00422E27">
        <w:rPr>
          <w:rFonts w:ascii="Perpetua" w:hAnsi="Perpetua" w:cs="Arial"/>
          <w:b/>
          <w:sz w:val="24"/>
          <w:szCs w:val="24"/>
          <w:lang w:val="es-US"/>
        </w:rPr>
        <w:t>Pala</w:t>
      </w:r>
      <w:r w:rsidR="008C2161" w:rsidRPr="00422E27">
        <w:rPr>
          <w:rFonts w:ascii="Perpetua" w:hAnsi="Perpetua" w:cs="Arial"/>
          <w:b/>
          <w:sz w:val="24"/>
          <w:szCs w:val="24"/>
          <w:lang w:val="es-US"/>
        </w:rPr>
        <w:t>bras clave:</w:t>
      </w:r>
      <w:r w:rsidR="008C2161" w:rsidRPr="00422E27">
        <w:rPr>
          <w:rFonts w:ascii="Perpetua" w:hAnsi="Perpetua" w:cs="Arial"/>
          <w:sz w:val="24"/>
          <w:szCs w:val="24"/>
          <w:lang w:val="es-US"/>
        </w:rPr>
        <w:t xml:space="preserve"> Der</w:t>
      </w:r>
      <w:r w:rsidR="000C705F" w:rsidRPr="00422E27">
        <w:rPr>
          <w:rFonts w:ascii="Perpetua" w:hAnsi="Perpetua" w:cs="Arial"/>
          <w:sz w:val="24"/>
          <w:szCs w:val="24"/>
          <w:lang w:val="es-US"/>
        </w:rPr>
        <w:t>matitis atópica, pacientes pediátricos</w:t>
      </w:r>
      <w:r w:rsidR="005E22E1" w:rsidRPr="00422E27">
        <w:rPr>
          <w:rFonts w:ascii="Perpetua" w:hAnsi="Perpetua" w:cs="Arial"/>
          <w:sz w:val="24"/>
          <w:szCs w:val="24"/>
          <w:lang w:val="es-US"/>
        </w:rPr>
        <w:t>, afectación psicológica.</w:t>
      </w:r>
    </w:p>
    <w:p w:rsidR="00462A70" w:rsidRDefault="00462A70" w:rsidP="00462A70">
      <w:pPr>
        <w:spacing w:after="0" w:line="360" w:lineRule="auto"/>
        <w:rPr>
          <w:rFonts w:ascii="Perpetua" w:hAnsi="Perpetua" w:cs="Arial"/>
          <w:sz w:val="24"/>
          <w:szCs w:val="24"/>
          <w:lang w:val="es-US"/>
        </w:rPr>
      </w:pPr>
    </w:p>
    <w:p w:rsidR="00671ACE" w:rsidRPr="003C3359" w:rsidRDefault="00671ACE" w:rsidP="00462A70">
      <w:pPr>
        <w:spacing w:after="0" w:line="360" w:lineRule="auto"/>
        <w:rPr>
          <w:rFonts w:ascii="Perpetua" w:hAnsi="Perpetua" w:cs="Arial"/>
          <w:b/>
          <w:sz w:val="24"/>
          <w:szCs w:val="24"/>
        </w:rPr>
      </w:pPr>
      <w:r w:rsidRPr="003C3359">
        <w:rPr>
          <w:rFonts w:ascii="Perpetua" w:hAnsi="Perpetua" w:cs="Arial"/>
          <w:b/>
          <w:sz w:val="24"/>
          <w:szCs w:val="24"/>
        </w:rPr>
        <w:t>ABSTRACT</w:t>
      </w:r>
    </w:p>
    <w:p w:rsidR="00671ACE" w:rsidRPr="003C3359" w:rsidRDefault="00671ACE" w:rsidP="00462A70">
      <w:pPr>
        <w:spacing w:after="0" w:line="360" w:lineRule="auto"/>
        <w:rPr>
          <w:rFonts w:ascii="Perpetua" w:hAnsi="Perpetua" w:cs="Arial"/>
          <w:sz w:val="24"/>
          <w:szCs w:val="24"/>
        </w:rPr>
      </w:pPr>
      <w:r w:rsidRPr="003C3359">
        <w:rPr>
          <w:rFonts w:ascii="Perpetua" w:hAnsi="Perpetua" w:cs="Arial"/>
          <w:b/>
          <w:sz w:val="24"/>
          <w:szCs w:val="24"/>
        </w:rPr>
        <w:lastRenderedPageBreak/>
        <w:t xml:space="preserve">Introduction: </w:t>
      </w:r>
      <w:r w:rsidRPr="003C3359">
        <w:rPr>
          <w:rFonts w:ascii="Perpetua" w:hAnsi="Perpetua" w:cs="Arial"/>
          <w:sz w:val="24"/>
          <w:szCs w:val="24"/>
        </w:rPr>
        <w:t xml:space="preserve">Atopic dermatitis is a </w:t>
      </w:r>
      <w:r w:rsidR="0073764C" w:rsidRPr="003C3359">
        <w:rPr>
          <w:rFonts w:ascii="Perpetua" w:hAnsi="Perpetua" w:cs="Arial"/>
          <w:sz w:val="24"/>
          <w:szCs w:val="24"/>
        </w:rPr>
        <w:t>disease that occurs most frequently during infancy and early childhood, with worldwide distribution and very high prevalence in developed countries, which is why it has become a priority for public health. In Cuba, in recent years, an increase in the number of pediatric cases diagnosed with this disease has been observed.</w:t>
      </w:r>
    </w:p>
    <w:p w:rsidR="0073764C" w:rsidRPr="003C3359" w:rsidRDefault="0073764C" w:rsidP="00462A70">
      <w:pPr>
        <w:spacing w:after="0" w:line="360" w:lineRule="auto"/>
        <w:rPr>
          <w:rFonts w:ascii="Perpetua" w:hAnsi="Perpetua" w:cs="Arial"/>
          <w:sz w:val="24"/>
          <w:szCs w:val="24"/>
        </w:rPr>
      </w:pPr>
      <w:r w:rsidRPr="003C3359">
        <w:rPr>
          <w:rFonts w:ascii="Perpetua" w:hAnsi="Perpetua" w:cs="Arial"/>
          <w:b/>
          <w:sz w:val="24"/>
          <w:szCs w:val="24"/>
        </w:rPr>
        <w:t>Objective:</w:t>
      </w:r>
      <w:r w:rsidRPr="003C3359">
        <w:rPr>
          <w:rFonts w:ascii="Perpetua" w:hAnsi="Perpetua" w:cs="Arial"/>
          <w:sz w:val="24"/>
          <w:szCs w:val="24"/>
        </w:rPr>
        <w:t xml:space="preserve"> Determine the clinical-epidemiological characteristics of patients with a diagnosis of atopic dermatitis, treated at the Hospital Pediátrico Docente San Miguel del Padrón, in the period from January 2023 to July 2024.</w:t>
      </w:r>
    </w:p>
    <w:p w:rsidR="0073764C" w:rsidRPr="003C3359" w:rsidRDefault="00401793" w:rsidP="00462A70">
      <w:pPr>
        <w:spacing w:after="0" w:line="360" w:lineRule="auto"/>
        <w:rPr>
          <w:rFonts w:ascii="Perpetua" w:eastAsia="Times New Roman" w:hAnsi="Perpetua" w:cs="Arial"/>
          <w:sz w:val="24"/>
          <w:szCs w:val="24"/>
          <w:lang w:eastAsia="es-ES"/>
        </w:rPr>
      </w:pPr>
      <w:r w:rsidRPr="003C3359">
        <w:rPr>
          <w:rFonts w:ascii="Perpetua" w:hAnsi="Perpetua" w:cs="Arial"/>
          <w:b/>
          <w:sz w:val="24"/>
          <w:szCs w:val="24"/>
        </w:rPr>
        <w:t xml:space="preserve">Method: </w:t>
      </w:r>
      <w:r w:rsidRPr="003C3359">
        <w:rPr>
          <w:rFonts w:ascii="Perpetua" w:hAnsi="Perpetua" w:cs="Arial"/>
          <w:sz w:val="24"/>
          <w:szCs w:val="24"/>
        </w:rPr>
        <w:t>A cross sectional observational descriptive study was carried out. The universo consisted of 189 patients and the sample consisted</w:t>
      </w:r>
      <w:r w:rsidR="00AA5FED" w:rsidRPr="003C3359">
        <w:rPr>
          <w:rFonts w:ascii="Perpetua" w:hAnsi="Perpetua" w:cs="Arial"/>
          <w:sz w:val="24"/>
          <w:szCs w:val="24"/>
        </w:rPr>
        <w:t xml:space="preserve">of the first 11 who met the established inclusión criteria. The information colleted was summarized in tables trough its own statistical methods for qualitative variables such as: absolute number and percentage. To identify a posible association between them, the non-parametric CHI square test was used. </w:t>
      </w:r>
      <w:r w:rsidR="00AA5FED" w:rsidRPr="00422E27">
        <w:rPr>
          <w:rFonts w:ascii="Cambria" w:eastAsia="Times New Roman" w:hAnsi="Cambria" w:cs="Cambria"/>
          <w:sz w:val="24"/>
          <w:szCs w:val="24"/>
          <w:lang w:val="es-ES" w:eastAsia="es-ES"/>
        </w:rPr>
        <w:t>α</w:t>
      </w:r>
      <w:r w:rsidR="00AA5FED" w:rsidRPr="003C3359">
        <w:rPr>
          <w:rFonts w:ascii="Perpetua" w:eastAsia="Times New Roman" w:hAnsi="Perpetua" w:cs="Arial"/>
          <w:sz w:val="24"/>
          <w:szCs w:val="24"/>
          <w:lang w:eastAsia="es-ES"/>
        </w:rPr>
        <w:t>=0,05  was used.</w:t>
      </w:r>
    </w:p>
    <w:p w:rsidR="00AA5FED" w:rsidRPr="003C3359" w:rsidRDefault="00AA5FED" w:rsidP="00462A70">
      <w:pPr>
        <w:spacing w:after="0" w:line="360" w:lineRule="auto"/>
        <w:rPr>
          <w:rFonts w:ascii="Perpetua" w:hAnsi="Perpetua" w:cs="Arial"/>
          <w:sz w:val="24"/>
          <w:szCs w:val="24"/>
        </w:rPr>
      </w:pPr>
      <w:r w:rsidRPr="003C3359">
        <w:rPr>
          <w:rFonts w:ascii="Perpetua" w:eastAsia="Times New Roman" w:hAnsi="Perpetua" w:cs="Arial"/>
          <w:b/>
          <w:sz w:val="24"/>
          <w:szCs w:val="24"/>
          <w:lang w:eastAsia="es-ES"/>
        </w:rPr>
        <w:t xml:space="preserve">Results: </w:t>
      </w:r>
      <w:r w:rsidR="00D51742" w:rsidRPr="003C3359">
        <w:rPr>
          <w:rFonts w:ascii="Perpetua" w:eastAsia="Times New Roman" w:hAnsi="Perpetua" w:cs="Arial"/>
          <w:sz w:val="24"/>
          <w:szCs w:val="24"/>
          <w:lang w:eastAsia="es-ES"/>
        </w:rPr>
        <w:t>Male patients</w:t>
      </w:r>
      <w:r w:rsidR="00D51742" w:rsidRPr="003C3359">
        <w:rPr>
          <w:rFonts w:ascii="Perpetua" w:hAnsi="Perpetua" w:cs="Arial"/>
          <w:sz w:val="24"/>
          <w:szCs w:val="24"/>
        </w:rPr>
        <w:t>, aged 1 to 4 years, and white skin color predominated. The majority had moderate to severe impairment.</w:t>
      </w:r>
    </w:p>
    <w:p w:rsidR="00D51742" w:rsidRPr="003C3359" w:rsidRDefault="007B19E4" w:rsidP="00462A70">
      <w:pPr>
        <w:spacing w:after="0" w:line="360" w:lineRule="auto"/>
        <w:rPr>
          <w:rFonts w:ascii="Perpetua" w:hAnsi="Perpetua" w:cs="Arial"/>
          <w:sz w:val="24"/>
          <w:szCs w:val="24"/>
        </w:rPr>
      </w:pPr>
      <w:r w:rsidRPr="003C3359">
        <w:rPr>
          <w:rFonts w:ascii="Perpetua" w:hAnsi="Perpetua" w:cs="Arial"/>
          <w:b/>
          <w:sz w:val="24"/>
          <w:szCs w:val="24"/>
        </w:rPr>
        <w:t xml:space="preserve">Conclusions: </w:t>
      </w:r>
      <w:r w:rsidRPr="003C3359">
        <w:rPr>
          <w:rFonts w:ascii="Perpetua" w:hAnsi="Perpetua" w:cs="Arial"/>
          <w:sz w:val="24"/>
          <w:szCs w:val="24"/>
        </w:rPr>
        <w:t xml:space="preserve">There were </w:t>
      </w:r>
      <w:r w:rsidR="00362F41" w:rsidRPr="003C3359">
        <w:rPr>
          <w:rFonts w:ascii="Perpetua" w:hAnsi="Perpetua" w:cs="Arial"/>
          <w:sz w:val="24"/>
          <w:szCs w:val="24"/>
        </w:rPr>
        <w:t>significant associations between personal and family pathological history of atopy and atopic dermatitis. Psychological alterations were found in more tan half of the patients, and the most frequent were states of anxiety, tensión and depression.</w:t>
      </w:r>
    </w:p>
    <w:p w:rsidR="00362F41" w:rsidRPr="003C3359" w:rsidRDefault="00362F41" w:rsidP="00462A70">
      <w:pPr>
        <w:spacing w:after="0" w:line="360" w:lineRule="auto"/>
        <w:rPr>
          <w:rFonts w:ascii="Perpetua" w:hAnsi="Perpetua" w:cs="Arial"/>
          <w:b/>
          <w:sz w:val="24"/>
          <w:szCs w:val="24"/>
        </w:rPr>
      </w:pPr>
      <w:r w:rsidRPr="003C3359">
        <w:rPr>
          <w:rFonts w:ascii="Perpetua" w:hAnsi="Perpetua" w:cs="Arial"/>
          <w:b/>
          <w:sz w:val="24"/>
          <w:szCs w:val="24"/>
        </w:rPr>
        <w:t xml:space="preserve">Key Words: </w:t>
      </w:r>
      <w:r w:rsidRPr="003C3359">
        <w:rPr>
          <w:rFonts w:ascii="Perpetua" w:hAnsi="Perpetua" w:cs="Arial"/>
          <w:sz w:val="24"/>
          <w:szCs w:val="24"/>
        </w:rPr>
        <w:t>Atopic dermatitis, pediatric patients, psychological affectation</w:t>
      </w:r>
    </w:p>
    <w:p w:rsidR="0073764C" w:rsidRPr="003C3359" w:rsidRDefault="0073764C" w:rsidP="00462A70">
      <w:pPr>
        <w:spacing w:after="0" w:line="360" w:lineRule="auto"/>
        <w:rPr>
          <w:rFonts w:ascii="Perpetua" w:hAnsi="Perpetua" w:cs="Arial"/>
          <w:sz w:val="24"/>
          <w:szCs w:val="24"/>
        </w:rPr>
      </w:pPr>
    </w:p>
    <w:p w:rsidR="00E858BA" w:rsidRPr="00422E27" w:rsidRDefault="004D475F" w:rsidP="005D10B8">
      <w:pPr>
        <w:pStyle w:val="Ttulo1"/>
        <w:spacing w:before="0" w:after="0" w:line="360" w:lineRule="auto"/>
        <w:ind w:right="0"/>
        <w:jc w:val="both"/>
        <w:rPr>
          <w:rFonts w:ascii="Perpetua" w:hAnsi="Perpetua" w:cs="Arial"/>
          <w:sz w:val="24"/>
          <w:szCs w:val="24"/>
        </w:rPr>
      </w:pPr>
      <w:r w:rsidRPr="00422E27">
        <w:rPr>
          <w:rFonts w:ascii="Perpetua" w:hAnsi="Perpetua" w:cs="Arial"/>
          <w:sz w:val="24"/>
          <w:szCs w:val="24"/>
        </w:rPr>
        <w:t>Introducción</w:t>
      </w:r>
    </w:p>
    <w:p w:rsidR="003276AA" w:rsidRPr="00422E27" w:rsidRDefault="00552A9F" w:rsidP="005D10B8">
      <w:pPr>
        <w:spacing w:after="0" w:line="360" w:lineRule="auto"/>
        <w:jc w:val="both"/>
        <w:rPr>
          <w:rFonts w:ascii="Perpetua" w:hAnsi="Perpetua" w:cs="Arial"/>
          <w:sz w:val="24"/>
          <w:szCs w:val="24"/>
          <w:lang w:val="es-US"/>
        </w:rPr>
      </w:pPr>
      <w:r w:rsidRPr="00422E27">
        <w:rPr>
          <w:rFonts w:ascii="Perpetua" w:hAnsi="Perpetua" w:cs="Arial"/>
          <w:sz w:val="24"/>
          <w:szCs w:val="24"/>
          <w:lang w:val="es-US"/>
        </w:rPr>
        <w:t>La dermatitis atópica</w:t>
      </w:r>
      <w:r w:rsidR="003408C2" w:rsidRPr="00422E27">
        <w:rPr>
          <w:rFonts w:ascii="Perpetua" w:hAnsi="Perpetua" w:cs="Arial"/>
          <w:sz w:val="24"/>
          <w:szCs w:val="24"/>
          <w:lang w:val="es-US"/>
        </w:rPr>
        <w:t xml:space="preserve"> (DA)</w:t>
      </w:r>
      <w:r w:rsidRPr="00422E27">
        <w:rPr>
          <w:rFonts w:ascii="Perpetua" w:hAnsi="Perpetua" w:cs="Arial"/>
          <w:sz w:val="24"/>
          <w:szCs w:val="24"/>
          <w:lang w:val="es-US"/>
        </w:rPr>
        <w:t xml:space="preserve"> es una enfermedad de la piel crónicamente recidivante que se produce con mayor frecuencia durante la lactancia y la infancia temprana</w:t>
      </w:r>
      <w:r w:rsidR="0033719F" w:rsidRPr="00422E27">
        <w:rPr>
          <w:rFonts w:ascii="Perpetua" w:hAnsi="Perpetua" w:cs="Arial"/>
          <w:sz w:val="24"/>
          <w:szCs w:val="24"/>
          <w:lang w:val="es-US"/>
        </w:rPr>
        <w:t xml:space="preserve">. </w:t>
      </w:r>
      <w:r w:rsidR="003276AA" w:rsidRPr="00422E27">
        <w:rPr>
          <w:rFonts w:ascii="Perpetua" w:hAnsi="Perpetua" w:cs="Arial"/>
          <w:sz w:val="24"/>
          <w:szCs w:val="24"/>
          <w:lang w:val="es-US"/>
        </w:rPr>
        <w:t>Se define como una dermatitis característica, la cual aparece en individuos que, por factores constitucionales, poseen y transmiten genéticamente el rasgo o la susceptibilidad para desarrollar cuadros de asma bronquial, rinitis, conjuntivitis alérgica y dermatitis</w:t>
      </w:r>
      <w:r w:rsidR="00DF2A4A" w:rsidRPr="00422E27">
        <w:rPr>
          <w:rFonts w:ascii="Perpetua" w:hAnsi="Perpetua" w:cs="Arial"/>
          <w:sz w:val="24"/>
          <w:szCs w:val="24"/>
          <w:lang w:val="es-US"/>
        </w:rPr>
        <w:t xml:space="preserve"> (marcha atópica)</w:t>
      </w:r>
      <w:r w:rsidR="003276AA" w:rsidRPr="00422E27">
        <w:rPr>
          <w:rFonts w:ascii="Perpetua" w:hAnsi="Perpetua" w:cs="Arial"/>
          <w:sz w:val="24"/>
          <w:szCs w:val="24"/>
          <w:lang w:val="es-US"/>
        </w:rPr>
        <w:t>. Estas</w:t>
      </w:r>
      <w:r w:rsidR="0033719F" w:rsidRPr="00422E27">
        <w:rPr>
          <w:rFonts w:ascii="Perpetua" w:hAnsi="Perpetua" w:cs="Arial"/>
          <w:sz w:val="24"/>
          <w:szCs w:val="24"/>
          <w:lang w:val="es-US"/>
        </w:rPr>
        <w:t xml:space="preserve"> personas son llamadas atópicas.</w:t>
      </w:r>
      <w:r w:rsidR="008C4E52" w:rsidRPr="00422E27">
        <w:rPr>
          <w:rStyle w:val="Refdenotaalfinal"/>
          <w:rFonts w:ascii="Perpetua" w:hAnsi="Perpetua" w:cs="Arial"/>
          <w:sz w:val="24"/>
          <w:szCs w:val="24"/>
          <w:lang w:val="es-US"/>
        </w:rPr>
        <w:endnoteReference w:id="1"/>
      </w:r>
    </w:p>
    <w:p w:rsidR="00EC12D3" w:rsidRPr="00422E27" w:rsidRDefault="00EC12D3" w:rsidP="005D10B8">
      <w:pPr>
        <w:shd w:val="clear" w:color="auto" w:fill="FFFFFF"/>
        <w:spacing w:after="0" w:line="360" w:lineRule="auto"/>
        <w:jc w:val="both"/>
        <w:rPr>
          <w:rFonts w:ascii="Perpetua" w:eastAsia="Times New Roman" w:hAnsi="Perpetua" w:cs="Arial"/>
          <w:color w:val="000000"/>
          <w:sz w:val="24"/>
          <w:szCs w:val="24"/>
          <w:lang w:val="es-US" w:eastAsia="es-EC"/>
        </w:rPr>
      </w:pPr>
      <w:r w:rsidRPr="00422E27">
        <w:rPr>
          <w:rFonts w:ascii="Perpetua" w:eastAsia="Times New Roman" w:hAnsi="Perpetua" w:cs="Arial"/>
          <w:color w:val="000000"/>
          <w:sz w:val="24"/>
          <w:szCs w:val="24"/>
          <w:lang w:val="es-US" w:eastAsia="es-EC"/>
        </w:rPr>
        <w:t>La atopia es definida por la Academia Europea de Alergia como la tendencia personal o familiar a producir anticuerpos IgE específicos en respuesta a dosis bajas de alérgenos, normalmente proteínas (sensibilización)</w:t>
      </w:r>
      <w:r w:rsidR="0033719F" w:rsidRPr="00422E27">
        <w:rPr>
          <w:rFonts w:ascii="Perpetua" w:eastAsia="Times New Roman" w:hAnsi="Perpetua" w:cs="Arial"/>
          <w:color w:val="000000"/>
          <w:sz w:val="24"/>
          <w:szCs w:val="24"/>
          <w:lang w:val="es-US" w:eastAsia="es-EC"/>
        </w:rPr>
        <w:t>,</w:t>
      </w:r>
      <w:r w:rsidRPr="00422E27">
        <w:rPr>
          <w:rFonts w:ascii="Perpetua" w:eastAsia="Times New Roman" w:hAnsi="Perpetua" w:cs="Arial"/>
          <w:color w:val="000000"/>
          <w:sz w:val="24"/>
          <w:szCs w:val="24"/>
          <w:lang w:val="es-US" w:eastAsia="es-EC"/>
        </w:rPr>
        <w:t xml:space="preserve"> y que clínicamente (alergia) se expresa como dermatitis-eccema, asma bronquial y rinoconjuntivitis. El contacto con los alérgenos puede ser vía inhalatoria (neumoalérgenos) o digestiva (trofoalérgenos)</w:t>
      </w:r>
      <w:r w:rsidR="0033719F" w:rsidRPr="00422E27">
        <w:rPr>
          <w:rFonts w:ascii="Perpetua" w:eastAsia="Times New Roman" w:hAnsi="Perpetua" w:cs="Arial"/>
          <w:noProof/>
          <w:color w:val="000000"/>
          <w:sz w:val="24"/>
          <w:szCs w:val="24"/>
          <w:lang w:val="es-US" w:eastAsia="es-EC"/>
        </w:rPr>
        <w:t>.</w:t>
      </w:r>
      <w:r w:rsidR="008D6C76" w:rsidRPr="00422E27">
        <w:rPr>
          <w:rStyle w:val="Refdenotaalfinal"/>
          <w:rFonts w:ascii="Perpetua" w:eastAsia="Times New Roman" w:hAnsi="Perpetua" w:cs="Arial"/>
          <w:noProof/>
          <w:color w:val="000000"/>
          <w:sz w:val="24"/>
          <w:szCs w:val="24"/>
          <w:lang w:val="es-US" w:eastAsia="es-EC"/>
        </w:rPr>
        <w:endnoteReference w:id="2"/>
      </w:r>
      <w:r w:rsidR="005E22E1" w:rsidRPr="00422E27">
        <w:rPr>
          <w:rFonts w:ascii="Perpetua" w:eastAsia="Times New Roman" w:hAnsi="Perpetua" w:cs="Arial"/>
          <w:noProof/>
          <w:color w:val="000000"/>
          <w:sz w:val="24"/>
          <w:szCs w:val="24"/>
          <w:vertAlign w:val="superscript"/>
          <w:lang w:val="es-US" w:eastAsia="es-EC"/>
        </w:rPr>
        <w:t>, 3</w:t>
      </w:r>
    </w:p>
    <w:p w:rsidR="00024254" w:rsidRPr="00422E27" w:rsidRDefault="00024254" w:rsidP="005D10B8">
      <w:pPr>
        <w:spacing w:after="0" w:line="360" w:lineRule="auto"/>
        <w:jc w:val="both"/>
        <w:rPr>
          <w:rFonts w:ascii="Perpetua" w:hAnsi="Perpetua" w:cs="Arial"/>
          <w:sz w:val="24"/>
          <w:szCs w:val="24"/>
          <w:lang w:val="es-US"/>
        </w:rPr>
      </w:pPr>
      <w:r w:rsidRPr="00422E27">
        <w:rPr>
          <w:rFonts w:ascii="Perpetua" w:hAnsi="Perpetua" w:cs="Arial"/>
          <w:sz w:val="24"/>
          <w:szCs w:val="24"/>
          <w:lang w:val="es-US"/>
        </w:rPr>
        <w:t>En la actualidad se define como una enfermedad inflamatoria de la piel, crónica recidivante; de comienzo generalmente en la infancia, caracterizada por lesiones de morfología y distribución específica según la edad</w:t>
      </w:r>
      <w:r w:rsidR="005E22E1" w:rsidRPr="00422E27">
        <w:rPr>
          <w:rFonts w:ascii="Perpetua" w:hAnsi="Perpetua" w:cs="Arial"/>
          <w:sz w:val="24"/>
          <w:szCs w:val="24"/>
          <w:lang w:val="es-US"/>
        </w:rPr>
        <w:t xml:space="preserve">, </w:t>
      </w:r>
      <w:r w:rsidR="00F50416" w:rsidRPr="00422E27">
        <w:rPr>
          <w:rStyle w:val="Refdenotaalfinal"/>
          <w:rFonts w:ascii="Perpetua" w:hAnsi="Perpetua" w:cs="Arial"/>
          <w:sz w:val="24"/>
          <w:szCs w:val="24"/>
          <w:lang w:val="es-US"/>
        </w:rPr>
        <w:lastRenderedPageBreak/>
        <w:endnoteReference w:id="3"/>
      </w:r>
      <w:r w:rsidRPr="00422E27">
        <w:rPr>
          <w:rFonts w:ascii="Perpetua" w:hAnsi="Perpetua" w:cs="Arial"/>
          <w:sz w:val="24"/>
          <w:szCs w:val="24"/>
          <w:lang w:val="es-US"/>
        </w:rPr>
        <w:t xml:space="preserve"> altamente pruriginosas, de etiología no bien definida, que se asocia con frecuencia con un aumento de los niveles séricos de IgE y antecedentes personales o familiares de atopia</w:t>
      </w:r>
      <w:r w:rsidR="0033719F" w:rsidRPr="00422E27">
        <w:rPr>
          <w:rFonts w:ascii="Perpetua" w:hAnsi="Perpetua" w:cs="Arial"/>
          <w:sz w:val="24"/>
          <w:szCs w:val="24"/>
          <w:lang w:val="es-US"/>
        </w:rPr>
        <w:t>.</w:t>
      </w:r>
      <w:r w:rsidR="006A5403" w:rsidRPr="00422E27">
        <w:rPr>
          <w:rFonts w:ascii="Perpetua" w:hAnsi="Perpetua" w:cs="Arial"/>
          <w:sz w:val="24"/>
          <w:szCs w:val="24"/>
          <w:lang w:val="es-US"/>
        </w:rPr>
        <w:t xml:space="preserve"> </w:t>
      </w:r>
      <w:r w:rsidR="007F2BEC" w:rsidRPr="00422E27">
        <w:rPr>
          <w:rStyle w:val="Refdenotaalfinal"/>
          <w:rFonts w:ascii="Perpetua" w:hAnsi="Perpetua" w:cs="Arial"/>
          <w:sz w:val="24"/>
          <w:szCs w:val="24"/>
          <w:lang w:val="es-US"/>
        </w:rPr>
        <w:endnoteReference w:id="4"/>
      </w:r>
      <w:r w:rsidR="00544C7F" w:rsidRPr="00422E27">
        <w:rPr>
          <w:rFonts w:ascii="Perpetua" w:hAnsi="Perpetua" w:cs="Arial"/>
          <w:noProof/>
          <w:sz w:val="24"/>
          <w:szCs w:val="24"/>
          <w:vertAlign w:val="superscript"/>
          <w:lang w:val="es-ES"/>
        </w:rPr>
        <w:t xml:space="preserve"> </w:t>
      </w:r>
    </w:p>
    <w:p w:rsidR="00887EA7" w:rsidRPr="00422E27" w:rsidRDefault="00887EA7" w:rsidP="005D10B8">
      <w:pPr>
        <w:spacing w:after="0" w:line="360" w:lineRule="auto"/>
        <w:jc w:val="both"/>
        <w:rPr>
          <w:rFonts w:ascii="Perpetua" w:hAnsi="Perpetua" w:cs="Arial"/>
          <w:sz w:val="24"/>
          <w:szCs w:val="24"/>
          <w:lang w:val="es-US"/>
        </w:rPr>
      </w:pPr>
      <w:r w:rsidRPr="00422E27">
        <w:rPr>
          <w:rFonts w:ascii="Perpetua" w:hAnsi="Perpetua" w:cs="Arial"/>
          <w:sz w:val="24"/>
          <w:szCs w:val="24"/>
          <w:lang w:val="es-US"/>
        </w:rPr>
        <w:t>La prevalencia a nivel mundial de la dermatitis atópica se calcula entre un 10 a 30% en niños</w:t>
      </w:r>
      <w:r w:rsidR="0033719F" w:rsidRPr="00422E27">
        <w:rPr>
          <w:rFonts w:ascii="Perpetua" w:hAnsi="Perpetua" w:cs="Arial"/>
          <w:sz w:val="24"/>
          <w:szCs w:val="24"/>
          <w:lang w:val="es-US"/>
        </w:rPr>
        <w:t>,</w:t>
      </w:r>
      <w:r w:rsidRPr="00422E27">
        <w:rPr>
          <w:rFonts w:ascii="Perpetua" w:hAnsi="Perpetua" w:cs="Arial"/>
          <w:sz w:val="24"/>
          <w:szCs w:val="24"/>
          <w:lang w:val="es-US"/>
        </w:rPr>
        <w:t xml:space="preserve"> y entre 1 y 3% en adultos. Estas variaciones dependen del grupo examinado, país, clima y método de recolección de la información, entre otros</w:t>
      </w:r>
      <w:r w:rsidR="00811F0A" w:rsidRPr="00422E27">
        <w:rPr>
          <w:rFonts w:ascii="Perpetua" w:hAnsi="Perpetua" w:cs="Arial"/>
          <w:sz w:val="24"/>
          <w:szCs w:val="24"/>
          <w:lang w:val="es-US"/>
        </w:rPr>
        <w:t>.</w:t>
      </w:r>
      <w:r w:rsidRPr="00422E27">
        <w:rPr>
          <w:rFonts w:ascii="Perpetua" w:hAnsi="Perpetua" w:cs="Arial"/>
          <w:sz w:val="24"/>
          <w:szCs w:val="24"/>
          <w:lang w:val="es-US"/>
        </w:rPr>
        <w:t xml:space="preserve"> La gran mayoría de los pacientes presentan la forma leve o moderada, siendo muy bajo el porcentaje de casos graves. El 65% de los casos comienzan en el primer año de vida. En el 85% de los pacientes las lesiones se desarrollan antes de los 5 años de edad. Entre el 50 a 70% de los pacientes que inician la enfermedad en la infancia, presenta remisión durante la adolescencia. Sólo el 2% de los casos nuevos ocurren después de los 20 años</w:t>
      </w:r>
      <w:r w:rsidR="006A5403" w:rsidRPr="00422E27">
        <w:rPr>
          <w:rFonts w:ascii="Perpetua" w:hAnsi="Perpetua" w:cs="Arial"/>
          <w:sz w:val="24"/>
          <w:szCs w:val="24"/>
          <w:lang w:val="es-US"/>
        </w:rPr>
        <w:t xml:space="preserve">. </w:t>
      </w:r>
      <w:r w:rsidR="006A5403" w:rsidRPr="00422E27">
        <w:rPr>
          <w:rFonts w:ascii="Perpetua" w:hAnsi="Perpetua" w:cs="Arial"/>
          <w:sz w:val="24"/>
          <w:szCs w:val="24"/>
          <w:vertAlign w:val="superscript"/>
          <w:lang w:val="es-US"/>
        </w:rPr>
        <w:t>4,</w:t>
      </w:r>
      <w:r w:rsidR="006A5403" w:rsidRPr="00422E27">
        <w:rPr>
          <w:rFonts w:ascii="Perpetua" w:hAnsi="Perpetua" w:cs="Arial"/>
          <w:sz w:val="24"/>
          <w:szCs w:val="24"/>
          <w:lang w:val="es-US"/>
        </w:rPr>
        <w:t xml:space="preserve"> </w:t>
      </w:r>
      <w:r w:rsidR="007F2BEC" w:rsidRPr="00422E27">
        <w:rPr>
          <w:rStyle w:val="Refdenotaalfinal"/>
          <w:rFonts w:ascii="Perpetua" w:hAnsi="Perpetua" w:cs="Arial"/>
          <w:sz w:val="24"/>
          <w:szCs w:val="24"/>
          <w:lang w:val="es-US"/>
        </w:rPr>
        <w:endnoteReference w:id="5"/>
      </w:r>
    </w:p>
    <w:p w:rsidR="00887EA7" w:rsidRPr="00422E27" w:rsidRDefault="00887EA7" w:rsidP="005D10B8">
      <w:pPr>
        <w:spacing w:after="0" w:line="360" w:lineRule="auto"/>
        <w:jc w:val="both"/>
        <w:rPr>
          <w:rFonts w:ascii="Perpetua" w:hAnsi="Perpetua" w:cs="Arial"/>
          <w:sz w:val="24"/>
          <w:szCs w:val="24"/>
          <w:vertAlign w:val="superscript"/>
          <w:lang w:val="es-US"/>
        </w:rPr>
      </w:pPr>
      <w:r w:rsidRPr="00422E27">
        <w:rPr>
          <w:rFonts w:ascii="Perpetua" w:hAnsi="Perpetua" w:cs="Arial"/>
          <w:sz w:val="24"/>
          <w:szCs w:val="24"/>
          <w:lang w:val="es-US"/>
        </w:rPr>
        <w:t>La condición socioeconómica también t</w:t>
      </w:r>
      <w:r w:rsidR="006A5403" w:rsidRPr="00422E27">
        <w:rPr>
          <w:rFonts w:ascii="Perpetua" w:hAnsi="Perpetua" w:cs="Arial"/>
          <w:sz w:val="24"/>
          <w:szCs w:val="24"/>
          <w:lang w:val="es-US"/>
        </w:rPr>
        <w:t>iene</w:t>
      </w:r>
      <w:r w:rsidRPr="00422E27">
        <w:rPr>
          <w:rFonts w:ascii="Perpetua" w:hAnsi="Perpetua" w:cs="Arial"/>
          <w:sz w:val="24"/>
          <w:szCs w:val="24"/>
          <w:lang w:val="es-US"/>
        </w:rPr>
        <w:t xml:space="preserve"> un rol sobre su prevalencia, pues un nivel socioeconómico alto se correlaciona con un incremento en la prevalencia de dermatitis atópica. Por otra parte, el tamaño familiar influye, ya que grupos familiares numerosos se asocian a una disminución de la prevalencia de dermatitis atópica. En conjunto, este tipo de comportamiento puede explicarse por la aparición de factores de riesgo asociados a un estilo de vida moderna y la "hipótesis de la higiene</w:t>
      </w:r>
      <w:r w:rsidR="00811F0A" w:rsidRPr="00422E27">
        <w:rPr>
          <w:rFonts w:ascii="Perpetua" w:hAnsi="Perpetua" w:cs="Arial"/>
          <w:sz w:val="24"/>
          <w:szCs w:val="24"/>
          <w:lang w:val="es-US"/>
        </w:rPr>
        <w:t>”</w:t>
      </w:r>
      <w:r w:rsidRPr="00422E27">
        <w:rPr>
          <w:rFonts w:ascii="Perpetua" w:hAnsi="Perpetua" w:cs="Arial"/>
          <w:sz w:val="24"/>
          <w:szCs w:val="24"/>
          <w:lang w:val="es-US"/>
        </w:rPr>
        <w:t>.</w:t>
      </w:r>
      <w:r w:rsidR="007333D1" w:rsidRPr="00422E27">
        <w:rPr>
          <w:rFonts w:ascii="Perpetua" w:hAnsi="Perpetua" w:cs="Arial"/>
          <w:sz w:val="24"/>
          <w:szCs w:val="24"/>
          <w:vertAlign w:val="superscript"/>
          <w:lang w:val="es-US"/>
        </w:rPr>
        <w:t>2,</w:t>
      </w:r>
      <w:r w:rsidR="006A5403" w:rsidRPr="00422E27">
        <w:rPr>
          <w:rFonts w:ascii="Perpetua" w:hAnsi="Perpetua" w:cs="Arial"/>
          <w:sz w:val="24"/>
          <w:szCs w:val="24"/>
          <w:vertAlign w:val="superscript"/>
          <w:lang w:val="es-US"/>
        </w:rPr>
        <w:t xml:space="preserve"> </w:t>
      </w:r>
      <w:r w:rsidR="007333D1" w:rsidRPr="00422E27">
        <w:rPr>
          <w:rFonts w:ascii="Perpetua" w:hAnsi="Perpetua" w:cs="Arial"/>
          <w:sz w:val="24"/>
          <w:szCs w:val="24"/>
          <w:vertAlign w:val="superscript"/>
          <w:lang w:val="es-US"/>
        </w:rPr>
        <w:t>3</w:t>
      </w:r>
    </w:p>
    <w:p w:rsidR="00EC12D3" w:rsidRPr="00422E27" w:rsidRDefault="00EC12D3" w:rsidP="005D10B8">
      <w:pPr>
        <w:shd w:val="clear" w:color="auto" w:fill="FFFFFF"/>
        <w:spacing w:after="0" w:line="360" w:lineRule="auto"/>
        <w:jc w:val="both"/>
        <w:rPr>
          <w:rFonts w:ascii="Perpetua" w:eastAsia="Times New Roman" w:hAnsi="Perpetua" w:cs="Arial"/>
          <w:color w:val="000000"/>
          <w:sz w:val="24"/>
          <w:szCs w:val="24"/>
          <w:lang w:val="es-US" w:eastAsia="es-EC"/>
        </w:rPr>
      </w:pPr>
      <w:r w:rsidRPr="00422E27">
        <w:rPr>
          <w:rFonts w:ascii="Perpetua" w:eastAsia="Times New Roman" w:hAnsi="Perpetua" w:cs="Arial"/>
          <w:color w:val="000000"/>
          <w:sz w:val="24"/>
          <w:szCs w:val="24"/>
          <w:lang w:val="es-US" w:eastAsia="es-EC"/>
        </w:rPr>
        <w:t>La secuencia cronológica, tanto de la clínica, que comienza con dermatitis y posteriormente rinoconjuntivitis y asma, como de las sensibilizaciones, primero a alimentos y después a neumoalérgenos, se denomina marcha atópica. La presencia de sensibilización a alérgenos alimentarios en los primeros años de vida es un marcador de atopia y, aunque no llegue a dar síntomas, constituye un factor pronóstico para el desarrollo en un futuro de asma y de su persistencia</w:t>
      </w:r>
      <w:r w:rsidR="007333D1" w:rsidRPr="00422E27">
        <w:rPr>
          <w:rFonts w:ascii="Perpetua" w:eastAsia="Times New Roman" w:hAnsi="Perpetua" w:cs="Arial"/>
          <w:color w:val="000000"/>
          <w:sz w:val="24"/>
          <w:szCs w:val="24"/>
          <w:lang w:val="es-US" w:eastAsia="es-EC"/>
        </w:rPr>
        <w:t xml:space="preserve">. </w:t>
      </w:r>
      <w:r w:rsidR="001842F7" w:rsidRPr="00422E27">
        <w:rPr>
          <w:rFonts w:ascii="Perpetua" w:eastAsia="Times New Roman" w:hAnsi="Perpetua" w:cs="Arial"/>
          <w:color w:val="000000"/>
          <w:sz w:val="24"/>
          <w:szCs w:val="24"/>
          <w:vertAlign w:val="superscript"/>
          <w:lang w:val="es-US" w:eastAsia="es-EC"/>
        </w:rPr>
        <w:t>3</w:t>
      </w:r>
    </w:p>
    <w:p w:rsidR="00EC12D3" w:rsidRPr="00422E27" w:rsidRDefault="00EC12D3" w:rsidP="005D10B8">
      <w:pPr>
        <w:shd w:val="clear" w:color="auto" w:fill="FFFFFF"/>
        <w:spacing w:after="0" w:line="360" w:lineRule="auto"/>
        <w:jc w:val="both"/>
        <w:rPr>
          <w:rFonts w:ascii="Perpetua" w:eastAsia="Times New Roman" w:hAnsi="Perpetua" w:cs="Arial"/>
          <w:color w:val="000000"/>
          <w:sz w:val="24"/>
          <w:szCs w:val="24"/>
          <w:vertAlign w:val="superscript"/>
          <w:lang w:val="es-US" w:eastAsia="es-EC"/>
        </w:rPr>
      </w:pPr>
      <w:r w:rsidRPr="00422E27">
        <w:rPr>
          <w:rFonts w:ascii="Perpetua" w:eastAsia="Times New Roman" w:hAnsi="Perpetua" w:cs="Arial"/>
          <w:color w:val="000000"/>
          <w:sz w:val="24"/>
          <w:szCs w:val="24"/>
          <w:lang w:val="es-US" w:eastAsia="es-EC"/>
        </w:rPr>
        <w:t>En los últimos años se ha documentado el aumento de la prevalencia de atopia en los países desarrollados</w:t>
      </w:r>
      <w:r w:rsidR="007333D1" w:rsidRPr="00422E27">
        <w:rPr>
          <w:rFonts w:ascii="Perpetua" w:eastAsia="Times New Roman" w:hAnsi="Perpetua" w:cs="Arial"/>
          <w:color w:val="000000"/>
          <w:sz w:val="24"/>
          <w:szCs w:val="24"/>
          <w:lang w:val="es-US" w:eastAsia="es-EC"/>
        </w:rPr>
        <w:t xml:space="preserve">. </w:t>
      </w:r>
      <w:r w:rsidRPr="00422E27">
        <w:rPr>
          <w:rFonts w:ascii="Perpetua" w:eastAsia="Times New Roman" w:hAnsi="Perpetua" w:cs="Arial"/>
          <w:color w:val="000000"/>
          <w:sz w:val="24"/>
          <w:szCs w:val="24"/>
          <w:vertAlign w:val="superscript"/>
          <w:lang w:val="es-US" w:eastAsia="es-EC"/>
        </w:rPr>
        <w:t>3,4</w:t>
      </w:r>
      <w:r w:rsidRPr="00422E27">
        <w:rPr>
          <w:rFonts w:ascii="Perpetua" w:eastAsia="Times New Roman" w:hAnsi="Perpetua" w:cs="Arial"/>
          <w:color w:val="000000"/>
          <w:sz w:val="24"/>
          <w:szCs w:val="24"/>
          <w:lang w:val="es-US" w:eastAsia="es-EC"/>
        </w:rPr>
        <w:t xml:space="preserve"> Las enfermedades atópicas afectan al 25-30% de la población pediátrica: dermatitis atópica: 15-20%, asma: 7-10% y la rinitis y conjuntivitis alérgica: 15-20%.</w:t>
      </w:r>
      <w:r w:rsidR="005D10B8" w:rsidRPr="00422E27">
        <w:rPr>
          <w:rFonts w:ascii="Perpetua" w:eastAsia="Times New Roman" w:hAnsi="Perpetua" w:cs="Arial"/>
          <w:color w:val="000000"/>
          <w:sz w:val="24"/>
          <w:szCs w:val="24"/>
          <w:lang w:val="es-US" w:eastAsia="es-EC"/>
        </w:rPr>
        <w:t xml:space="preserve"> </w:t>
      </w:r>
      <w:r w:rsidR="007333D1" w:rsidRPr="00422E27">
        <w:rPr>
          <w:rFonts w:ascii="Perpetua" w:eastAsia="Times New Roman" w:hAnsi="Perpetua" w:cs="Arial"/>
          <w:color w:val="000000"/>
          <w:sz w:val="24"/>
          <w:szCs w:val="24"/>
          <w:vertAlign w:val="superscript"/>
          <w:lang w:val="es-US" w:eastAsia="es-EC"/>
        </w:rPr>
        <w:t>4</w:t>
      </w:r>
    </w:p>
    <w:p w:rsidR="003276AA" w:rsidRPr="00422E27" w:rsidRDefault="00887EA7" w:rsidP="005D10B8">
      <w:pPr>
        <w:spacing w:after="0" w:line="360" w:lineRule="auto"/>
        <w:jc w:val="both"/>
        <w:rPr>
          <w:rFonts w:ascii="Perpetua" w:hAnsi="Perpetua" w:cs="Arial"/>
          <w:sz w:val="24"/>
          <w:szCs w:val="24"/>
          <w:lang w:val="es-US"/>
        </w:rPr>
      </w:pPr>
      <w:r w:rsidRPr="00422E27">
        <w:rPr>
          <w:rFonts w:ascii="Perpetua" w:hAnsi="Perpetua" w:cs="Arial"/>
          <w:sz w:val="24"/>
          <w:szCs w:val="24"/>
          <w:lang w:val="es-US"/>
        </w:rPr>
        <w:t xml:space="preserve">Los criterios clínicos más usados en el diagnóstico de </w:t>
      </w:r>
      <w:r w:rsidR="003A6F5B" w:rsidRPr="00422E27">
        <w:rPr>
          <w:rFonts w:ascii="Perpetua" w:hAnsi="Perpetua" w:cs="Arial"/>
          <w:sz w:val="24"/>
          <w:szCs w:val="24"/>
          <w:lang w:val="es-US"/>
        </w:rPr>
        <w:t xml:space="preserve">dermatitis atópica </w:t>
      </w:r>
      <w:r w:rsidRPr="00422E27">
        <w:rPr>
          <w:rFonts w:ascii="Perpetua" w:hAnsi="Perpetua" w:cs="Arial"/>
          <w:sz w:val="24"/>
          <w:szCs w:val="24"/>
          <w:lang w:val="es-US"/>
        </w:rPr>
        <w:t>corresponden a los criterios de Hanifin y Rajka</w:t>
      </w:r>
      <w:hyperlink r:id="rId11" w:anchor="t1" w:history="1"/>
      <w:r w:rsidRPr="00422E27">
        <w:rPr>
          <w:rFonts w:ascii="Perpetua" w:hAnsi="Perpetua" w:cs="Arial"/>
          <w:sz w:val="24"/>
          <w:szCs w:val="24"/>
          <w:lang w:val="es-US"/>
        </w:rPr>
        <w:t>. Otros criterios más simplificados fueron publicados por un grupo de expertos europeos (</w:t>
      </w:r>
      <w:hyperlink r:id="rId12" w:anchor="t2" w:history="1">
        <w:r w:rsidR="00EF2EB2" w:rsidRPr="003C3359">
          <w:rPr>
            <w:rFonts w:ascii="Perpetua" w:hAnsi="Perpetua" w:cs="Arial"/>
            <w:sz w:val="24"/>
            <w:szCs w:val="24"/>
            <w:lang w:val="es-ES"/>
          </w:rPr>
          <w:t>figura</w:t>
        </w:r>
        <w:r w:rsidRPr="00422E27">
          <w:rPr>
            <w:rStyle w:val="Hipervnculo"/>
            <w:rFonts w:ascii="Perpetua" w:hAnsi="Perpetua" w:cs="Arial"/>
            <w:color w:val="auto"/>
            <w:sz w:val="24"/>
            <w:szCs w:val="24"/>
            <w:u w:val="none"/>
            <w:lang w:val="es-US"/>
          </w:rPr>
          <w:t xml:space="preserve"> 2</w:t>
        </w:r>
      </w:hyperlink>
      <w:r w:rsidR="0006781B" w:rsidRPr="00422E27">
        <w:rPr>
          <w:rFonts w:ascii="Perpetua" w:hAnsi="Perpetua" w:cs="Arial"/>
          <w:sz w:val="24"/>
          <w:szCs w:val="24"/>
          <w:lang w:val="es-US"/>
        </w:rPr>
        <w:t>).</w:t>
      </w:r>
      <w:r w:rsidR="00544C7F" w:rsidRPr="00422E27">
        <w:rPr>
          <w:rFonts w:ascii="Perpetua" w:hAnsi="Perpetua" w:cs="Arial"/>
          <w:sz w:val="24"/>
          <w:szCs w:val="24"/>
          <w:vertAlign w:val="superscript"/>
          <w:lang w:val="es-US"/>
        </w:rPr>
        <w:t>1, 2</w:t>
      </w:r>
    </w:p>
    <w:p w:rsidR="00B944DF" w:rsidRPr="00422E27" w:rsidRDefault="004F36AE" w:rsidP="005D10B8">
      <w:pPr>
        <w:shd w:val="clear" w:color="auto" w:fill="FFFFFF"/>
        <w:spacing w:after="0" w:line="360" w:lineRule="auto"/>
        <w:jc w:val="both"/>
        <w:rPr>
          <w:rFonts w:ascii="Perpetua" w:eastAsia="Times New Roman" w:hAnsi="Perpetua" w:cs="Arial"/>
          <w:sz w:val="24"/>
          <w:szCs w:val="24"/>
          <w:lang w:val="es-US" w:eastAsia="es-EC"/>
        </w:rPr>
      </w:pPr>
      <w:r w:rsidRPr="00422E27">
        <w:rPr>
          <w:rFonts w:ascii="Perpetua" w:eastAsia="Times New Roman" w:hAnsi="Perpetua" w:cs="Arial"/>
          <w:sz w:val="24"/>
          <w:szCs w:val="24"/>
          <w:lang w:val="es-US" w:eastAsia="es-EC"/>
        </w:rPr>
        <w:t xml:space="preserve">La expresión clínica de la dermatitis atópica probablemente sea el resultado de la combinación de agentes genéticos, inmunológicos y ambientales, jugando aquí el estrés el papel de precipitador, es decir incrementando el riesgo de que el organismo acelere el proceso patológico. Parece existir una conexión temporal entre un acontecimiento adverso en la vida del paciente y la aparición y/o exacerbación del problema dermatológico, según el caso, ya que el estrés, por un lado modula la respuesta inflamatoria en la </w:t>
      </w:r>
      <w:r w:rsidRPr="00422E27">
        <w:rPr>
          <w:rFonts w:ascii="Perpetua" w:eastAsia="Times New Roman" w:hAnsi="Perpetua" w:cs="Arial"/>
          <w:sz w:val="24"/>
          <w:szCs w:val="24"/>
          <w:lang w:val="es-US" w:eastAsia="es-EC"/>
        </w:rPr>
        <w:lastRenderedPageBreak/>
        <w:t xml:space="preserve">DA, y por otro lado, se ha demostrado una relación entre el estado psicológico e inmunológico en personas </w:t>
      </w:r>
      <w:r w:rsidR="00B944DF" w:rsidRPr="00422E27">
        <w:rPr>
          <w:rFonts w:ascii="Perpetua" w:eastAsia="Times New Roman" w:hAnsi="Perpetua" w:cs="Arial"/>
          <w:sz w:val="24"/>
          <w:szCs w:val="24"/>
          <w:lang w:val="es-US" w:eastAsia="es-EC"/>
        </w:rPr>
        <w:t xml:space="preserve">aquejadas de dermatitis atópica. </w:t>
      </w:r>
      <w:r w:rsidR="00B944DF" w:rsidRPr="00422E27">
        <w:rPr>
          <w:rFonts w:ascii="Perpetua" w:eastAsia="Times New Roman" w:hAnsi="Perpetua" w:cs="Arial"/>
          <w:sz w:val="24"/>
          <w:szCs w:val="24"/>
          <w:vertAlign w:val="superscript"/>
          <w:lang w:val="es-US" w:eastAsia="es-EC"/>
        </w:rPr>
        <w:t>5</w:t>
      </w:r>
    </w:p>
    <w:p w:rsidR="004F36AE" w:rsidRPr="00422E27" w:rsidRDefault="004F36AE" w:rsidP="005D10B8">
      <w:pPr>
        <w:shd w:val="clear" w:color="auto" w:fill="FFFFFF"/>
        <w:spacing w:after="0" w:line="360" w:lineRule="auto"/>
        <w:jc w:val="both"/>
        <w:rPr>
          <w:rFonts w:ascii="Perpetua" w:eastAsia="Times New Roman" w:hAnsi="Perpetua" w:cs="Arial"/>
          <w:sz w:val="24"/>
          <w:szCs w:val="24"/>
          <w:lang w:val="es-US" w:eastAsia="es-EC"/>
        </w:rPr>
      </w:pPr>
      <w:r w:rsidRPr="00422E27">
        <w:rPr>
          <w:rFonts w:ascii="Perpetua" w:eastAsia="Times New Roman" w:hAnsi="Perpetua" w:cs="Arial"/>
          <w:sz w:val="24"/>
          <w:szCs w:val="24"/>
          <w:lang w:val="es-US" w:eastAsia="es-EC"/>
        </w:rPr>
        <w:t>La ansiedad se ha considerado como un elemento asociado al estrés y es relevante en la exacerbación de síntomas en la dermatitis atópica, lo cual se demuestra en la investigación realizada por Hashizume y Takigawa (2006) quienes argumentan que las personas que sufren de alergias como la dermatitis atópica a menudo presentan un perfil psicológico caracterizado por ansiedad, depresión y excitabilidad emocional.</w:t>
      </w:r>
    </w:p>
    <w:p w:rsidR="004F36AE" w:rsidRPr="00422E27" w:rsidRDefault="004F36AE" w:rsidP="005D10B8">
      <w:pPr>
        <w:shd w:val="clear" w:color="auto" w:fill="FFFFFF"/>
        <w:spacing w:after="0" w:line="360" w:lineRule="auto"/>
        <w:jc w:val="both"/>
        <w:rPr>
          <w:rFonts w:ascii="Perpetua" w:eastAsia="Times New Roman" w:hAnsi="Perpetua" w:cs="Arial"/>
          <w:sz w:val="24"/>
          <w:szCs w:val="24"/>
          <w:lang w:val="es-US" w:eastAsia="es-EC"/>
        </w:rPr>
      </w:pPr>
      <w:r w:rsidRPr="00422E27">
        <w:rPr>
          <w:rFonts w:ascii="Perpetua" w:eastAsia="Times New Roman" w:hAnsi="Perpetua" w:cs="Arial"/>
          <w:sz w:val="24"/>
          <w:szCs w:val="24"/>
          <w:lang w:val="es-US" w:eastAsia="es-EC"/>
        </w:rPr>
        <w:t>De acuerdo con las impresiones clínicas, los niños con DA frecuentemente muestran un comportamiento inquieto, lloran de modo persistente y tienen alteraciones en el sueño relacionados con el picor y el rascado, mientras que los padres se describen como emocionalmente tensos, presentan sentimientos de culpa, y son más tendentes a mostrarse o bien sobreprotectores o a presentar actitudes de rechazo hacia sus hijos.</w:t>
      </w:r>
    </w:p>
    <w:p w:rsidR="00D30B0C" w:rsidRPr="00422E27" w:rsidRDefault="004F36AE" w:rsidP="005D10B8">
      <w:pPr>
        <w:shd w:val="clear" w:color="auto" w:fill="FFFFFF"/>
        <w:spacing w:after="0" w:line="360" w:lineRule="auto"/>
        <w:jc w:val="both"/>
        <w:rPr>
          <w:rFonts w:ascii="Perpetua" w:eastAsia="Times New Roman" w:hAnsi="Perpetua" w:cs="Arial"/>
          <w:sz w:val="24"/>
          <w:szCs w:val="24"/>
          <w:lang w:val="es-US" w:eastAsia="es-EC"/>
        </w:rPr>
      </w:pPr>
      <w:r w:rsidRPr="00422E27">
        <w:rPr>
          <w:rFonts w:ascii="Perpetua" w:eastAsia="Times New Roman" w:hAnsi="Perpetua" w:cs="Arial"/>
          <w:sz w:val="24"/>
          <w:szCs w:val="24"/>
          <w:lang w:val="es-US" w:eastAsia="es-EC"/>
        </w:rPr>
        <w:t xml:space="preserve">Los recientes hallazgos muestran que los sujetos atópicos con problemas emocionales desarrollan un círculo vicioso entre la ansiedad y los síntomas clínicos, lo cual se observa en repetidas ocasiones y de forma crónica en los pacientes con dermatitis atópica. </w:t>
      </w:r>
      <w:r w:rsidR="00D30B0C" w:rsidRPr="00422E27">
        <w:rPr>
          <w:rFonts w:ascii="Perpetua" w:hAnsi="Perpetua" w:cs="Arial"/>
          <w:sz w:val="24"/>
          <w:szCs w:val="24"/>
          <w:lang w:val="es-US"/>
        </w:rPr>
        <w:t xml:space="preserve">Aunque la causa básica de la </w:t>
      </w:r>
      <w:r w:rsidR="003A6F5B" w:rsidRPr="00422E27">
        <w:rPr>
          <w:rFonts w:ascii="Perpetua" w:hAnsi="Perpetua" w:cs="Arial"/>
          <w:sz w:val="24"/>
          <w:szCs w:val="24"/>
          <w:lang w:val="es-US"/>
        </w:rPr>
        <w:t>dermatitis atópica</w:t>
      </w:r>
      <w:r w:rsidR="00D30B0C" w:rsidRPr="00422E27">
        <w:rPr>
          <w:rFonts w:ascii="Perpetua" w:hAnsi="Perpetua" w:cs="Arial"/>
          <w:sz w:val="24"/>
          <w:szCs w:val="24"/>
          <w:lang w:val="es-US"/>
        </w:rPr>
        <w:t xml:space="preserve"> es desconocida, se reconoce que esta pa</w:t>
      </w:r>
      <w:r w:rsidR="003A6F5B" w:rsidRPr="00422E27">
        <w:rPr>
          <w:rFonts w:ascii="Perpetua" w:hAnsi="Perpetua" w:cs="Arial"/>
          <w:sz w:val="24"/>
          <w:szCs w:val="24"/>
          <w:lang w:val="es-US"/>
        </w:rPr>
        <w:t xml:space="preserve">tología tiene una base genética, </w:t>
      </w:r>
      <w:r w:rsidR="00D30B0C" w:rsidRPr="00422E27">
        <w:rPr>
          <w:rFonts w:ascii="Perpetua" w:hAnsi="Perpetua" w:cs="Arial"/>
          <w:sz w:val="24"/>
          <w:szCs w:val="24"/>
          <w:lang w:val="es-US"/>
        </w:rPr>
        <w:t>y existen múltiples factores que juegan un papel importante en su patogénesis.</w:t>
      </w:r>
      <w:r w:rsidR="00B944DF" w:rsidRPr="00422E27">
        <w:rPr>
          <w:rFonts w:ascii="Perpetua" w:hAnsi="Perpetua" w:cs="Arial"/>
          <w:sz w:val="24"/>
          <w:szCs w:val="24"/>
          <w:lang w:val="es-US"/>
        </w:rPr>
        <w:t xml:space="preserve"> </w:t>
      </w:r>
      <w:r w:rsidR="00234DDC" w:rsidRPr="00422E27">
        <w:rPr>
          <w:rFonts w:ascii="Perpetua" w:hAnsi="Perpetua" w:cs="Arial"/>
          <w:sz w:val="24"/>
          <w:szCs w:val="24"/>
          <w:vertAlign w:val="superscript"/>
          <w:lang w:val="es-US"/>
        </w:rPr>
        <w:t>4,</w:t>
      </w:r>
      <w:r w:rsidR="00234DDC" w:rsidRPr="00422E27">
        <w:rPr>
          <w:rFonts w:ascii="Perpetua" w:hAnsi="Perpetua" w:cs="Arial"/>
          <w:sz w:val="24"/>
          <w:szCs w:val="24"/>
          <w:lang w:val="es-US"/>
        </w:rPr>
        <w:t xml:space="preserve"> </w:t>
      </w:r>
      <w:r w:rsidR="00B944DF" w:rsidRPr="00422E27">
        <w:rPr>
          <w:rFonts w:ascii="Perpetua" w:hAnsi="Perpetua" w:cs="Arial"/>
          <w:sz w:val="24"/>
          <w:szCs w:val="24"/>
          <w:vertAlign w:val="superscript"/>
          <w:lang w:val="es-US"/>
        </w:rPr>
        <w:t>5</w:t>
      </w:r>
      <w:r w:rsidR="00B944DF" w:rsidRPr="00422E27">
        <w:rPr>
          <w:rFonts w:ascii="Perpetua" w:hAnsi="Perpetua" w:cs="Arial"/>
          <w:sz w:val="24"/>
          <w:szCs w:val="24"/>
          <w:lang w:val="es-US"/>
        </w:rPr>
        <w:t xml:space="preserve"> </w:t>
      </w:r>
    </w:p>
    <w:p w:rsidR="00EA3996" w:rsidRPr="00422E27" w:rsidRDefault="00EA3996" w:rsidP="005D10B8">
      <w:pPr>
        <w:spacing w:after="0" w:line="360" w:lineRule="auto"/>
        <w:jc w:val="both"/>
        <w:rPr>
          <w:rFonts w:ascii="Perpetua" w:hAnsi="Perpetua" w:cs="Arial"/>
          <w:sz w:val="24"/>
          <w:szCs w:val="24"/>
          <w:vertAlign w:val="superscript"/>
          <w:lang w:val="es-US"/>
        </w:rPr>
      </w:pPr>
      <w:r w:rsidRPr="00422E27">
        <w:rPr>
          <w:rFonts w:ascii="Perpetua" w:hAnsi="Perpetua" w:cs="Arial"/>
          <w:sz w:val="24"/>
          <w:szCs w:val="24"/>
          <w:lang w:val="es-US"/>
        </w:rPr>
        <w:t xml:space="preserve">Se posee poca información sobre la epidemiología del eccema o dermatitis atópica, si se compara con la disponible sobre el asma y la rinitis alérgica; sin embargo, han sido descritas variaciones geográficas en cuanto a su prevalencia, que concuerdan de manera considerable con las variaciones regionales de la fiebre del heno. Esto sugiere una variación de la tendencia atópica subyacente dentro de cada país. </w:t>
      </w:r>
      <w:r w:rsidR="00234DDC" w:rsidRPr="00422E27">
        <w:rPr>
          <w:rFonts w:ascii="Perpetua" w:hAnsi="Perpetua" w:cs="Arial"/>
          <w:sz w:val="24"/>
          <w:szCs w:val="24"/>
          <w:vertAlign w:val="superscript"/>
          <w:lang w:val="es-US"/>
        </w:rPr>
        <w:t>4, 6</w:t>
      </w:r>
    </w:p>
    <w:p w:rsidR="00970F5A" w:rsidRPr="00422E27" w:rsidRDefault="00D84D89" w:rsidP="005D10B8">
      <w:pPr>
        <w:spacing w:after="0" w:line="360" w:lineRule="auto"/>
        <w:jc w:val="both"/>
        <w:rPr>
          <w:rFonts w:ascii="Perpetua" w:hAnsi="Perpetua" w:cs="Arial"/>
          <w:b/>
          <w:sz w:val="24"/>
          <w:szCs w:val="24"/>
          <w:lang w:val="es-US"/>
        </w:rPr>
      </w:pPr>
      <w:r w:rsidRPr="00422E27">
        <w:rPr>
          <w:rFonts w:ascii="Perpetua" w:hAnsi="Perpetua" w:cs="Arial"/>
          <w:sz w:val="24"/>
          <w:szCs w:val="24"/>
          <w:lang w:val="es-US"/>
        </w:rPr>
        <w:t xml:space="preserve">En Cuba, existen </w:t>
      </w:r>
      <w:r w:rsidR="00234DDC" w:rsidRPr="00422E27">
        <w:rPr>
          <w:rFonts w:ascii="Perpetua" w:hAnsi="Perpetua" w:cs="Arial"/>
          <w:sz w:val="24"/>
          <w:szCs w:val="24"/>
          <w:lang w:val="es-US"/>
        </w:rPr>
        <w:t>estu</w:t>
      </w:r>
      <w:r w:rsidRPr="00422E27">
        <w:rPr>
          <w:rFonts w:ascii="Perpetua" w:hAnsi="Perpetua" w:cs="Arial"/>
          <w:sz w:val="24"/>
          <w:szCs w:val="24"/>
          <w:lang w:val="es-US"/>
        </w:rPr>
        <w:t>dios que han demostrado una alta prevalencia de dermatitis atópica, lo que ha permitido documentar tendencias a esc</w:t>
      </w:r>
      <w:r w:rsidR="00395335" w:rsidRPr="00422E27">
        <w:rPr>
          <w:rFonts w:ascii="Perpetua" w:hAnsi="Perpetua" w:cs="Arial"/>
          <w:sz w:val="24"/>
          <w:szCs w:val="24"/>
          <w:lang w:val="es-US"/>
        </w:rPr>
        <w:t>a</w:t>
      </w:r>
      <w:r w:rsidRPr="00422E27">
        <w:rPr>
          <w:rFonts w:ascii="Perpetua" w:hAnsi="Perpetua" w:cs="Arial"/>
          <w:sz w:val="24"/>
          <w:szCs w:val="24"/>
          <w:lang w:val="es-US"/>
        </w:rPr>
        <w:t xml:space="preserve">la poblacional y evaluar el impacto de futuras intervenciones. </w:t>
      </w:r>
      <w:r w:rsidRPr="00422E27">
        <w:rPr>
          <w:rFonts w:ascii="Perpetua" w:hAnsi="Perpetua" w:cs="Arial"/>
          <w:sz w:val="24"/>
          <w:szCs w:val="24"/>
          <w:vertAlign w:val="superscript"/>
          <w:lang w:val="es-US"/>
        </w:rPr>
        <w:t>6</w:t>
      </w:r>
      <w:r w:rsidR="0035449A" w:rsidRPr="00422E27">
        <w:rPr>
          <w:rFonts w:ascii="Perpetua" w:hAnsi="Perpetua" w:cs="Arial"/>
          <w:sz w:val="24"/>
          <w:szCs w:val="24"/>
          <w:vertAlign w:val="superscript"/>
          <w:lang w:val="es-US"/>
        </w:rPr>
        <w:t>, 7</w:t>
      </w:r>
      <w:r w:rsidR="00234DDC" w:rsidRPr="00422E27">
        <w:rPr>
          <w:rFonts w:ascii="Perpetua" w:hAnsi="Perpetua" w:cs="Arial"/>
          <w:sz w:val="24"/>
          <w:szCs w:val="24"/>
          <w:vertAlign w:val="superscript"/>
          <w:lang w:val="es-US"/>
        </w:rPr>
        <w:t xml:space="preserve"> </w:t>
      </w:r>
    </w:p>
    <w:p w:rsidR="006B4CBC" w:rsidRPr="00422E27" w:rsidRDefault="009A647A" w:rsidP="009A647A">
      <w:pPr>
        <w:spacing w:after="120" w:line="360" w:lineRule="auto"/>
        <w:jc w:val="both"/>
        <w:rPr>
          <w:rFonts w:ascii="Perpetua" w:hAnsi="Perpetua" w:cs="Arial"/>
          <w:color w:val="FF0000"/>
          <w:sz w:val="24"/>
          <w:szCs w:val="24"/>
          <w:lang w:val="es-US"/>
        </w:rPr>
      </w:pPr>
      <w:r w:rsidRPr="00422E27">
        <w:rPr>
          <w:rFonts w:ascii="Perpetua" w:hAnsi="Perpetua" w:cs="Arial"/>
          <w:sz w:val="24"/>
          <w:szCs w:val="24"/>
          <w:lang w:val="es-US"/>
        </w:rPr>
        <w:t xml:space="preserve">Teniendo en cuenta todo lo anterior se realiza la siguiente investigación con el objetivo de </w:t>
      </w:r>
      <w:r w:rsidRPr="00422E27">
        <w:rPr>
          <w:rFonts w:ascii="Perpetua" w:hAnsi="Perpetua" w:cs="Arial"/>
          <w:sz w:val="24"/>
          <w:szCs w:val="24"/>
          <w:lang w:val="es-ES"/>
        </w:rPr>
        <w:t>determinar</w:t>
      </w:r>
      <w:r w:rsidR="00970F5A" w:rsidRPr="00422E27">
        <w:rPr>
          <w:rFonts w:ascii="Perpetua" w:hAnsi="Perpetua" w:cs="Arial"/>
          <w:sz w:val="24"/>
          <w:szCs w:val="24"/>
          <w:lang w:val="es-ES"/>
        </w:rPr>
        <w:t xml:space="preserve"> las características clínico epidemiológicas de los pacientes con diagnóstico de Dermatitis Atópica, atendidos en el Hospital Pediátrico Docente San Miguel del Padrón, en el periodo de enero </w:t>
      </w:r>
      <w:r w:rsidR="004D475F" w:rsidRPr="00422E27">
        <w:rPr>
          <w:rFonts w:ascii="Perpetua" w:hAnsi="Perpetua" w:cs="Arial"/>
          <w:sz w:val="24"/>
          <w:szCs w:val="24"/>
          <w:lang w:val="es-ES"/>
        </w:rPr>
        <w:t>2023</w:t>
      </w:r>
      <w:r w:rsidR="00970F5A" w:rsidRPr="00422E27">
        <w:rPr>
          <w:rFonts w:ascii="Perpetua" w:hAnsi="Perpetua" w:cs="Arial"/>
          <w:sz w:val="24"/>
          <w:szCs w:val="24"/>
          <w:lang w:val="es-ES"/>
        </w:rPr>
        <w:t xml:space="preserve"> a julio 20</w:t>
      </w:r>
      <w:r w:rsidR="004D475F" w:rsidRPr="00422E27">
        <w:rPr>
          <w:rFonts w:ascii="Perpetua" w:hAnsi="Perpetua" w:cs="Arial"/>
          <w:sz w:val="24"/>
          <w:szCs w:val="24"/>
          <w:lang w:val="es-ES"/>
        </w:rPr>
        <w:t>24</w:t>
      </w:r>
      <w:r w:rsidR="00970F5A" w:rsidRPr="00422E27">
        <w:rPr>
          <w:rFonts w:ascii="Perpetua" w:hAnsi="Perpetua" w:cs="Arial"/>
          <w:sz w:val="24"/>
          <w:szCs w:val="24"/>
          <w:lang w:val="es-ES"/>
        </w:rPr>
        <w:t>.</w:t>
      </w:r>
    </w:p>
    <w:p w:rsidR="009A647A" w:rsidRPr="00422E27" w:rsidRDefault="009A647A" w:rsidP="00A11070">
      <w:pPr>
        <w:pStyle w:val="Ttulo1"/>
        <w:spacing w:before="0" w:after="120" w:line="360" w:lineRule="auto"/>
        <w:jc w:val="center"/>
        <w:rPr>
          <w:rFonts w:ascii="Perpetua" w:hAnsi="Perpetua" w:cs="Arial"/>
          <w:sz w:val="24"/>
          <w:szCs w:val="24"/>
        </w:rPr>
      </w:pPr>
    </w:p>
    <w:p w:rsidR="002D5F61" w:rsidRPr="00422E27" w:rsidRDefault="009A647A" w:rsidP="00A11070">
      <w:pPr>
        <w:pStyle w:val="Ttulo1"/>
        <w:spacing w:before="0" w:after="120" w:line="360" w:lineRule="auto"/>
        <w:jc w:val="center"/>
        <w:rPr>
          <w:rFonts w:ascii="Perpetua" w:hAnsi="Perpetua" w:cs="Arial"/>
          <w:sz w:val="24"/>
          <w:szCs w:val="24"/>
        </w:rPr>
      </w:pPr>
      <w:r w:rsidRPr="00422E27">
        <w:rPr>
          <w:rFonts w:ascii="Perpetua" w:hAnsi="Perpetua" w:cs="Arial"/>
          <w:sz w:val="24"/>
          <w:szCs w:val="24"/>
        </w:rPr>
        <w:t>Método</w:t>
      </w:r>
    </w:p>
    <w:p w:rsidR="00874F28" w:rsidRPr="00422E27" w:rsidRDefault="00874F28" w:rsidP="00D815CA">
      <w:pPr>
        <w:pStyle w:val="Prrafodelista"/>
        <w:spacing w:after="120" w:line="360" w:lineRule="auto"/>
        <w:ind w:left="0"/>
        <w:jc w:val="both"/>
        <w:rPr>
          <w:rFonts w:ascii="Perpetua" w:hAnsi="Perpetua" w:cs="Arial"/>
          <w:lang w:val="es-US"/>
        </w:rPr>
      </w:pPr>
      <w:r w:rsidRPr="00422E27">
        <w:rPr>
          <w:rFonts w:ascii="Perpetua" w:hAnsi="Perpetua" w:cs="Arial"/>
          <w:lang w:val="es-US"/>
        </w:rPr>
        <w:t xml:space="preserve">Se realizó un estudio observacional, descriptivo, </w:t>
      </w:r>
      <w:r w:rsidR="000773B0" w:rsidRPr="00422E27">
        <w:rPr>
          <w:rFonts w:ascii="Perpetua" w:hAnsi="Perpetua" w:cs="Arial"/>
          <w:lang w:val="es-US"/>
        </w:rPr>
        <w:t xml:space="preserve">de corte </w:t>
      </w:r>
      <w:r w:rsidRPr="00422E27">
        <w:rPr>
          <w:rFonts w:ascii="Perpetua" w:hAnsi="Perpetua" w:cs="Arial"/>
          <w:lang w:val="es-US"/>
        </w:rPr>
        <w:t>trans</w:t>
      </w:r>
      <w:r w:rsidR="000773B0" w:rsidRPr="00422E27">
        <w:rPr>
          <w:rFonts w:ascii="Perpetua" w:hAnsi="Perpetua" w:cs="Arial"/>
          <w:lang w:val="es-US"/>
        </w:rPr>
        <w:t>versal, en</w:t>
      </w:r>
      <w:r w:rsidRPr="00422E27">
        <w:rPr>
          <w:rFonts w:ascii="Perpetua" w:hAnsi="Perpetua" w:cs="Arial"/>
          <w:lang w:val="es-US"/>
        </w:rPr>
        <w:t xml:space="preserve"> los pacientes con diagnóstico de </w:t>
      </w:r>
      <w:r w:rsidR="00B33E6D" w:rsidRPr="00422E27">
        <w:rPr>
          <w:rFonts w:ascii="Perpetua" w:hAnsi="Perpetua" w:cs="Arial"/>
          <w:lang w:val="es-US"/>
        </w:rPr>
        <w:t xml:space="preserve">dermatitis </w:t>
      </w:r>
      <w:r w:rsidR="000B7414" w:rsidRPr="00422E27">
        <w:rPr>
          <w:rFonts w:ascii="Perpetua" w:hAnsi="Perpetua" w:cs="Arial"/>
          <w:lang w:val="es-US"/>
        </w:rPr>
        <w:t>atópica</w:t>
      </w:r>
      <w:r w:rsidRPr="00422E27">
        <w:rPr>
          <w:rFonts w:ascii="Perpetua" w:hAnsi="Perpetua" w:cs="Arial"/>
          <w:lang w:val="es-US"/>
        </w:rPr>
        <w:t xml:space="preserve"> atendidos en el Hospital Pediátrico </w:t>
      </w:r>
      <w:r w:rsidR="00A11070" w:rsidRPr="00422E27">
        <w:rPr>
          <w:rFonts w:ascii="Perpetua" w:hAnsi="Perpetua" w:cs="Arial"/>
          <w:lang w:val="es-US"/>
        </w:rPr>
        <w:t xml:space="preserve">Docente </w:t>
      </w:r>
      <w:r w:rsidRPr="00422E27">
        <w:rPr>
          <w:rFonts w:ascii="Perpetua" w:hAnsi="Perpetua" w:cs="Arial"/>
          <w:lang w:val="es-US"/>
        </w:rPr>
        <w:t>San Mi</w:t>
      </w:r>
      <w:r w:rsidR="00B33E6D" w:rsidRPr="00422E27">
        <w:rPr>
          <w:rFonts w:ascii="Perpetua" w:hAnsi="Perpetua" w:cs="Arial"/>
          <w:lang w:val="es-US"/>
        </w:rPr>
        <w:t xml:space="preserve">guel del Padrón en el </w:t>
      </w:r>
      <w:r w:rsidR="000773B0" w:rsidRPr="00422E27">
        <w:rPr>
          <w:rFonts w:ascii="Perpetua" w:hAnsi="Perpetua" w:cs="Arial"/>
          <w:lang w:val="es-US"/>
        </w:rPr>
        <w:t xml:space="preserve">periodo </w:t>
      </w:r>
      <w:r w:rsidR="009A647A" w:rsidRPr="00422E27">
        <w:rPr>
          <w:rFonts w:ascii="Perpetua" w:hAnsi="Perpetua" w:cs="Arial"/>
          <w:lang w:val="es-US"/>
        </w:rPr>
        <w:t>antes mencionado</w:t>
      </w:r>
      <w:r w:rsidRPr="00422E27">
        <w:rPr>
          <w:rFonts w:ascii="Perpetua" w:hAnsi="Perpetua" w:cs="Arial"/>
          <w:lang w:val="es-US"/>
        </w:rPr>
        <w:t>.</w:t>
      </w:r>
    </w:p>
    <w:p w:rsidR="00AF6896" w:rsidRPr="00422E27" w:rsidRDefault="00BB464E" w:rsidP="009A647A">
      <w:pPr>
        <w:pStyle w:val="Prrafodelista"/>
        <w:spacing w:line="360" w:lineRule="auto"/>
        <w:ind w:left="0"/>
        <w:jc w:val="both"/>
        <w:rPr>
          <w:rFonts w:ascii="Perpetua" w:hAnsi="Perpetua" w:cs="Arial"/>
          <w:lang w:val="es-US"/>
        </w:rPr>
      </w:pPr>
      <w:r w:rsidRPr="00422E27">
        <w:rPr>
          <w:rFonts w:ascii="Perpetua" w:hAnsi="Perpetua" w:cs="Arial"/>
          <w:lang w:val="es-US"/>
        </w:rPr>
        <w:t xml:space="preserve">El universo </w:t>
      </w:r>
      <w:r w:rsidR="000773B0" w:rsidRPr="00422E27">
        <w:rPr>
          <w:rFonts w:ascii="Perpetua" w:hAnsi="Perpetua" w:cs="Arial"/>
          <w:lang w:val="es-US"/>
        </w:rPr>
        <w:t xml:space="preserve">estuvo constituido por los 189 pacientes que acudieron a la consulta externa de dermatología con </w:t>
      </w:r>
      <w:r w:rsidR="00A11070" w:rsidRPr="00422E27">
        <w:rPr>
          <w:rFonts w:ascii="Perpetua" w:hAnsi="Perpetua" w:cs="Arial"/>
          <w:lang w:val="es-US"/>
        </w:rPr>
        <w:t>diagnóstico</w:t>
      </w:r>
      <w:r w:rsidR="009A647A" w:rsidRPr="00422E27">
        <w:rPr>
          <w:rFonts w:ascii="Perpetua" w:hAnsi="Perpetua" w:cs="Arial"/>
          <w:lang w:val="es-US"/>
        </w:rPr>
        <w:t xml:space="preserve"> de dermatitis atópica. </w:t>
      </w:r>
      <w:r w:rsidR="000773B0" w:rsidRPr="00422E27">
        <w:rPr>
          <w:rFonts w:ascii="Perpetua" w:hAnsi="Perpetua" w:cs="Arial"/>
          <w:lang w:val="es-US"/>
        </w:rPr>
        <w:t>La</w:t>
      </w:r>
      <w:r w:rsidRPr="00422E27">
        <w:rPr>
          <w:rFonts w:ascii="Perpetua" w:hAnsi="Perpetua" w:cs="Arial"/>
          <w:lang w:val="es-US"/>
        </w:rPr>
        <w:t xml:space="preserve"> muestra </w:t>
      </w:r>
      <w:r w:rsidR="000773B0" w:rsidRPr="00422E27">
        <w:rPr>
          <w:rFonts w:ascii="Perpetua" w:hAnsi="Perpetua" w:cs="Arial"/>
          <w:lang w:val="es-US"/>
        </w:rPr>
        <w:t xml:space="preserve">la conformaron los primeros </w:t>
      </w:r>
      <w:r w:rsidR="001256E7" w:rsidRPr="00422E27">
        <w:rPr>
          <w:rFonts w:ascii="Perpetua" w:hAnsi="Perpetua" w:cs="Arial"/>
          <w:lang w:val="es-US"/>
        </w:rPr>
        <w:t>115</w:t>
      </w:r>
      <w:r w:rsidR="006C59C4" w:rsidRPr="00422E27">
        <w:rPr>
          <w:rFonts w:ascii="Perpetua" w:hAnsi="Perpetua" w:cs="Arial"/>
          <w:lang w:val="es-US"/>
        </w:rPr>
        <w:t xml:space="preserve"> </w:t>
      </w:r>
      <w:r w:rsidR="000773B0" w:rsidRPr="00422E27">
        <w:rPr>
          <w:rFonts w:ascii="Perpetua" w:hAnsi="Perpetua" w:cs="Arial"/>
          <w:lang w:val="es-US"/>
        </w:rPr>
        <w:t xml:space="preserve">pacientes que </w:t>
      </w:r>
      <w:r w:rsidR="000773B0" w:rsidRPr="00422E27">
        <w:rPr>
          <w:rFonts w:ascii="Perpetua" w:hAnsi="Perpetua" w:cs="Arial"/>
          <w:lang w:val="es-US"/>
        </w:rPr>
        <w:lastRenderedPageBreak/>
        <w:t>cumplieron con los criterios de inclusión</w:t>
      </w:r>
      <w:r w:rsidR="00EC277E" w:rsidRPr="00422E27">
        <w:rPr>
          <w:rFonts w:ascii="Perpetua" w:hAnsi="Perpetua" w:cs="Arial"/>
          <w:lang w:val="es-US"/>
        </w:rPr>
        <w:t xml:space="preserve"> establecidos</w:t>
      </w:r>
      <w:r w:rsidR="009A647A" w:rsidRPr="00422E27">
        <w:rPr>
          <w:rFonts w:ascii="Perpetua" w:hAnsi="Perpetua" w:cs="Arial"/>
          <w:lang w:val="es-US"/>
        </w:rPr>
        <w:t xml:space="preserve"> (</w:t>
      </w:r>
      <w:r w:rsidR="00AF6896" w:rsidRPr="00422E27">
        <w:rPr>
          <w:rFonts w:ascii="Perpetua" w:hAnsi="Perpetua" w:cs="Arial"/>
          <w:lang w:val="es-US"/>
        </w:rPr>
        <w:t>Pacientes en edades entre dos meses y 18 años</w:t>
      </w:r>
      <w:r w:rsidR="009A647A" w:rsidRPr="00422E27">
        <w:rPr>
          <w:rFonts w:ascii="Perpetua" w:hAnsi="Perpetua" w:cs="Arial"/>
          <w:lang w:val="es-US"/>
        </w:rPr>
        <w:t xml:space="preserve">, y </w:t>
      </w:r>
      <w:r w:rsidR="000773B0" w:rsidRPr="00422E27">
        <w:rPr>
          <w:rFonts w:ascii="Perpetua" w:hAnsi="Perpetua" w:cs="Arial"/>
          <w:lang w:val="es-US"/>
        </w:rPr>
        <w:t xml:space="preserve">que ellos o sus </w:t>
      </w:r>
      <w:r w:rsidR="009A695E" w:rsidRPr="00422E27">
        <w:rPr>
          <w:rFonts w:ascii="Perpetua" w:hAnsi="Perpetua" w:cs="Arial"/>
          <w:lang w:val="es-US"/>
        </w:rPr>
        <w:t xml:space="preserve">padres o </w:t>
      </w:r>
      <w:r w:rsidR="000773B0" w:rsidRPr="00422E27">
        <w:rPr>
          <w:rFonts w:ascii="Perpetua" w:hAnsi="Perpetua" w:cs="Arial"/>
          <w:lang w:val="es-US"/>
        </w:rPr>
        <w:t>tutores h</w:t>
      </w:r>
      <w:r w:rsidR="009A647A" w:rsidRPr="00422E27">
        <w:rPr>
          <w:rFonts w:ascii="Perpetua" w:hAnsi="Perpetua" w:cs="Arial"/>
          <w:lang w:val="es-US"/>
        </w:rPr>
        <w:t>ubieran</w:t>
      </w:r>
      <w:r w:rsidR="000773B0" w:rsidRPr="00422E27">
        <w:rPr>
          <w:rFonts w:ascii="Perpetua" w:hAnsi="Perpetua" w:cs="Arial"/>
          <w:lang w:val="es-US"/>
        </w:rPr>
        <w:t xml:space="preserve"> firmado el</w:t>
      </w:r>
      <w:r w:rsidR="00AF6896" w:rsidRPr="00422E27">
        <w:rPr>
          <w:rFonts w:ascii="Perpetua" w:hAnsi="Perpetua" w:cs="Arial"/>
          <w:lang w:val="es-US"/>
        </w:rPr>
        <w:t xml:space="preserve"> consentimiento informado</w:t>
      </w:r>
      <w:r w:rsidR="009A647A" w:rsidRPr="00422E27">
        <w:rPr>
          <w:rFonts w:ascii="Perpetua" w:hAnsi="Perpetua" w:cs="Arial"/>
          <w:lang w:val="es-US"/>
        </w:rPr>
        <w:t>)</w:t>
      </w:r>
    </w:p>
    <w:p w:rsidR="00753809" w:rsidRPr="00422E27" w:rsidRDefault="00753809" w:rsidP="009A647A">
      <w:pPr>
        <w:tabs>
          <w:tab w:val="left" w:pos="1212"/>
        </w:tabs>
        <w:spacing w:after="0" w:line="360" w:lineRule="auto"/>
        <w:jc w:val="both"/>
        <w:rPr>
          <w:rFonts w:ascii="Perpetua" w:eastAsia="Times New Roman" w:hAnsi="Perpetua" w:cs="Arial"/>
          <w:bCs/>
          <w:color w:val="000000" w:themeColor="text1"/>
          <w:sz w:val="24"/>
          <w:szCs w:val="24"/>
          <w:lang w:val="es-US" w:eastAsia="es-ES"/>
        </w:rPr>
      </w:pPr>
      <w:r w:rsidRPr="00422E27">
        <w:rPr>
          <w:rFonts w:ascii="Perpetua" w:eastAsia="Times New Roman" w:hAnsi="Perpetua" w:cs="Arial"/>
          <w:bCs/>
          <w:color w:val="000000" w:themeColor="text1"/>
          <w:sz w:val="24"/>
          <w:szCs w:val="24"/>
          <w:lang w:val="es-US" w:eastAsia="es-ES"/>
        </w:rPr>
        <w:t>A todos los pacientes se les realizó una historia clínica ambulatoria y un examen físico completo.</w:t>
      </w:r>
      <w:r w:rsidR="000B78B1" w:rsidRPr="00422E27">
        <w:rPr>
          <w:rFonts w:ascii="Perpetua" w:eastAsia="Times New Roman" w:hAnsi="Perpetua" w:cs="Arial"/>
          <w:bCs/>
          <w:color w:val="000000" w:themeColor="text1"/>
          <w:sz w:val="24"/>
          <w:szCs w:val="24"/>
          <w:lang w:val="es-US" w:eastAsia="es-ES"/>
        </w:rPr>
        <w:t xml:space="preserve"> Todos los mayores de dos años fueron valorados por psicología y psiquiatría.</w:t>
      </w:r>
    </w:p>
    <w:p w:rsidR="00593E6C" w:rsidRPr="00422E27" w:rsidRDefault="00585644" w:rsidP="009A647A">
      <w:pPr>
        <w:tabs>
          <w:tab w:val="left" w:pos="1212"/>
        </w:tabs>
        <w:spacing w:after="0" w:line="360" w:lineRule="auto"/>
        <w:jc w:val="both"/>
        <w:rPr>
          <w:rFonts w:ascii="Perpetua" w:eastAsia="Times New Roman" w:hAnsi="Perpetua" w:cs="Arial"/>
          <w:bCs/>
          <w:color w:val="000000" w:themeColor="text1"/>
          <w:sz w:val="24"/>
          <w:szCs w:val="24"/>
          <w:lang w:val="es-US" w:eastAsia="es-ES"/>
        </w:rPr>
      </w:pPr>
      <w:r w:rsidRPr="00422E27">
        <w:rPr>
          <w:rFonts w:ascii="Perpetua" w:eastAsia="Times New Roman" w:hAnsi="Perpetua" w:cs="Arial"/>
          <w:bCs/>
          <w:color w:val="000000" w:themeColor="text1"/>
          <w:sz w:val="24"/>
          <w:szCs w:val="24"/>
          <w:lang w:val="es-US" w:eastAsia="es-ES"/>
        </w:rPr>
        <w:t>Se ut</w:t>
      </w:r>
      <w:r w:rsidR="00593E6C" w:rsidRPr="00422E27">
        <w:rPr>
          <w:rFonts w:ascii="Perpetua" w:eastAsia="Times New Roman" w:hAnsi="Perpetua" w:cs="Arial"/>
          <w:bCs/>
          <w:color w:val="000000" w:themeColor="text1"/>
          <w:sz w:val="24"/>
          <w:szCs w:val="24"/>
          <w:lang w:val="es-US" w:eastAsia="es-ES"/>
        </w:rPr>
        <w:t>iliz</w:t>
      </w:r>
      <w:r w:rsidRPr="00422E27">
        <w:rPr>
          <w:rFonts w:ascii="Perpetua" w:eastAsia="Times New Roman" w:hAnsi="Perpetua" w:cs="Arial"/>
          <w:bCs/>
          <w:color w:val="000000" w:themeColor="text1"/>
          <w:sz w:val="24"/>
          <w:szCs w:val="24"/>
          <w:lang w:val="es-US" w:eastAsia="es-ES"/>
        </w:rPr>
        <w:t>ó</w:t>
      </w:r>
      <w:r w:rsidR="00593E6C" w:rsidRPr="00422E27">
        <w:rPr>
          <w:rFonts w:ascii="Perpetua" w:eastAsia="Times New Roman" w:hAnsi="Perpetua" w:cs="Arial"/>
          <w:bCs/>
          <w:color w:val="000000" w:themeColor="text1"/>
          <w:sz w:val="24"/>
          <w:szCs w:val="24"/>
          <w:lang w:val="es-US" w:eastAsia="es-ES"/>
        </w:rPr>
        <w:t xml:space="preserve"> el índice de Scorad para conocer el grado, intensidad y severidad del eccema atópico. También se </w:t>
      </w:r>
      <w:r w:rsidR="00C93876" w:rsidRPr="00422E27">
        <w:rPr>
          <w:rFonts w:ascii="Perpetua" w:eastAsia="Times New Roman" w:hAnsi="Perpetua" w:cs="Arial"/>
          <w:bCs/>
          <w:color w:val="000000" w:themeColor="text1"/>
          <w:sz w:val="24"/>
          <w:szCs w:val="24"/>
          <w:lang w:val="es-US" w:eastAsia="es-ES"/>
        </w:rPr>
        <w:t>tuvieron</w:t>
      </w:r>
      <w:r w:rsidR="00593E6C" w:rsidRPr="00422E27">
        <w:rPr>
          <w:rFonts w:ascii="Perpetua" w:eastAsia="Times New Roman" w:hAnsi="Perpetua" w:cs="Arial"/>
          <w:bCs/>
          <w:color w:val="000000" w:themeColor="text1"/>
          <w:sz w:val="24"/>
          <w:szCs w:val="24"/>
          <w:lang w:val="es-US" w:eastAsia="es-ES"/>
        </w:rPr>
        <w:t xml:space="preserve"> en cuenta los síntomas subjetivos relacionados con la calidad de vida de la persona atópica como son el picor y el trastorno del sueño.</w:t>
      </w:r>
    </w:p>
    <w:p w:rsidR="00593E6C" w:rsidRPr="00422E27" w:rsidRDefault="00593E6C" w:rsidP="009A647A">
      <w:pPr>
        <w:tabs>
          <w:tab w:val="left" w:pos="1212"/>
        </w:tabs>
        <w:spacing w:after="0" w:line="360" w:lineRule="auto"/>
        <w:jc w:val="both"/>
        <w:rPr>
          <w:rFonts w:ascii="Perpetua" w:eastAsia="Times New Roman" w:hAnsi="Perpetua" w:cs="Arial"/>
          <w:bCs/>
          <w:sz w:val="24"/>
          <w:szCs w:val="24"/>
          <w:lang w:val="es-US" w:eastAsia="es-ES"/>
        </w:rPr>
      </w:pPr>
      <w:r w:rsidRPr="00422E27">
        <w:rPr>
          <w:rFonts w:ascii="Perpetua" w:eastAsia="Times New Roman" w:hAnsi="Perpetua" w:cs="Arial"/>
          <w:bCs/>
          <w:sz w:val="24"/>
          <w:szCs w:val="24"/>
          <w:lang w:val="es-US" w:eastAsia="es-ES"/>
        </w:rPr>
        <w:t>Según la puntuación final obtenida, se clasific</w:t>
      </w:r>
      <w:r w:rsidR="00C93876" w:rsidRPr="00422E27">
        <w:rPr>
          <w:rFonts w:ascii="Perpetua" w:eastAsia="Times New Roman" w:hAnsi="Perpetua" w:cs="Arial"/>
          <w:bCs/>
          <w:sz w:val="24"/>
          <w:szCs w:val="24"/>
          <w:lang w:val="es-US" w:eastAsia="es-ES"/>
        </w:rPr>
        <w:t>ó</w:t>
      </w:r>
      <w:r w:rsidRPr="00422E27">
        <w:rPr>
          <w:rFonts w:ascii="Perpetua" w:eastAsia="Times New Roman" w:hAnsi="Perpetua" w:cs="Arial"/>
          <w:bCs/>
          <w:sz w:val="24"/>
          <w:szCs w:val="24"/>
          <w:lang w:val="es-US" w:eastAsia="es-ES"/>
        </w:rPr>
        <w:t xml:space="preserve"> la dermatitis atópica: leve (&lt;15 puntos), moderada (14-40 puntos) o grave (&gt;40 puntos). </w:t>
      </w:r>
    </w:p>
    <w:p w:rsidR="00593E6C" w:rsidRPr="00422E27" w:rsidRDefault="00753809" w:rsidP="009A647A">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En los pacientes en que fue posible aplicarla, s</w:t>
      </w:r>
      <w:r w:rsidR="00593E6C" w:rsidRPr="00422E27">
        <w:rPr>
          <w:rFonts w:ascii="Perpetua" w:eastAsia="Times New Roman" w:hAnsi="Perpetua" w:cs="Arial"/>
          <w:sz w:val="24"/>
          <w:szCs w:val="24"/>
          <w:lang w:val="es-ES" w:eastAsia="es-ES"/>
        </w:rPr>
        <w:t>e</w:t>
      </w:r>
      <w:r w:rsidRPr="00422E27">
        <w:rPr>
          <w:rFonts w:ascii="Perpetua" w:eastAsia="Times New Roman" w:hAnsi="Perpetua" w:cs="Arial"/>
          <w:sz w:val="24"/>
          <w:szCs w:val="24"/>
          <w:lang w:val="es-ES" w:eastAsia="es-ES"/>
        </w:rPr>
        <w:t xml:space="preserve"> utilizó la Escala de Hamilton </w:t>
      </w:r>
      <w:r w:rsidR="00593E6C" w:rsidRPr="00422E27">
        <w:rPr>
          <w:rFonts w:ascii="Perpetua" w:eastAsia="Times New Roman" w:hAnsi="Perpetua" w:cs="Arial"/>
          <w:sz w:val="24"/>
          <w:szCs w:val="24"/>
          <w:lang w:val="es-ES" w:eastAsia="es-ES"/>
        </w:rPr>
        <w:t xml:space="preserve">para determinar la presencia de ansiedad sintomática en el grupo de estudio, escala auto-aplicada que consta de 14 ítems, que evalúan los aspectos físicos, psíquicos y conductuales de la ansiedad. Los puntos de corte sobre un total de 56 puntos son: </w:t>
      </w:r>
    </w:p>
    <w:p w:rsidR="00593E6C" w:rsidRPr="00422E27" w:rsidRDefault="00593E6C" w:rsidP="009A647A">
      <w:pPr>
        <w:pStyle w:val="Prrafodelista"/>
        <w:numPr>
          <w:ilvl w:val="0"/>
          <w:numId w:val="7"/>
        </w:numPr>
        <w:spacing w:line="360" w:lineRule="auto"/>
        <w:ind w:left="0"/>
        <w:jc w:val="both"/>
        <w:rPr>
          <w:rFonts w:ascii="Perpetua" w:hAnsi="Perpetua" w:cs="Arial"/>
        </w:rPr>
      </w:pPr>
      <w:r w:rsidRPr="00422E27">
        <w:rPr>
          <w:rFonts w:ascii="Perpetua" w:hAnsi="Perpetua" w:cs="Arial"/>
        </w:rPr>
        <w:t xml:space="preserve">Sin Ansiedad = 0 a 17 puntos. </w:t>
      </w:r>
    </w:p>
    <w:p w:rsidR="00593E6C" w:rsidRPr="00422E27" w:rsidRDefault="00593E6C" w:rsidP="009A647A">
      <w:pPr>
        <w:pStyle w:val="Prrafodelista"/>
        <w:numPr>
          <w:ilvl w:val="0"/>
          <w:numId w:val="7"/>
        </w:numPr>
        <w:spacing w:line="360" w:lineRule="auto"/>
        <w:ind w:left="0"/>
        <w:jc w:val="both"/>
        <w:rPr>
          <w:rFonts w:ascii="Perpetua" w:hAnsi="Perpetua" w:cs="Arial"/>
        </w:rPr>
      </w:pPr>
      <w:r w:rsidRPr="00422E27">
        <w:rPr>
          <w:rFonts w:ascii="Perpetua" w:hAnsi="Perpetua" w:cs="Arial"/>
        </w:rPr>
        <w:t xml:space="preserve">Ansiedad = mayor o igual a 18 puntos. </w:t>
      </w:r>
    </w:p>
    <w:p w:rsidR="00593E6C" w:rsidRPr="00422E27" w:rsidRDefault="00753809" w:rsidP="009A647A">
      <w:pPr>
        <w:spacing w:after="0" w:line="360" w:lineRule="auto"/>
        <w:jc w:val="both"/>
        <w:rPr>
          <w:rFonts w:ascii="Perpetua" w:hAnsi="Perpetua" w:cs="Arial"/>
          <w:sz w:val="24"/>
          <w:szCs w:val="24"/>
          <w:lang w:val="es-US"/>
        </w:rPr>
      </w:pPr>
      <w:r w:rsidRPr="00422E27">
        <w:rPr>
          <w:rFonts w:ascii="Perpetua" w:hAnsi="Perpetua" w:cs="Arial"/>
          <w:sz w:val="24"/>
          <w:szCs w:val="24"/>
          <w:lang w:val="es-US"/>
        </w:rPr>
        <w:t xml:space="preserve">Según esta escala la clasificación es: </w:t>
      </w:r>
    </w:p>
    <w:p w:rsidR="00753809" w:rsidRPr="00422E27" w:rsidRDefault="00753809" w:rsidP="009A647A">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0= Ausente.</w:t>
      </w:r>
    </w:p>
    <w:p w:rsidR="00753809" w:rsidRPr="00422E27" w:rsidRDefault="00753809" w:rsidP="009A647A">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 xml:space="preserve">1 = Intensidad Ligera. </w:t>
      </w:r>
    </w:p>
    <w:p w:rsidR="00753809" w:rsidRPr="00422E27" w:rsidRDefault="00753809" w:rsidP="009A647A">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 xml:space="preserve">2 = Intensidad Media. </w:t>
      </w:r>
    </w:p>
    <w:p w:rsidR="00753809" w:rsidRPr="00422E27" w:rsidRDefault="00753809" w:rsidP="009A647A">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 xml:space="preserve">3 = Intensidad Elevada. </w:t>
      </w:r>
    </w:p>
    <w:p w:rsidR="00753809" w:rsidRPr="00422E27" w:rsidRDefault="00753809" w:rsidP="009A647A">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 xml:space="preserve">4 = Intensidad Máxima (invalidante). </w:t>
      </w:r>
    </w:p>
    <w:p w:rsidR="001571A8" w:rsidRPr="00422E27" w:rsidRDefault="00753809" w:rsidP="00C93876">
      <w:pPr>
        <w:spacing w:after="0" w:line="360" w:lineRule="auto"/>
        <w:jc w:val="both"/>
        <w:rPr>
          <w:rFonts w:ascii="Perpetua" w:eastAsia="Times New Roman" w:hAnsi="Perpetua" w:cs="Arial"/>
          <w:b/>
          <w:sz w:val="24"/>
          <w:szCs w:val="24"/>
          <w:lang w:val="es-ES" w:eastAsia="es-ES"/>
        </w:rPr>
      </w:pPr>
      <w:r w:rsidRPr="00422E27">
        <w:rPr>
          <w:rFonts w:ascii="Perpetua" w:hAnsi="Perpetua" w:cs="Arial"/>
          <w:sz w:val="24"/>
          <w:szCs w:val="24"/>
          <w:lang w:val="es-ES"/>
        </w:rPr>
        <w:t>Con los datos obtenidos se confeccionó un Cuaderno de Recolección de Datos.</w:t>
      </w:r>
      <w:r w:rsidR="00C93876" w:rsidRPr="00422E27">
        <w:rPr>
          <w:rFonts w:ascii="Perpetua" w:hAnsi="Perpetua" w:cs="Arial"/>
          <w:sz w:val="24"/>
          <w:szCs w:val="24"/>
          <w:lang w:val="es-ES"/>
        </w:rPr>
        <w:t xml:space="preserve"> </w:t>
      </w:r>
      <w:r w:rsidR="001571A8" w:rsidRPr="00422E27">
        <w:rPr>
          <w:rFonts w:ascii="Perpetua" w:eastAsia="Times New Roman" w:hAnsi="Perpetua" w:cs="Arial"/>
          <w:b/>
          <w:sz w:val="24"/>
          <w:szCs w:val="24"/>
          <w:lang w:val="es-ES" w:eastAsia="es-ES"/>
        </w:rPr>
        <w:t xml:space="preserve">  </w:t>
      </w:r>
    </w:p>
    <w:p w:rsidR="001571A8" w:rsidRPr="00422E27" w:rsidRDefault="001571A8" w:rsidP="001571A8">
      <w:pPr>
        <w:tabs>
          <w:tab w:val="left" w:pos="0"/>
          <w:tab w:val="num" w:pos="426"/>
        </w:tabs>
        <w:autoSpaceDE w:val="0"/>
        <w:autoSpaceDN w:val="0"/>
        <w:adjustRightInd w:val="0"/>
        <w:spacing w:after="12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 xml:space="preserve">La información recogida se resumió en tablas a través de métodos estadísticos propios para variables cualitativas como: número absoluto y porcentaje. Para identificar posible asociación entre si se empleó la prueba no paramétrica CHI-cuadrado. Se utilizó un </w:t>
      </w:r>
      <w:r w:rsidRPr="00422E27">
        <w:rPr>
          <w:rFonts w:ascii="Cambria" w:eastAsia="Times New Roman" w:hAnsi="Cambria" w:cs="Cambria"/>
          <w:sz w:val="24"/>
          <w:szCs w:val="24"/>
          <w:lang w:val="es-ES" w:eastAsia="es-ES"/>
        </w:rPr>
        <w:t>α</w:t>
      </w:r>
      <w:r w:rsidRPr="00422E27">
        <w:rPr>
          <w:rFonts w:ascii="Perpetua" w:eastAsia="Times New Roman" w:hAnsi="Perpetua" w:cs="Arial"/>
          <w:sz w:val="24"/>
          <w:szCs w:val="24"/>
          <w:lang w:val="es-ES" w:eastAsia="es-ES"/>
        </w:rPr>
        <w:t>=0,05.</w:t>
      </w:r>
    </w:p>
    <w:p w:rsidR="00C93876" w:rsidRPr="00422E27" w:rsidRDefault="00C93876" w:rsidP="001571A8">
      <w:pPr>
        <w:tabs>
          <w:tab w:val="left" w:pos="0"/>
          <w:tab w:val="num" w:pos="426"/>
        </w:tabs>
        <w:autoSpaceDE w:val="0"/>
        <w:autoSpaceDN w:val="0"/>
        <w:adjustRightInd w:val="0"/>
        <w:spacing w:after="12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 xml:space="preserve">Las variables analizadas fueron edad, sexo, color de pie, antecedentes patológicos personales o familiares de atopia, morfología y localización de las lesiones, dermatosis asociadas, gravedad de la dermatitis atópica, </w:t>
      </w:r>
      <w:r w:rsidR="00E27325" w:rsidRPr="00422E27">
        <w:rPr>
          <w:rFonts w:ascii="Perpetua" w:eastAsia="Times New Roman" w:hAnsi="Perpetua" w:cs="Arial"/>
          <w:sz w:val="24"/>
          <w:szCs w:val="24"/>
          <w:lang w:val="es-ES" w:eastAsia="es-ES"/>
        </w:rPr>
        <w:t xml:space="preserve">tratamiento recibido, y </w:t>
      </w:r>
      <w:r w:rsidRPr="00422E27">
        <w:rPr>
          <w:rFonts w:ascii="Perpetua" w:eastAsia="Times New Roman" w:hAnsi="Perpetua" w:cs="Arial"/>
          <w:sz w:val="24"/>
          <w:szCs w:val="24"/>
          <w:lang w:val="es-ES" w:eastAsia="es-ES"/>
        </w:rPr>
        <w:t>manifestaciones psicológicas.</w:t>
      </w:r>
    </w:p>
    <w:p w:rsidR="006E1C3E" w:rsidRPr="00422E27" w:rsidRDefault="00B82862" w:rsidP="00C93876">
      <w:pPr>
        <w:spacing w:after="120" w:line="360" w:lineRule="auto"/>
        <w:jc w:val="center"/>
        <w:rPr>
          <w:rFonts w:ascii="Perpetua" w:hAnsi="Perpetua" w:cs="Arial"/>
          <w:b/>
          <w:sz w:val="24"/>
          <w:szCs w:val="24"/>
          <w:lang w:val="es-ES"/>
        </w:rPr>
      </w:pPr>
      <w:r w:rsidRPr="00422E27">
        <w:rPr>
          <w:rFonts w:ascii="Perpetua" w:hAnsi="Perpetua" w:cs="Arial"/>
          <w:b/>
          <w:sz w:val="24"/>
          <w:szCs w:val="24"/>
          <w:lang w:val="es-ES"/>
        </w:rPr>
        <w:t>R</w:t>
      </w:r>
      <w:r w:rsidR="00C93876" w:rsidRPr="00422E27">
        <w:rPr>
          <w:rFonts w:ascii="Perpetua" w:hAnsi="Perpetua" w:cs="Arial"/>
          <w:b/>
          <w:sz w:val="24"/>
          <w:szCs w:val="24"/>
          <w:lang w:val="es-ES"/>
        </w:rPr>
        <w:t>esultados</w:t>
      </w:r>
    </w:p>
    <w:p w:rsidR="00C93876" w:rsidRPr="00422E27" w:rsidRDefault="00C93876" w:rsidP="00C93876">
      <w:pPr>
        <w:spacing w:after="120" w:line="360" w:lineRule="auto"/>
        <w:jc w:val="both"/>
        <w:rPr>
          <w:rFonts w:ascii="Perpetua" w:hAnsi="Perpetua" w:cs="Arial"/>
          <w:sz w:val="24"/>
          <w:szCs w:val="24"/>
          <w:lang w:val="es-ES"/>
        </w:rPr>
      </w:pPr>
      <w:r w:rsidRPr="00422E27">
        <w:rPr>
          <w:rFonts w:ascii="Perpetua" w:hAnsi="Perpetua" w:cs="Arial"/>
          <w:sz w:val="24"/>
          <w:szCs w:val="24"/>
          <w:lang w:val="es-ES"/>
        </w:rPr>
        <w:lastRenderedPageBreak/>
        <w:t>En el estudio predominaron los pacientes del sexo masculino, con 64 para un 55,7 %, mientras que del sexo femenino fueron 51, que representaron el 44,3 % del total. El grupo de edad más frecuente fue el de 3 a 10 años, con 54 casos, para un 46,9%, seguido de los de 2 meses a 2 años, con 44 (38,3 %). Predominó el color de piel blanca, con 57 (49,6 %), seguido de los mestizos con 46 (40 %) (Tabla 1).</w:t>
      </w:r>
    </w:p>
    <w:p w:rsidR="006E1C3E" w:rsidRPr="00422E27" w:rsidRDefault="006E1C3E" w:rsidP="006E1C3E">
      <w:pPr>
        <w:spacing w:after="120" w:line="360" w:lineRule="auto"/>
        <w:jc w:val="both"/>
        <w:rPr>
          <w:rFonts w:ascii="Perpetua" w:hAnsi="Perpetua" w:cs="Arial"/>
          <w:sz w:val="24"/>
          <w:szCs w:val="24"/>
          <w:lang w:val="es-US"/>
        </w:rPr>
      </w:pPr>
      <w:r w:rsidRPr="00422E27">
        <w:rPr>
          <w:rFonts w:ascii="Perpetua" w:hAnsi="Perpetua" w:cs="Arial"/>
          <w:b/>
          <w:sz w:val="24"/>
          <w:szCs w:val="24"/>
          <w:lang w:val="es-US"/>
        </w:rPr>
        <w:t>Tabla</w:t>
      </w:r>
      <w:r w:rsidR="00D21DFA" w:rsidRPr="00422E27">
        <w:rPr>
          <w:rFonts w:ascii="Perpetua" w:hAnsi="Perpetua" w:cs="Arial"/>
          <w:b/>
          <w:sz w:val="24"/>
          <w:szCs w:val="24"/>
          <w:lang w:val="es-US"/>
        </w:rPr>
        <w:t xml:space="preserve"> </w:t>
      </w:r>
      <w:r w:rsidRPr="00422E27">
        <w:rPr>
          <w:rFonts w:ascii="Perpetua" w:hAnsi="Perpetua" w:cs="Arial"/>
          <w:b/>
          <w:sz w:val="24"/>
          <w:szCs w:val="24"/>
          <w:lang w:val="es-US"/>
        </w:rPr>
        <w:t>1.</w:t>
      </w:r>
      <w:r w:rsidR="00C6746E" w:rsidRPr="00422E27">
        <w:rPr>
          <w:rFonts w:ascii="Perpetua" w:hAnsi="Perpetua" w:cs="Arial"/>
          <w:b/>
          <w:sz w:val="24"/>
          <w:szCs w:val="24"/>
          <w:lang w:val="es-US"/>
        </w:rPr>
        <w:t xml:space="preserve"> </w:t>
      </w:r>
      <w:r w:rsidRPr="00422E27">
        <w:rPr>
          <w:rFonts w:ascii="Perpetua" w:hAnsi="Perpetua" w:cs="Arial"/>
          <w:sz w:val="24"/>
          <w:szCs w:val="24"/>
          <w:lang w:val="es-US"/>
        </w:rPr>
        <w:t xml:space="preserve">Distribución de pacientes según sexo, edad, </w:t>
      </w:r>
      <w:r w:rsidR="00C93876" w:rsidRPr="00422E27">
        <w:rPr>
          <w:rFonts w:ascii="Perpetua" w:hAnsi="Perpetua" w:cs="Arial"/>
          <w:sz w:val="24"/>
          <w:szCs w:val="24"/>
          <w:lang w:val="es-US"/>
        </w:rPr>
        <w:t>y color de la piel.</w:t>
      </w:r>
    </w:p>
    <w:tbl>
      <w:tblPr>
        <w:tblStyle w:val="Tablaconcuadrcula"/>
        <w:tblpPr w:leftFromText="141" w:rightFromText="141" w:vertAnchor="text" w:horzAnchor="margin" w:tblpY="-24"/>
        <w:tblOverlap w:val="never"/>
        <w:tblW w:w="8359" w:type="dxa"/>
        <w:shd w:val="clear" w:color="auto" w:fill="FFFFFF" w:themeFill="background1"/>
        <w:tblLayout w:type="fixed"/>
        <w:tblLook w:val="04A0" w:firstRow="1" w:lastRow="0" w:firstColumn="1" w:lastColumn="0" w:noHBand="0" w:noVBand="1"/>
      </w:tblPr>
      <w:tblGrid>
        <w:gridCol w:w="1696"/>
        <w:gridCol w:w="2523"/>
        <w:gridCol w:w="2580"/>
        <w:gridCol w:w="1560"/>
      </w:tblGrid>
      <w:tr w:rsidR="00BF74AF" w:rsidRPr="00422E27" w:rsidTr="00BF74AF">
        <w:trPr>
          <w:trHeight w:val="416"/>
        </w:trPr>
        <w:tc>
          <w:tcPr>
            <w:tcW w:w="4219" w:type="dxa"/>
            <w:gridSpan w:val="2"/>
            <w:shd w:val="clear" w:color="auto" w:fill="FFFFFF" w:themeFill="background1"/>
          </w:tcPr>
          <w:p w:rsidR="00BF74AF" w:rsidRPr="00422E27" w:rsidRDefault="00BF74AF" w:rsidP="00BF74AF">
            <w:pPr>
              <w:spacing w:after="120" w:line="360" w:lineRule="auto"/>
              <w:jc w:val="both"/>
              <w:rPr>
                <w:rFonts w:ascii="Perpetua" w:hAnsi="Perpetua" w:cs="Arial"/>
                <w:sz w:val="24"/>
                <w:szCs w:val="24"/>
                <w:lang w:val="es-US"/>
              </w:rPr>
            </w:pPr>
            <w:r w:rsidRPr="00422E27">
              <w:rPr>
                <w:rFonts w:ascii="Perpetua" w:hAnsi="Perpetua" w:cs="Arial"/>
                <w:sz w:val="24"/>
                <w:szCs w:val="24"/>
                <w:lang w:val="es-US"/>
              </w:rPr>
              <w:t>Variables</w:t>
            </w:r>
          </w:p>
        </w:tc>
        <w:tc>
          <w:tcPr>
            <w:tcW w:w="2580" w:type="dxa"/>
            <w:shd w:val="clear" w:color="auto" w:fill="FFFFFF" w:themeFill="background1"/>
          </w:tcPr>
          <w:p w:rsidR="00BF74AF" w:rsidRPr="00422E27" w:rsidRDefault="00BF74AF" w:rsidP="00BF74AF">
            <w:pPr>
              <w:spacing w:after="120" w:line="360" w:lineRule="auto"/>
              <w:jc w:val="both"/>
              <w:rPr>
                <w:rFonts w:ascii="Perpetua" w:hAnsi="Perpetua" w:cs="Arial"/>
                <w:sz w:val="24"/>
                <w:szCs w:val="24"/>
                <w:lang w:val="es-US"/>
              </w:rPr>
            </w:pPr>
            <w:r w:rsidRPr="00422E27">
              <w:rPr>
                <w:rFonts w:ascii="Perpetua" w:hAnsi="Perpetua" w:cs="Arial"/>
                <w:sz w:val="24"/>
                <w:szCs w:val="24"/>
                <w:lang w:val="es-US"/>
              </w:rPr>
              <w:t>Frecuencia absoluta</w:t>
            </w:r>
          </w:p>
        </w:tc>
        <w:tc>
          <w:tcPr>
            <w:tcW w:w="1560" w:type="dxa"/>
            <w:shd w:val="clear" w:color="auto" w:fill="FFFFFF" w:themeFill="background1"/>
          </w:tcPr>
          <w:p w:rsidR="00BF74AF" w:rsidRPr="00422E27" w:rsidRDefault="00BF74AF" w:rsidP="00BF74AF">
            <w:pPr>
              <w:spacing w:after="120" w:line="360" w:lineRule="auto"/>
              <w:jc w:val="both"/>
              <w:rPr>
                <w:rFonts w:ascii="Perpetua" w:hAnsi="Perpetua" w:cs="Arial"/>
                <w:sz w:val="24"/>
                <w:szCs w:val="24"/>
                <w:lang w:val="es-US"/>
              </w:rPr>
            </w:pPr>
            <w:r w:rsidRPr="00422E27">
              <w:rPr>
                <w:rFonts w:ascii="Perpetua" w:hAnsi="Perpetua" w:cs="Arial"/>
                <w:sz w:val="24"/>
                <w:szCs w:val="24"/>
                <w:lang w:val="es-US"/>
              </w:rPr>
              <w:t xml:space="preserve">       %</w:t>
            </w:r>
          </w:p>
        </w:tc>
      </w:tr>
      <w:tr w:rsidR="00BF74AF" w:rsidRPr="00422E27" w:rsidTr="00BF74AF">
        <w:trPr>
          <w:trHeight w:hRule="exact" w:val="316"/>
        </w:trPr>
        <w:tc>
          <w:tcPr>
            <w:tcW w:w="1696" w:type="dxa"/>
            <w:vMerge w:val="restart"/>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Sexo</w:t>
            </w:r>
          </w:p>
          <w:p w:rsidR="00BF74AF" w:rsidRPr="00422E27" w:rsidRDefault="00BF74AF" w:rsidP="00BF74AF">
            <w:pPr>
              <w:spacing w:after="120" w:line="360" w:lineRule="auto"/>
              <w:jc w:val="center"/>
              <w:rPr>
                <w:rFonts w:ascii="Perpetua" w:hAnsi="Perpetua" w:cs="Arial"/>
                <w:sz w:val="24"/>
                <w:szCs w:val="24"/>
                <w:lang w:val="es-US"/>
              </w:rPr>
            </w:pPr>
          </w:p>
        </w:tc>
        <w:tc>
          <w:tcPr>
            <w:tcW w:w="2523"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Masculino</w:t>
            </w:r>
          </w:p>
        </w:tc>
        <w:tc>
          <w:tcPr>
            <w:tcW w:w="258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64</w:t>
            </w:r>
          </w:p>
        </w:tc>
        <w:tc>
          <w:tcPr>
            <w:tcW w:w="156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55,7</w:t>
            </w:r>
          </w:p>
        </w:tc>
      </w:tr>
      <w:tr w:rsidR="00BF74AF" w:rsidRPr="00422E27" w:rsidTr="00BF74AF">
        <w:trPr>
          <w:trHeight w:hRule="exact" w:val="284"/>
        </w:trPr>
        <w:tc>
          <w:tcPr>
            <w:tcW w:w="1696" w:type="dxa"/>
            <w:vMerge/>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p>
        </w:tc>
        <w:tc>
          <w:tcPr>
            <w:tcW w:w="2523"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Femenino</w:t>
            </w:r>
          </w:p>
        </w:tc>
        <w:tc>
          <w:tcPr>
            <w:tcW w:w="258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51</w:t>
            </w:r>
          </w:p>
        </w:tc>
        <w:tc>
          <w:tcPr>
            <w:tcW w:w="156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44,3</w:t>
            </w:r>
          </w:p>
        </w:tc>
      </w:tr>
      <w:tr w:rsidR="00BF74AF" w:rsidRPr="00422E27" w:rsidTr="00BF74AF">
        <w:trPr>
          <w:trHeight w:hRule="exact" w:val="340"/>
        </w:trPr>
        <w:tc>
          <w:tcPr>
            <w:tcW w:w="1696" w:type="dxa"/>
            <w:vMerge w:val="restart"/>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Edad (años)</w:t>
            </w:r>
          </w:p>
        </w:tc>
        <w:tc>
          <w:tcPr>
            <w:tcW w:w="2523"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2 meses a 2 años</w:t>
            </w:r>
          </w:p>
        </w:tc>
        <w:tc>
          <w:tcPr>
            <w:tcW w:w="2580" w:type="dxa"/>
            <w:shd w:val="clear" w:color="auto" w:fill="FFFFFF" w:themeFill="background1"/>
          </w:tcPr>
          <w:p w:rsidR="00BF74AF" w:rsidRPr="00422E27" w:rsidRDefault="00BF74AF" w:rsidP="00BF74AF">
            <w:pPr>
              <w:jc w:val="center"/>
              <w:rPr>
                <w:rFonts w:ascii="Perpetua" w:hAnsi="Perpetua" w:cs="Arial"/>
                <w:sz w:val="24"/>
                <w:szCs w:val="24"/>
                <w:lang w:val="es-ES"/>
              </w:rPr>
            </w:pPr>
            <w:r w:rsidRPr="00422E27">
              <w:rPr>
                <w:rFonts w:ascii="Perpetua" w:hAnsi="Perpetua" w:cs="Arial"/>
                <w:sz w:val="24"/>
                <w:szCs w:val="24"/>
                <w:lang w:val="es-ES"/>
              </w:rPr>
              <w:t>44</w:t>
            </w:r>
          </w:p>
        </w:tc>
        <w:tc>
          <w:tcPr>
            <w:tcW w:w="1560" w:type="dxa"/>
            <w:shd w:val="clear" w:color="auto" w:fill="FFFFFF" w:themeFill="background1"/>
          </w:tcPr>
          <w:p w:rsidR="00BF74AF" w:rsidRPr="00422E27" w:rsidRDefault="00BF74AF" w:rsidP="00BF74AF">
            <w:pPr>
              <w:jc w:val="center"/>
              <w:rPr>
                <w:rFonts w:ascii="Perpetua" w:hAnsi="Perpetua" w:cs="Arial"/>
                <w:sz w:val="24"/>
                <w:szCs w:val="24"/>
                <w:lang w:val="es-ES"/>
              </w:rPr>
            </w:pPr>
            <w:r w:rsidRPr="00422E27">
              <w:rPr>
                <w:rFonts w:ascii="Perpetua" w:hAnsi="Perpetua" w:cs="Arial"/>
                <w:sz w:val="24"/>
                <w:szCs w:val="24"/>
                <w:lang w:val="es-ES"/>
              </w:rPr>
              <w:t>38,3</w:t>
            </w:r>
          </w:p>
        </w:tc>
      </w:tr>
      <w:tr w:rsidR="00BF74AF" w:rsidRPr="00422E27" w:rsidTr="00BF74AF">
        <w:trPr>
          <w:trHeight w:hRule="exact" w:val="340"/>
        </w:trPr>
        <w:tc>
          <w:tcPr>
            <w:tcW w:w="1696" w:type="dxa"/>
            <w:vMerge/>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p>
        </w:tc>
        <w:tc>
          <w:tcPr>
            <w:tcW w:w="2523"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 xml:space="preserve">3-10 </w:t>
            </w:r>
          </w:p>
        </w:tc>
        <w:tc>
          <w:tcPr>
            <w:tcW w:w="2580" w:type="dxa"/>
            <w:shd w:val="clear" w:color="auto" w:fill="FFFFFF" w:themeFill="background1"/>
          </w:tcPr>
          <w:p w:rsidR="00BF74AF" w:rsidRPr="00422E27" w:rsidRDefault="00BF74AF" w:rsidP="00BF74AF">
            <w:pPr>
              <w:jc w:val="center"/>
              <w:rPr>
                <w:rFonts w:ascii="Perpetua" w:hAnsi="Perpetua" w:cs="Arial"/>
                <w:sz w:val="24"/>
                <w:szCs w:val="24"/>
              </w:rPr>
            </w:pPr>
            <w:r w:rsidRPr="00422E27">
              <w:rPr>
                <w:rFonts w:ascii="Perpetua" w:hAnsi="Perpetua" w:cs="Arial"/>
                <w:sz w:val="24"/>
                <w:szCs w:val="24"/>
              </w:rPr>
              <w:t>54</w:t>
            </w:r>
          </w:p>
        </w:tc>
        <w:tc>
          <w:tcPr>
            <w:tcW w:w="1560" w:type="dxa"/>
            <w:shd w:val="clear" w:color="auto" w:fill="FFFFFF" w:themeFill="background1"/>
          </w:tcPr>
          <w:p w:rsidR="00BF74AF" w:rsidRPr="00422E27" w:rsidRDefault="00BF74AF" w:rsidP="00BF74AF">
            <w:pPr>
              <w:jc w:val="center"/>
              <w:rPr>
                <w:rFonts w:ascii="Perpetua" w:hAnsi="Perpetua" w:cs="Arial"/>
                <w:sz w:val="24"/>
                <w:szCs w:val="24"/>
              </w:rPr>
            </w:pPr>
            <w:r w:rsidRPr="00422E27">
              <w:rPr>
                <w:rFonts w:ascii="Perpetua" w:hAnsi="Perpetua" w:cs="Arial"/>
                <w:sz w:val="24"/>
                <w:szCs w:val="24"/>
              </w:rPr>
              <w:t>46,9</w:t>
            </w:r>
          </w:p>
        </w:tc>
      </w:tr>
      <w:tr w:rsidR="00BF74AF" w:rsidRPr="00422E27" w:rsidTr="00BF74AF">
        <w:trPr>
          <w:trHeight w:hRule="exact" w:val="340"/>
        </w:trPr>
        <w:tc>
          <w:tcPr>
            <w:tcW w:w="1696" w:type="dxa"/>
            <w:vMerge/>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p>
        </w:tc>
        <w:tc>
          <w:tcPr>
            <w:tcW w:w="2523"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 xml:space="preserve">10-14 </w:t>
            </w:r>
          </w:p>
        </w:tc>
        <w:tc>
          <w:tcPr>
            <w:tcW w:w="2580" w:type="dxa"/>
            <w:shd w:val="clear" w:color="auto" w:fill="FFFFFF" w:themeFill="background1"/>
          </w:tcPr>
          <w:p w:rsidR="00BF74AF" w:rsidRPr="00422E27" w:rsidRDefault="00BF74AF" w:rsidP="00BF74AF">
            <w:pPr>
              <w:jc w:val="center"/>
              <w:rPr>
                <w:rFonts w:ascii="Perpetua" w:hAnsi="Perpetua" w:cs="Arial"/>
                <w:sz w:val="24"/>
                <w:szCs w:val="24"/>
              </w:rPr>
            </w:pPr>
            <w:r w:rsidRPr="00422E27">
              <w:rPr>
                <w:rFonts w:ascii="Perpetua" w:hAnsi="Perpetua" w:cs="Arial"/>
                <w:sz w:val="24"/>
                <w:szCs w:val="24"/>
              </w:rPr>
              <w:t>17</w:t>
            </w:r>
          </w:p>
        </w:tc>
        <w:tc>
          <w:tcPr>
            <w:tcW w:w="1560" w:type="dxa"/>
            <w:shd w:val="clear" w:color="auto" w:fill="FFFFFF" w:themeFill="background1"/>
          </w:tcPr>
          <w:p w:rsidR="00BF74AF" w:rsidRPr="00422E27" w:rsidRDefault="00BF74AF" w:rsidP="00BF74AF">
            <w:pPr>
              <w:jc w:val="center"/>
              <w:rPr>
                <w:rFonts w:ascii="Perpetua" w:hAnsi="Perpetua" w:cs="Arial"/>
                <w:sz w:val="24"/>
                <w:szCs w:val="24"/>
              </w:rPr>
            </w:pPr>
            <w:r w:rsidRPr="00422E27">
              <w:rPr>
                <w:rFonts w:ascii="Perpetua" w:hAnsi="Perpetua" w:cs="Arial"/>
                <w:sz w:val="24"/>
                <w:szCs w:val="24"/>
              </w:rPr>
              <w:t>14,8</w:t>
            </w:r>
          </w:p>
        </w:tc>
      </w:tr>
      <w:tr w:rsidR="00BF74AF" w:rsidRPr="00422E27" w:rsidTr="00BF74AF">
        <w:trPr>
          <w:trHeight w:hRule="exact" w:val="4"/>
        </w:trPr>
        <w:tc>
          <w:tcPr>
            <w:tcW w:w="1696" w:type="dxa"/>
            <w:vMerge/>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p>
        </w:tc>
        <w:tc>
          <w:tcPr>
            <w:tcW w:w="2523" w:type="dxa"/>
            <w:shd w:val="clear" w:color="auto" w:fill="FFFFFF" w:themeFill="background1"/>
          </w:tcPr>
          <w:p w:rsidR="00BF74AF" w:rsidRPr="00422E27" w:rsidRDefault="00BF74AF" w:rsidP="00BF74AF">
            <w:pPr>
              <w:spacing w:after="160" w:line="259" w:lineRule="auto"/>
              <w:jc w:val="center"/>
              <w:rPr>
                <w:rFonts w:ascii="Perpetua" w:hAnsi="Perpetua" w:cs="Arial"/>
                <w:color w:val="FF0000"/>
                <w:sz w:val="24"/>
                <w:szCs w:val="24"/>
                <w:lang w:val="es-US"/>
              </w:rPr>
            </w:pPr>
          </w:p>
        </w:tc>
        <w:tc>
          <w:tcPr>
            <w:tcW w:w="2580" w:type="dxa"/>
            <w:shd w:val="clear" w:color="auto" w:fill="FFFFFF" w:themeFill="background1"/>
          </w:tcPr>
          <w:p w:rsidR="00BF74AF" w:rsidRPr="00422E27" w:rsidRDefault="00BF74AF" w:rsidP="00BF74AF">
            <w:pPr>
              <w:spacing w:after="160" w:line="259" w:lineRule="auto"/>
              <w:jc w:val="center"/>
              <w:rPr>
                <w:rFonts w:ascii="Perpetua" w:hAnsi="Perpetua" w:cs="Arial"/>
                <w:color w:val="FF0000"/>
                <w:sz w:val="24"/>
                <w:szCs w:val="24"/>
              </w:rPr>
            </w:pPr>
          </w:p>
        </w:tc>
        <w:tc>
          <w:tcPr>
            <w:tcW w:w="1560" w:type="dxa"/>
            <w:shd w:val="clear" w:color="auto" w:fill="FFFFFF" w:themeFill="background1"/>
          </w:tcPr>
          <w:p w:rsidR="00BF74AF" w:rsidRPr="00422E27" w:rsidRDefault="00BF74AF" w:rsidP="00BF74AF">
            <w:pPr>
              <w:spacing w:after="160" w:line="259" w:lineRule="auto"/>
              <w:jc w:val="center"/>
              <w:rPr>
                <w:rFonts w:ascii="Perpetua" w:hAnsi="Perpetua" w:cs="Arial"/>
                <w:color w:val="FF0000"/>
                <w:sz w:val="24"/>
                <w:szCs w:val="24"/>
              </w:rPr>
            </w:pPr>
          </w:p>
        </w:tc>
      </w:tr>
      <w:tr w:rsidR="00BF74AF" w:rsidRPr="00422E27" w:rsidTr="00BF74AF">
        <w:trPr>
          <w:trHeight w:hRule="exact" w:val="389"/>
        </w:trPr>
        <w:tc>
          <w:tcPr>
            <w:tcW w:w="1696" w:type="dxa"/>
            <w:vMerge w:val="restart"/>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 xml:space="preserve">Color de la Piel </w:t>
            </w:r>
          </w:p>
        </w:tc>
        <w:tc>
          <w:tcPr>
            <w:tcW w:w="2523"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Blanca</w:t>
            </w:r>
          </w:p>
          <w:p w:rsidR="00BF74AF" w:rsidRPr="00422E27" w:rsidRDefault="00BF74AF" w:rsidP="00BF74AF">
            <w:pPr>
              <w:spacing w:after="120" w:line="360" w:lineRule="auto"/>
              <w:jc w:val="center"/>
              <w:rPr>
                <w:rFonts w:ascii="Perpetua" w:hAnsi="Perpetua" w:cs="Arial"/>
                <w:sz w:val="24"/>
                <w:szCs w:val="24"/>
                <w:lang w:val="es-US"/>
              </w:rPr>
            </w:pPr>
          </w:p>
          <w:p w:rsidR="00BF74AF" w:rsidRPr="00422E27" w:rsidRDefault="00BF74AF" w:rsidP="00BF74AF">
            <w:pPr>
              <w:spacing w:after="120" w:line="360" w:lineRule="auto"/>
              <w:jc w:val="center"/>
              <w:rPr>
                <w:rFonts w:ascii="Perpetua" w:hAnsi="Perpetua" w:cs="Arial"/>
                <w:sz w:val="24"/>
                <w:szCs w:val="24"/>
                <w:lang w:val="es-US"/>
              </w:rPr>
            </w:pPr>
          </w:p>
          <w:p w:rsidR="00BF74AF" w:rsidRPr="00422E27" w:rsidRDefault="00BF74AF" w:rsidP="00BF74AF">
            <w:pPr>
              <w:spacing w:after="120" w:line="360" w:lineRule="auto"/>
              <w:jc w:val="center"/>
              <w:rPr>
                <w:rFonts w:ascii="Perpetua" w:hAnsi="Perpetua" w:cs="Arial"/>
                <w:sz w:val="24"/>
                <w:szCs w:val="24"/>
                <w:lang w:val="es-US"/>
              </w:rPr>
            </w:pPr>
          </w:p>
        </w:tc>
        <w:tc>
          <w:tcPr>
            <w:tcW w:w="258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57</w:t>
            </w:r>
          </w:p>
        </w:tc>
        <w:tc>
          <w:tcPr>
            <w:tcW w:w="156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49,6</w:t>
            </w:r>
          </w:p>
        </w:tc>
      </w:tr>
      <w:tr w:rsidR="00BF74AF" w:rsidRPr="00422E27" w:rsidTr="00BF74AF">
        <w:trPr>
          <w:trHeight w:hRule="exact" w:val="384"/>
        </w:trPr>
        <w:tc>
          <w:tcPr>
            <w:tcW w:w="1696" w:type="dxa"/>
            <w:vMerge/>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p>
        </w:tc>
        <w:tc>
          <w:tcPr>
            <w:tcW w:w="2523"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Mestiza</w:t>
            </w:r>
          </w:p>
          <w:p w:rsidR="00BF74AF" w:rsidRPr="00422E27" w:rsidRDefault="00BF74AF" w:rsidP="00BF74AF">
            <w:pPr>
              <w:spacing w:after="120" w:line="360" w:lineRule="auto"/>
              <w:jc w:val="center"/>
              <w:rPr>
                <w:rFonts w:ascii="Perpetua" w:hAnsi="Perpetua" w:cs="Arial"/>
                <w:sz w:val="24"/>
                <w:szCs w:val="24"/>
                <w:lang w:val="es-US"/>
              </w:rPr>
            </w:pPr>
          </w:p>
          <w:p w:rsidR="00BF74AF" w:rsidRPr="00422E27" w:rsidRDefault="00BF74AF" w:rsidP="00BF74AF">
            <w:pPr>
              <w:spacing w:after="120" w:line="360" w:lineRule="auto"/>
              <w:jc w:val="center"/>
              <w:rPr>
                <w:rFonts w:ascii="Perpetua" w:hAnsi="Perpetua" w:cs="Arial"/>
                <w:sz w:val="24"/>
                <w:szCs w:val="24"/>
                <w:lang w:val="es-US"/>
              </w:rPr>
            </w:pPr>
          </w:p>
        </w:tc>
        <w:tc>
          <w:tcPr>
            <w:tcW w:w="258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46</w:t>
            </w:r>
          </w:p>
        </w:tc>
        <w:tc>
          <w:tcPr>
            <w:tcW w:w="156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40,0</w:t>
            </w:r>
          </w:p>
        </w:tc>
      </w:tr>
      <w:tr w:rsidR="00BF74AF" w:rsidRPr="00422E27" w:rsidTr="00BF74AF">
        <w:trPr>
          <w:trHeight w:hRule="exact" w:val="384"/>
        </w:trPr>
        <w:tc>
          <w:tcPr>
            <w:tcW w:w="1696" w:type="dxa"/>
            <w:vMerge/>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p>
        </w:tc>
        <w:tc>
          <w:tcPr>
            <w:tcW w:w="2523"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Negra</w:t>
            </w:r>
          </w:p>
          <w:p w:rsidR="00BF74AF" w:rsidRPr="00422E27" w:rsidRDefault="00BF74AF" w:rsidP="00BF74AF">
            <w:pPr>
              <w:spacing w:after="120" w:line="360" w:lineRule="auto"/>
              <w:jc w:val="center"/>
              <w:rPr>
                <w:rFonts w:ascii="Perpetua" w:hAnsi="Perpetua" w:cs="Arial"/>
                <w:sz w:val="24"/>
                <w:szCs w:val="24"/>
                <w:lang w:val="es-US"/>
              </w:rPr>
            </w:pPr>
          </w:p>
          <w:p w:rsidR="00BF74AF" w:rsidRPr="00422E27" w:rsidRDefault="00BF74AF" w:rsidP="00BF74AF">
            <w:pPr>
              <w:spacing w:after="120" w:line="360" w:lineRule="auto"/>
              <w:jc w:val="center"/>
              <w:rPr>
                <w:rFonts w:ascii="Perpetua" w:hAnsi="Perpetua" w:cs="Arial"/>
                <w:sz w:val="24"/>
                <w:szCs w:val="24"/>
                <w:lang w:val="es-US"/>
              </w:rPr>
            </w:pPr>
          </w:p>
        </w:tc>
        <w:tc>
          <w:tcPr>
            <w:tcW w:w="258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12</w:t>
            </w:r>
          </w:p>
          <w:p w:rsidR="00BF74AF" w:rsidRPr="00422E27" w:rsidRDefault="00BF74AF" w:rsidP="00BF74AF">
            <w:pPr>
              <w:spacing w:after="120" w:line="360" w:lineRule="auto"/>
              <w:jc w:val="center"/>
              <w:rPr>
                <w:rFonts w:ascii="Perpetua" w:hAnsi="Perpetua" w:cs="Arial"/>
                <w:sz w:val="24"/>
                <w:szCs w:val="24"/>
                <w:lang w:val="es-US"/>
              </w:rPr>
            </w:pPr>
          </w:p>
        </w:tc>
        <w:tc>
          <w:tcPr>
            <w:tcW w:w="1560" w:type="dxa"/>
            <w:shd w:val="clear" w:color="auto" w:fill="FFFFFF" w:themeFill="background1"/>
          </w:tcPr>
          <w:p w:rsidR="00BF74AF" w:rsidRPr="00422E27" w:rsidRDefault="00BF74AF" w:rsidP="00BF74A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10,4</w:t>
            </w:r>
          </w:p>
          <w:p w:rsidR="00BF74AF" w:rsidRPr="00422E27" w:rsidRDefault="00BF74AF" w:rsidP="00BF74AF">
            <w:pPr>
              <w:spacing w:after="120" w:line="360" w:lineRule="auto"/>
              <w:jc w:val="center"/>
              <w:rPr>
                <w:rFonts w:ascii="Perpetua" w:hAnsi="Perpetua" w:cs="Arial"/>
                <w:sz w:val="24"/>
                <w:szCs w:val="24"/>
                <w:lang w:val="es-US"/>
              </w:rPr>
            </w:pPr>
          </w:p>
        </w:tc>
      </w:tr>
    </w:tbl>
    <w:p w:rsidR="00590484" w:rsidRPr="00422E27" w:rsidRDefault="00590484" w:rsidP="006E1C3E">
      <w:pPr>
        <w:spacing w:after="120" w:line="360" w:lineRule="auto"/>
        <w:jc w:val="both"/>
        <w:rPr>
          <w:rFonts w:ascii="Perpetua" w:hAnsi="Perpetua" w:cs="Arial"/>
          <w:sz w:val="24"/>
          <w:szCs w:val="24"/>
          <w:lang w:val="es-US"/>
        </w:rPr>
      </w:pPr>
    </w:p>
    <w:p w:rsidR="00890E99" w:rsidRPr="00422E27" w:rsidRDefault="00890E99" w:rsidP="006E1C3E">
      <w:pPr>
        <w:spacing w:after="120" w:line="360" w:lineRule="auto"/>
        <w:jc w:val="both"/>
        <w:rPr>
          <w:rFonts w:ascii="Perpetua" w:hAnsi="Perpetua" w:cs="Arial"/>
          <w:sz w:val="24"/>
          <w:szCs w:val="24"/>
          <w:lang w:val="es-US"/>
        </w:rPr>
      </w:pPr>
    </w:p>
    <w:p w:rsidR="00C6746E" w:rsidRPr="00422E27" w:rsidRDefault="00C6746E" w:rsidP="00C6746E">
      <w:pPr>
        <w:spacing w:after="120" w:line="360" w:lineRule="auto"/>
        <w:jc w:val="both"/>
        <w:rPr>
          <w:rFonts w:ascii="Perpetua" w:hAnsi="Perpetua" w:cs="Arial"/>
          <w:sz w:val="24"/>
          <w:szCs w:val="24"/>
          <w:lang w:val="es-ES"/>
        </w:rPr>
      </w:pPr>
    </w:p>
    <w:p w:rsidR="00C6746E" w:rsidRPr="00422E27" w:rsidRDefault="00C6746E" w:rsidP="006E1C3E">
      <w:pPr>
        <w:spacing w:after="120" w:line="360" w:lineRule="auto"/>
        <w:jc w:val="both"/>
        <w:rPr>
          <w:rFonts w:ascii="Perpetua" w:hAnsi="Perpetua" w:cs="Arial"/>
          <w:sz w:val="24"/>
          <w:szCs w:val="24"/>
          <w:lang w:val="es-US"/>
        </w:rPr>
      </w:pPr>
      <w:r w:rsidRPr="00422E27">
        <w:rPr>
          <w:rFonts w:ascii="Perpetua" w:hAnsi="Perpetua" w:cs="Arial"/>
          <w:b/>
          <w:sz w:val="24"/>
          <w:szCs w:val="24"/>
          <w:lang w:val="es-US"/>
        </w:rPr>
        <w:br w:type="textWrapping" w:clear="all"/>
      </w:r>
    </w:p>
    <w:p w:rsidR="0031751F" w:rsidRPr="00422E27" w:rsidRDefault="0031751F" w:rsidP="0031751F">
      <w:pPr>
        <w:spacing w:after="0" w:line="360" w:lineRule="auto"/>
        <w:jc w:val="both"/>
        <w:rPr>
          <w:rFonts w:ascii="Perpetua" w:hAnsi="Perpetua" w:cs="Arial"/>
          <w:b/>
          <w:bCs/>
          <w:sz w:val="24"/>
          <w:szCs w:val="24"/>
          <w:lang w:val="es-ES"/>
        </w:rPr>
      </w:pPr>
      <w:r w:rsidRPr="00422E27">
        <w:rPr>
          <w:rFonts w:ascii="Perpetua" w:hAnsi="Perpetua" w:cs="Arial"/>
          <w:sz w:val="24"/>
          <w:szCs w:val="24"/>
          <w:lang w:val="es-US"/>
        </w:rPr>
        <w:t xml:space="preserve">Con relación a los antecedentes patológicos personales, 57 niños presentaban antecedentes de atopia para un 49,5%, mientras que 58 no referían este tipo de antecedentes para un 50,4%. Predominaron los pacientes con Asma bronquial  con 26 niños, para un 22,6%, seguido de los que referían alergia  con 14 (12,2%). En cuanto a los antecedentes familiares de atopia el 73 % los presentaban (n=84), mientras que el 27 % no los refirieron (n=31) (Tabla 2).  </w:t>
      </w:r>
      <w:r w:rsidRPr="00422E27">
        <w:rPr>
          <w:rFonts w:ascii="Perpetua" w:hAnsi="Perpetua" w:cs="Arial"/>
          <w:b/>
          <w:bCs/>
          <w:sz w:val="24"/>
          <w:szCs w:val="24"/>
          <w:lang w:val="es-ES"/>
        </w:rPr>
        <w:t xml:space="preserve"> </w:t>
      </w:r>
    </w:p>
    <w:p w:rsidR="0031751F" w:rsidRPr="00422E27" w:rsidRDefault="0031751F" w:rsidP="0031751F">
      <w:pPr>
        <w:spacing w:after="0" w:line="360" w:lineRule="auto"/>
        <w:jc w:val="both"/>
        <w:rPr>
          <w:rFonts w:ascii="Perpetua" w:hAnsi="Perpetua" w:cs="Arial"/>
          <w:b/>
          <w:bCs/>
          <w:sz w:val="24"/>
          <w:szCs w:val="24"/>
          <w:lang w:val="es-ES"/>
        </w:rPr>
      </w:pPr>
    </w:p>
    <w:p w:rsidR="00D21DFA" w:rsidRPr="00422E27" w:rsidRDefault="00D21DFA" w:rsidP="0031751F">
      <w:pPr>
        <w:spacing w:after="0" w:line="360" w:lineRule="auto"/>
        <w:rPr>
          <w:rFonts w:ascii="Perpetua" w:hAnsi="Perpetua" w:cs="Arial"/>
          <w:sz w:val="24"/>
          <w:szCs w:val="24"/>
          <w:lang w:val="es-ES"/>
        </w:rPr>
      </w:pPr>
      <w:r w:rsidRPr="00422E27">
        <w:rPr>
          <w:rFonts w:ascii="Perpetua" w:hAnsi="Perpetua" w:cs="Arial"/>
          <w:b/>
          <w:sz w:val="24"/>
          <w:szCs w:val="24"/>
          <w:lang w:val="es-US"/>
        </w:rPr>
        <w:t xml:space="preserve">Tabla 2. </w:t>
      </w:r>
      <w:r w:rsidRPr="00422E27">
        <w:rPr>
          <w:rFonts w:ascii="Perpetua" w:hAnsi="Perpetua" w:cs="Arial"/>
          <w:sz w:val="24"/>
          <w:szCs w:val="24"/>
          <w:lang w:val="es-US"/>
        </w:rPr>
        <w:t xml:space="preserve">Distribución de pacientes según </w:t>
      </w:r>
      <w:r w:rsidRPr="00422E27">
        <w:rPr>
          <w:rFonts w:ascii="Perpetua" w:hAnsi="Perpetua" w:cs="Arial"/>
          <w:bCs/>
          <w:color w:val="000000"/>
          <w:sz w:val="24"/>
          <w:szCs w:val="24"/>
          <w:lang w:val="es-ES"/>
        </w:rPr>
        <w:t>antecedentes patológicos personales y familiares</w:t>
      </w:r>
      <w:r w:rsidR="0031751F" w:rsidRPr="00422E27">
        <w:rPr>
          <w:rFonts w:ascii="Perpetua" w:hAnsi="Perpetua" w:cs="Arial"/>
          <w:bCs/>
          <w:color w:val="000000"/>
          <w:sz w:val="24"/>
          <w:szCs w:val="24"/>
          <w:lang w:val="es-ES"/>
        </w:rPr>
        <w:t xml:space="preserve"> de atopia</w:t>
      </w:r>
      <w:r w:rsidRPr="00422E27">
        <w:rPr>
          <w:rFonts w:ascii="Perpetua" w:hAnsi="Perpetua" w:cs="Arial"/>
          <w:bCs/>
          <w:color w:val="000000"/>
          <w:sz w:val="24"/>
          <w:szCs w:val="24"/>
          <w:lang w:val="es-ES"/>
        </w:rPr>
        <w:t>.</w:t>
      </w:r>
    </w:p>
    <w:tbl>
      <w:tblPr>
        <w:tblpPr w:leftFromText="180" w:rightFromText="180" w:vertAnchor="text" w:horzAnchor="page" w:tblpX="2314" w:tblpY="63"/>
        <w:tblW w:w="8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0"/>
        <w:gridCol w:w="2253"/>
        <w:gridCol w:w="1559"/>
        <w:gridCol w:w="2709"/>
      </w:tblGrid>
      <w:tr w:rsidR="00D21DFA" w:rsidRPr="003C3359" w:rsidTr="0031751F">
        <w:trPr>
          <w:cantSplit/>
          <w:trHeight w:val="418"/>
          <w:tblHeader/>
        </w:trPr>
        <w:tc>
          <w:tcPr>
            <w:tcW w:w="8091" w:type="dxa"/>
            <w:gridSpan w:val="4"/>
            <w:shd w:val="clear" w:color="auto" w:fill="FFFFFF"/>
            <w:vAlign w:val="center"/>
          </w:tcPr>
          <w:p w:rsidR="00D21DFA" w:rsidRPr="00422E27" w:rsidRDefault="00D21DFA" w:rsidP="0031751F">
            <w:pPr>
              <w:autoSpaceDE w:val="0"/>
              <w:autoSpaceDN w:val="0"/>
              <w:adjustRightInd w:val="0"/>
              <w:spacing w:after="0" w:line="320" w:lineRule="atLeast"/>
              <w:ind w:left="572" w:right="60"/>
              <w:rPr>
                <w:rFonts w:ascii="Perpetua" w:hAnsi="Perpetua" w:cs="Arial"/>
                <w:color w:val="000000"/>
                <w:sz w:val="24"/>
                <w:szCs w:val="24"/>
                <w:lang w:val="es-ES"/>
              </w:rPr>
            </w:pPr>
            <w:r w:rsidRPr="00422E27">
              <w:rPr>
                <w:rFonts w:ascii="Perpetua" w:hAnsi="Perpetua" w:cs="Arial"/>
                <w:b/>
                <w:bCs/>
                <w:color w:val="000000"/>
                <w:sz w:val="24"/>
                <w:szCs w:val="24"/>
                <w:lang w:val="es-ES"/>
              </w:rPr>
              <w:t>A</w:t>
            </w:r>
            <w:r w:rsidR="0031751F" w:rsidRPr="00422E27">
              <w:rPr>
                <w:rFonts w:ascii="Perpetua" w:hAnsi="Perpetua" w:cs="Arial"/>
                <w:b/>
                <w:bCs/>
                <w:color w:val="000000"/>
                <w:sz w:val="24"/>
                <w:szCs w:val="24"/>
                <w:lang w:val="es-ES"/>
              </w:rPr>
              <w:t>ntecedentes</w:t>
            </w:r>
            <w:r w:rsidRPr="00422E27">
              <w:rPr>
                <w:rFonts w:ascii="Perpetua" w:hAnsi="Perpetua" w:cs="Arial"/>
                <w:b/>
                <w:bCs/>
                <w:color w:val="000000"/>
                <w:sz w:val="24"/>
                <w:szCs w:val="24"/>
                <w:lang w:val="es-ES"/>
              </w:rPr>
              <w:t xml:space="preserve">  </w:t>
            </w:r>
            <w:r w:rsidR="0031751F" w:rsidRPr="00422E27">
              <w:rPr>
                <w:rFonts w:ascii="Perpetua" w:hAnsi="Perpetua" w:cs="Arial"/>
                <w:b/>
                <w:bCs/>
                <w:color w:val="000000"/>
                <w:sz w:val="24"/>
                <w:szCs w:val="24"/>
                <w:lang w:val="es-ES"/>
              </w:rPr>
              <w:t>patológicos personales y familiares de atopia</w:t>
            </w:r>
            <w:r w:rsidRPr="00422E27">
              <w:rPr>
                <w:rFonts w:ascii="Perpetua" w:hAnsi="Perpetua" w:cs="Arial"/>
                <w:b/>
                <w:bCs/>
                <w:color w:val="000000"/>
                <w:sz w:val="24"/>
                <w:szCs w:val="24"/>
                <w:lang w:val="es-ES"/>
              </w:rPr>
              <w:t xml:space="preserve">   </w:t>
            </w:r>
          </w:p>
        </w:tc>
      </w:tr>
      <w:tr w:rsidR="00D21DFA" w:rsidRPr="00422E27" w:rsidTr="0031751F">
        <w:trPr>
          <w:cantSplit/>
          <w:trHeight w:val="279"/>
          <w:tblHeader/>
        </w:trPr>
        <w:tc>
          <w:tcPr>
            <w:tcW w:w="1570" w:type="dxa"/>
            <w:shd w:val="clear" w:color="auto" w:fill="FFFFFF"/>
          </w:tcPr>
          <w:p w:rsidR="00D21DFA" w:rsidRPr="00422E27" w:rsidRDefault="00D21DFA" w:rsidP="0031751F">
            <w:pPr>
              <w:autoSpaceDE w:val="0"/>
              <w:autoSpaceDN w:val="0"/>
              <w:adjustRightInd w:val="0"/>
              <w:spacing w:after="0" w:line="240" w:lineRule="auto"/>
              <w:jc w:val="center"/>
              <w:rPr>
                <w:rFonts w:ascii="Perpetua" w:hAnsi="Perpetua" w:cs="Arial"/>
                <w:sz w:val="24"/>
                <w:szCs w:val="24"/>
                <w:lang w:val="es-ES"/>
              </w:rPr>
            </w:pPr>
          </w:p>
        </w:tc>
        <w:tc>
          <w:tcPr>
            <w:tcW w:w="2253" w:type="dxa"/>
            <w:shd w:val="clear" w:color="auto" w:fill="FFFFFF"/>
          </w:tcPr>
          <w:p w:rsidR="00D21DFA" w:rsidRPr="00422E27" w:rsidRDefault="00D21DFA" w:rsidP="0031751F">
            <w:pPr>
              <w:autoSpaceDE w:val="0"/>
              <w:autoSpaceDN w:val="0"/>
              <w:adjustRightInd w:val="0"/>
              <w:spacing w:after="0" w:line="240" w:lineRule="auto"/>
              <w:jc w:val="center"/>
              <w:rPr>
                <w:rFonts w:ascii="Perpetua" w:hAnsi="Perpetua" w:cs="Arial"/>
                <w:sz w:val="24"/>
                <w:szCs w:val="24"/>
                <w:lang w:val="es-ES"/>
              </w:rPr>
            </w:pPr>
            <w:r w:rsidRPr="00422E27">
              <w:rPr>
                <w:rFonts w:ascii="Perpetua" w:hAnsi="Perpetua" w:cs="Arial"/>
                <w:sz w:val="24"/>
                <w:szCs w:val="24"/>
                <w:lang w:val="es-ES"/>
              </w:rPr>
              <w:t>Variable</w:t>
            </w:r>
          </w:p>
        </w:tc>
        <w:tc>
          <w:tcPr>
            <w:tcW w:w="1559" w:type="dxa"/>
            <w:shd w:val="clear" w:color="auto" w:fill="FFFFFF"/>
          </w:tcPr>
          <w:p w:rsidR="00D21DFA" w:rsidRPr="00422E27" w:rsidRDefault="00D21DFA" w:rsidP="0031751F">
            <w:pPr>
              <w:autoSpaceDE w:val="0"/>
              <w:autoSpaceDN w:val="0"/>
              <w:adjustRightInd w:val="0"/>
              <w:spacing w:after="0" w:line="240" w:lineRule="auto"/>
              <w:jc w:val="center"/>
              <w:rPr>
                <w:rFonts w:ascii="Perpetua" w:hAnsi="Perpetua" w:cs="Arial"/>
                <w:sz w:val="24"/>
                <w:szCs w:val="24"/>
                <w:lang w:val="es-ES"/>
              </w:rPr>
            </w:pPr>
            <w:r w:rsidRPr="00422E27">
              <w:rPr>
                <w:rFonts w:ascii="Perpetua" w:hAnsi="Perpetua" w:cs="Arial"/>
                <w:sz w:val="24"/>
                <w:szCs w:val="24"/>
                <w:lang w:val="es-ES"/>
              </w:rPr>
              <w:t>Frecuencia</w:t>
            </w:r>
          </w:p>
        </w:tc>
        <w:tc>
          <w:tcPr>
            <w:tcW w:w="2709" w:type="dxa"/>
            <w:shd w:val="clear" w:color="auto" w:fill="FFFFFF"/>
          </w:tcPr>
          <w:p w:rsidR="00D21DFA" w:rsidRPr="00422E27" w:rsidRDefault="00D21DFA" w:rsidP="0031751F">
            <w:pPr>
              <w:autoSpaceDE w:val="0"/>
              <w:autoSpaceDN w:val="0"/>
              <w:adjustRightInd w:val="0"/>
              <w:spacing w:after="0" w:line="240" w:lineRule="auto"/>
              <w:jc w:val="center"/>
              <w:rPr>
                <w:rFonts w:ascii="Perpetua" w:hAnsi="Perpetua" w:cs="Arial"/>
                <w:sz w:val="24"/>
                <w:szCs w:val="24"/>
                <w:lang w:val="es-ES"/>
              </w:rPr>
            </w:pPr>
            <w:r w:rsidRPr="00422E27">
              <w:rPr>
                <w:rFonts w:ascii="Perpetua" w:hAnsi="Perpetua" w:cs="Arial"/>
                <w:sz w:val="24"/>
                <w:szCs w:val="24"/>
                <w:lang w:val="es-ES"/>
              </w:rPr>
              <w:t>Porcentaje</w:t>
            </w:r>
          </w:p>
        </w:tc>
      </w:tr>
      <w:tr w:rsidR="00D21DFA" w:rsidRPr="00422E27" w:rsidTr="0031751F">
        <w:trPr>
          <w:cantSplit/>
          <w:trHeight w:val="316"/>
          <w:tblHeader/>
        </w:trPr>
        <w:tc>
          <w:tcPr>
            <w:tcW w:w="1570" w:type="dxa"/>
            <w:vMerge w:val="restart"/>
            <w:shd w:val="clear" w:color="auto" w:fill="FFFFFF"/>
          </w:tcPr>
          <w:p w:rsidR="00D21DFA" w:rsidRPr="00422E27" w:rsidRDefault="0031751F" w:rsidP="0031751F">
            <w:pPr>
              <w:autoSpaceDE w:val="0"/>
              <w:autoSpaceDN w:val="0"/>
              <w:adjustRightInd w:val="0"/>
              <w:spacing w:after="0" w:line="240" w:lineRule="auto"/>
              <w:rPr>
                <w:rFonts w:ascii="Perpetua" w:hAnsi="Perpetua" w:cs="Arial"/>
                <w:color w:val="000000"/>
                <w:sz w:val="24"/>
                <w:szCs w:val="24"/>
                <w:lang w:val="es-ES"/>
              </w:rPr>
            </w:pPr>
            <w:r w:rsidRPr="00422E27">
              <w:rPr>
                <w:rFonts w:ascii="Perpetua" w:hAnsi="Perpetua" w:cs="Arial"/>
                <w:color w:val="000000"/>
                <w:sz w:val="24"/>
                <w:szCs w:val="24"/>
                <w:lang w:val="es-ES"/>
              </w:rPr>
              <w:t>Personales</w:t>
            </w:r>
            <w:r w:rsidR="00D21DFA" w:rsidRPr="00422E27">
              <w:rPr>
                <w:rFonts w:ascii="Perpetua" w:hAnsi="Perpetua" w:cs="Arial"/>
                <w:color w:val="000000"/>
                <w:sz w:val="24"/>
                <w:szCs w:val="24"/>
                <w:lang w:val="es-ES"/>
              </w:rPr>
              <w:t xml:space="preserve"> </w:t>
            </w:r>
          </w:p>
        </w:tc>
        <w:tc>
          <w:tcPr>
            <w:tcW w:w="2253" w:type="dxa"/>
            <w:shd w:val="clear" w:color="auto" w:fill="FFFFFF"/>
          </w:tcPr>
          <w:p w:rsidR="00D21DFA" w:rsidRPr="00422E27" w:rsidRDefault="00D21DFA" w:rsidP="0031751F">
            <w:pPr>
              <w:autoSpaceDE w:val="0"/>
              <w:autoSpaceDN w:val="0"/>
              <w:adjustRightInd w:val="0"/>
              <w:spacing w:after="0" w:line="320" w:lineRule="atLeast"/>
              <w:ind w:left="60" w:right="60"/>
              <w:jc w:val="center"/>
              <w:rPr>
                <w:rFonts w:ascii="Perpetua" w:hAnsi="Perpetua" w:cs="Arial"/>
                <w:color w:val="000000"/>
                <w:sz w:val="24"/>
                <w:szCs w:val="24"/>
                <w:lang w:val="es-ES"/>
              </w:rPr>
            </w:pPr>
            <w:r w:rsidRPr="00422E27">
              <w:rPr>
                <w:rFonts w:ascii="Perpetua" w:hAnsi="Perpetua" w:cs="Arial"/>
                <w:color w:val="000000"/>
                <w:sz w:val="24"/>
                <w:szCs w:val="24"/>
                <w:lang w:val="es-ES"/>
              </w:rPr>
              <w:t>S</w:t>
            </w:r>
            <w:r w:rsidR="00693BCA" w:rsidRPr="00422E27">
              <w:rPr>
                <w:rFonts w:ascii="Perpetua" w:hAnsi="Perpetua" w:cs="Arial"/>
                <w:color w:val="000000"/>
                <w:sz w:val="24"/>
                <w:szCs w:val="24"/>
                <w:lang w:val="es-ES"/>
              </w:rPr>
              <w:t>i</w:t>
            </w:r>
          </w:p>
        </w:tc>
        <w:tc>
          <w:tcPr>
            <w:tcW w:w="1559" w:type="dxa"/>
            <w:shd w:val="clear" w:color="auto" w:fill="FFFFFF"/>
          </w:tcPr>
          <w:p w:rsidR="00D21DFA" w:rsidRPr="00422E27" w:rsidRDefault="00D21DFA" w:rsidP="0031751F">
            <w:pPr>
              <w:autoSpaceDE w:val="0"/>
              <w:autoSpaceDN w:val="0"/>
              <w:adjustRightInd w:val="0"/>
              <w:spacing w:after="0" w:line="320" w:lineRule="atLeast"/>
              <w:ind w:left="60" w:right="60"/>
              <w:jc w:val="center"/>
              <w:rPr>
                <w:rFonts w:ascii="Perpetua" w:hAnsi="Perpetua" w:cs="Arial"/>
                <w:color w:val="000000"/>
                <w:sz w:val="24"/>
                <w:szCs w:val="24"/>
                <w:lang w:val="es-ES"/>
              </w:rPr>
            </w:pPr>
            <w:r w:rsidRPr="00422E27">
              <w:rPr>
                <w:rFonts w:ascii="Perpetua" w:hAnsi="Perpetua" w:cs="Arial"/>
                <w:color w:val="000000"/>
                <w:sz w:val="24"/>
                <w:szCs w:val="24"/>
                <w:lang w:val="es-ES"/>
              </w:rPr>
              <w:t>57</w:t>
            </w:r>
          </w:p>
        </w:tc>
        <w:tc>
          <w:tcPr>
            <w:tcW w:w="2709" w:type="dxa"/>
            <w:shd w:val="clear" w:color="auto" w:fill="FFFFFF"/>
          </w:tcPr>
          <w:p w:rsidR="00D21DFA" w:rsidRPr="00422E27" w:rsidRDefault="00D21DFA" w:rsidP="0031751F">
            <w:pPr>
              <w:autoSpaceDE w:val="0"/>
              <w:autoSpaceDN w:val="0"/>
              <w:adjustRightInd w:val="0"/>
              <w:spacing w:after="0" w:line="320" w:lineRule="atLeast"/>
              <w:ind w:left="60" w:right="60"/>
              <w:jc w:val="center"/>
              <w:rPr>
                <w:rFonts w:ascii="Perpetua" w:hAnsi="Perpetua" w:cs="Arial"/>
                <w:color w:val="000000"/>
                <w:sz w:val="24"/>
                <w:szCs w:val="24"/>
                <w:lang w:val="es-ES"/>
              </w:rPr>
            </w:pPr>
            <w:r w:rsidRPr="00422E27">
              <w:rPr>
                <w:rFonts w:ascii="Perpetua" w:hAnsi="Perpetua" w:cs="Arial"/>
                <w:color w:val="000000"/>
                <w:sz w:val="24"/>
                <w:szCs w:val="24"/>
                <w:lang w:val="es-ES"/>
              </w:rPr>
              <w:t xml:space="preserve">49,5 </w:t>
            </w:r>
          </w:p>
        </w:tc>
      </w:tr>
      <w:tr w:rsidR="00D21DFA" w:rsidRPr="00422E27" w:rsidTr="0031751F">
        <w:trPr>
          <w:cantSplit/>
          <w:trHeight w:val="316"/>
          <w:tblHeader/>
        </w:trPr>
        <w:tc>
          <w:tcPr>
            <w:tcW w:w="1570" w:type="dxa"/>
            <w:vMerge/>
            <w:shd w:val="clear" w:color="auto" w:fill="FFFFFF"/>
          </w:tcPr>
          <w:p w:rsidR="00D21DFA" w:rsidRPr="00422E27" w:rsidRDefault="00D21DFA" w:rsidP="0031751F">
            <w:pPr>
              <w:autoSpaceDE w:val="0"/>
              <w:autoSpaceDN w:val="0"/>
              <w:adjustRightInd w:val="0"/>
              <w:spacing w:after="0" w:line="320" w:lineRule="atLeast"/>
              <w:ind w:left="60" w:right="60"/>
              <w:rPr>
                <w:rFonts w:ascii="Perpetua" w:hAnsi="Perpetua" w:cs="Arial"/>
                <w:color w:val="000000"/>
                <w:sz w:val="24"/>
                <w:szCs w:val="24"/>
                <w:lang w:val="es-ES"/>
              </w:rPr>
            </w:pPr>
          </w:p>
        </w:tc>
        <w:tc>
          <w:tcPr>
            <w:tcW w:w="2253" w:type="dxa"/>
            <w:shd w:val="clear" w:color="auto" w:fill="FFFFFF"/>
          </w:tcPr>
          <w:p w:rsidR="00D21DFA" w:rsidRPr="00422E27" w:rsidRDefault="00D21DFA" w:rsidP="0031751F">
            <w:pPr>
              <w:autoSpaceDE w:val="0"/>
              <w:autoSpaceDN w:val="0"/>
              <w:adjustRightInd w:val="0"/>
              <w:spacing w:after="0" w:line="320" w:lineRule="atLeast"/>
              <w:ind w:left="60" w:right="60"/>
              <w:jc w:val="center"/>
              <w:rPr>
                <w:rFonts w:ascii="Perpetua" w:hAnsi="Perpetua" w:cs="Arial"/>
                <w:color w:val="000000"/>
                <w:sz w:val="24"/>
                <w:szCs w:val="24"/>
                <w:lang w:val="es-ES"/>
              </w:rPr>
            </w:pPr>
            <w:r w:rsidRPr="00422E27">
              <w:rPr>
                <w:rFonts w:ascii="Perpetua" w:hAnsi="Perpetua" w:cs="Arial"/>
                <w:color w:val="000000"/>
                <w:sz w:val="24"/>
                <w:szCs w:val="24"/>
                <w:lang w:val="es-ES"/>
              </w:rPr>
              <w:t>N</w:t>
            </w:r>
            <w:r w:rsidR="00693BCA" w:rsidRPr="00422E27">
              <w:rPr>
                <w:rFonts w:ascii="Perpetua" w:hAnsi="Perpetua" w:cs="Arial"/>
                <w:color w:val="000000"/>
                <w:sz w:val="24"/>
                <w:szCs w:val="24"/>
                <w:lang w:val="es-ES"/>
              </w:rPr>
              <w:t>o</w:t>
            </w:r>
          </w:p>
        </w:tc>
        <w:tc>
          <w:tcPr>
            <w:tcW w:w="1559" w:type="dxa"/>
            <w:shd w:val="clear" w:color="auto" w:fill="FFFFFF"/>
          </w:tcPr>
          <w:p w:rsidR="00D21DFA" w:rsidRPr="00422E27" w:rsidRDefault="00D21DFA" w:rsidP="0031751F">
            <w:pPr>
              <w:autoSpaceDE w:val="0"/>
              <w:autoSpaceDN w:val="0"/>
              <w:adjustRightInd w:val="0"/>
              <w:spacing w:after="0" w:line="320" w:lineRule="atLeast"/>
              <w:ind w:left="60" w:right="60"/>
              <w:jc w:val="center"/>
              <w:rPr>
                <w:rFonts w:ascii="Perpetua" w:hAnsi="Perpetua" w:cs="Arial"/>
                <w:color w:val="000000"/>
                <w:sz w:val="24"/>
                <w:szCs w:val="24"/>
                <w:lang w:val="es-ES"/>
              </w:rPr>
            </w:pPr>
            <w:r w:rsidRPr="00422E27">
              <w:rPr>
                <w:rFonts w:ascii="Perpetua" w:hAnsi="Perpetua" w:cs="Arial"/>
                <w:color w:val="000000"/>
                <w:sz w:val="24"/>
                <w:szCs w:val="24"/>
                <w:lang w:val="es-ES"/>
              </w:rPr>
              <w:t>58</w:t>
            </w:r>
          </w:p>
        </w:tc>
        <w:tc>
          <w:tcPr>
            <w:tcW w:w="2709" w:type="dxa"/>
            <w:shd w:val="clear" w:color="auto" w:fill="FFFFFF"/>
          </w:tcPr>
          <w:p w:rsidR="00D21DFA" w:rsidRPr="00422E27" w:rsidRDefault="00D21DFA" w:rsidP="0031751F">
            <w:pPr>
              <w:autoSpaceDE w:val="0"/>
              <w:autoSpaceDN w:val="0"/>
              <w:adjustRightInd w:val="0"/>
              <w:spacing w:after="0" w:line="320" w:lineRule="atLeast"/>
              <w:ind w:left="60" w:right="60"/>
              <w:jc w:val="center"/>
              <w:rPr>
                <w:rFonts w:ascii="Perpetua" w:hAnsi="Perpetua" w:cs="Arial"/>
                <w:color w:val="000000"/>
                <w:sz w:val="24"/>
                <w:szCs w:val="24"/>
                <w:lang w:val="es-ES"/>
              </w:rPr>
            </w:pPr>
            <w:r w:rsidRPr="00422E27">
              <w:rPr>
                <w:rFonts w:ascii="Perpetua" w:hAnsi="Perpetua" w:cs="Arial"/>
                <w:color w:val="000000"/>
                <w:sz w:val="24"/>
                <w:szCs w:val="24"/>
                <w:lang w:val="es-ES"/>
              </w:rPr>
              <w:t>50,4</w:t>
            </w:r>
          </w:p>
        </w:tc>
      </w:tr>
      <w:tr w:rsidR="00D21DFA" w:rsidRPr="00422E27" w:rsidTr="0031751F">
        <w:trPr>
          <w:cantSplit/>
          <w:trHeight w:val="328"/>
          <w:tblHeader/>
        </w:trPr>
        <w:tc>
          <w:tcPr>
            <w:tcW w:w="1570" w:type="dxa"/>
            <w:vMerge w:val="restart"/>
            <w:shd w:val="clear" w:color="auto" w:fill="FFFFFF"/>
          </w:tcPr>
          <w:p w:rsidR="00D21DFA" w:rsidRPr="00422E27" w:rsidRDefault="0031751F" w:rsidP="0031751F">
            <w:pPr>
              <w:autoSpaceDE w:val="0"/>
              <w:autoSpaceDN w:val="0"/>
              <w:adjustRightInd w:val="0"/>
              <w:spacing w:after="0" w:line="320" w:lineRule="atLeast"/>
              <w:ind w:left="60" w:right="60"/>
              <w:rPr>
                <w:rFonts w:ascii="Perpetua" w:hAnsi="Perpetua" w:cs="Arial"/>
                <w:bCs/>
                <w:color w:val="000000"/>
                <w:sz w:val="24"/>
                <w:szCs w:val="24"/>
                <w:lang w:val="pt-BR"/>
              </w:rPr>
            </w:pPr>
            <w:r w:rsidRPr="00422E27">
              <w:rPr>
                <w:rFonts w:ascii="Perpetua" w:hAnsi="Perpetua" w:cs="Arial"/>
                <w:bCs/>
                <w:color w:val="000000"/>
                <w:sz w:val="24"/>
                <w:szCs w:val="24"/>
                <w:lang w:val="pt-BR"/>
              </w:rPr>
              <w:t>Familiares</w:t>
            </w:r>
          </w:p>
        </w:tc>
        <w:tc>
          <w:tcPr>
            <w:tcW w:w="2253" w:type="dxa"/>
            <w:shd w:val="clear" w:color="auto" w:fill="FFFFFF"/>
          </w:tcPr>
          <w:p w:rsidR="00D21DFA" w:rsidRPr="00422E27" w:rsidRDefault="000C2ECA" w:rsidP="0031751F">
            <w:pPr>
              <w:autoSpaceDE w:val="0"/>
              <w:autoSpaceDN w:val="0"/>
              <w:adjustRightInd w:val="0"/>
              <w:spacing w:after="0" w:line="320" w:lineRule="atLeast"/>
              <w:ind w:right="60"/>
              <w:jc w:val="center"/>
              <w:rPr>
                <w:rFonts w:ascii="Perpetua" w:hAnsi="Perpetua" w:cs="Arial"/>
                <w:bCs/>
                <w:color w:val="000000"/>
                <w:sz w:val="24"/>
                <w:szCs w:val="24"/>
                <w:lang w:val="pt-BR"/>
              </w:rPr>
            </w:pPr>
            <w:r w:rsidRPr="00422E27">
              <w:rPr>
                <w:rFonts w:ascii="Perpetua" w:hAnsi="Perpetua" w:cs="Arial"/>
                <w:bCs/>
                <w:color w:val="000000"/>
                <w:sz w:val="24"/>
                <w:szCs w:val="24"/>
                <w:lang w:val="pt-BR"/>
              </w:rPr>
              <w:t>Si</w:t>
            </w:r>
          </w:p>
        </w:tc>
        <w:tc>
          <w:tcPr>
            <w:tcW w:w="1559" w:type="dxa"/>
            <w:shd w:val="clear" w:color="auto" w:fill="FFFFFF"/>
          </w:tcPr>
          <w:p w:rsidR="00D21DFA" w:rsidRPr="00422E27" w:rsidRDefault="000C2ECA" w:rsidP="0031751F">
            <w:pPr>
              <w:autoSpaceDE w:val="0"/>
              <w:autoSpaceDN w:val="0"/>
              <w:adjustRightInd w:val="0"/>
              <w:spacing w:after="0" w:line="320" w:lineRule="atLeast"/>
              <w:ind w:left="60" w:right="60"/>
              <w:jc w:val="center"/>
              <w:rPr>
                <w:rFonts w:ascii="Perpetua" w:hAnsi="Perpetua" w:cs="Arial"/>
                <w:bCs/>
                <w:color w:val="000000"/>
                <w:sz w:val="24"/>
                <w:szCs w:val="24"/>
                <w:lang w:val="pt-BR"/>
              </w:rPr>
            </w:pPr>
            <w:r w:rsidRPr="00422E27">
              <w:rPr>
                <w:rFonts w:ascii="Perpetua" w:hAnsi="Perpetua" w:cs="Arial"/>
                <w:bCs/>
                <w:color w:val="000000"/>
                <w:sz w:val="24"/>
                <w:szCs w:val="24"/>
                <w:lang w:val="pt-BR"/>
              </w:rPr>
              <w:t>84</w:t>
            </w:r>
          </w:p>
        </w:tc>
        <w:tc>
          <w:tcPr>
            <w:tcW w:w="2709" w:type="dxa"/>
            <w:shd w:val="clear" w:color="auto" w:fill="FFFFFF"/>
          </w:tcPr>
          <w:p w:rsidR="00D21DFA" w:rsidRPr="00422E27" w:rsidRDefault="00D21DFA" w:rsidP="0031751F">
            <w:pPr>
              <w:autoSpaceDE w:val="0"/>
              <w:autoSpaceDN w:val="0"/>
              <w:adjustRightInd w:val="0"/>
              <w:spacing w:after="0" w:line="320" w:lineRule="atLeast"/>
              <w:ind w:left="60" w:right="60"/>
              <w:jc w:val="center"/>
              <w:rPr>
                <w:rFonts w:ascii="Perpetua" w:hAnsi="Perpetua" w:cs="Arial"/>
                <w:bCs/>
                <w:color w:val="000000"/>
                <w:sz w:val="24"/>
                <w:szCs w:val="24"/>
                <w:lang w:val="pt-BR"/>
              </w:rPr>
            </w:pPr>
            <w:r w:rsidRPr="00422E27">
              <w:rPr>
                <w:rFonts w:ascii="Perpetua" w:hAnsi="Perpetua" w:cs="Arial"/>
                <w:bCs/>
                <w:color w:val="000000"/>
                <w:sz w:val="24"/>
                <w:szCs w:val="24"/>
                <w:lang w:val="pt-BR"/>
              </w:rPr>
              <w:t>7</w:t>
            </w:r>
            <w:r w:rsidR="000C2ECA" w:rsidRPr="00422E27">
              <w:rPr>
                <w:rFonts w:ascii="Perpetua" w:hAnsi="Perpetua" w:cs="Arial"/>
                <w:bCs/>
                <w:color w:val="000000"/>
                <w:sz w:val="24"/>
                <w:szCs w:val="24"/>
                <w:lang w:val="pt-BR"/>
              </w:rPr>
              <w:t>3,0</w:t>
            </w:r>
          </w:p>
        </w:tc>
      </w:tr>
      <w:tr w:rsidR="00D21DFA" w:rsidRPr="00422E27" w:rsidTr="0031751F">
        <w:trPr>
          <w:cantSplit/>
          <w:trHeight w:val="328"/>
          <w:tblHeader/>
        </w:trPr>
        <w:tc>
          <w:tcPr>
            <w:tcW w:w="1570" w:type="dxa"/>
            <w:vMerge/>
            <w:shd w:val="clear" w:color="auto" w:fill="FFFFFF"/>
          </w:tcPr>
          <w:p w:rsidR="00D21DFA" w:rsidRPr="00422E27" w:rsidRDefault="00D21DFA" w:rsidP="0031751F">
            <w:pPr>
              <w:autoSpaceDE w:val="0"/>
              <w:autoSpaceDN w:val="0"/>
              <w:adjustRightInd w:val="0"/>
              <w:spacing w:after="0" w:line="320" w:lineRule="atLeast"/>
              <w:ind w:left="60" w:right="60"/>
              <w:rPr>
                <w:rFonts w:ascii="Perpetua" w:hAnsi="Perpetua" w:cs="Arial"/>
                <w:bCs/>
                <w:color w:val="000000"/>
                <w:sz w:val="24"/>
                <w:szCs w:val="24"/>
                <w:lang w:val="pt-BR"/>
              </w:rPr>
            </w:pPr>
          </w:p>
        </w:tc>
        <w:tc>
          <w:tcPr>
            <w:tcW w:w="2253" w:type="dxa"/>
            <w:shd w:val="clear" w:color="auto" w:fill="FFFFFF"/>
          </w:tcPr>
          <w:p w:rsidR="00D21DFA" w:rsidRPr="00422E27" w:rsidRDefault="000C2ECA" w:rsidP="0031751F">
            <w:pPr>
              <w:autoSpaceDE w:val="0"/>
              <w:autoSpaceDN w:val="0"/>
              <w:adjustRightInd w:val="0"/>
              <w:spacing w:after="0" w:line="320" w:lineRule="atLeast"/>
              <w:ind w:left="60" w:right="60"/>
              <w:jc w:val="center"/>
              <w:rPr>
                <w:rFonts w:ascii="Perpetua" w:hAnsi="Perpetua" w:cs="Arial"/>
                <w:bCs/>
                <w:color w:val="000000"/>
                <w:sz w:val="24"/>
                <w:szCs w:val="24"/>
                <w:lang w:val="pt-BR"/>
              </w:rPr>
            </w:pPr>
            <w:r w:rsidRPr="00422E27">
              <w:rPr>
                <w:rFonts w:ascii="Perpetua" w:hAnsi="Perpetua" w:cs="Arial"/>
                <w:bCs/>
                <w:color w:val="000000"/>
                <w:sz w:val="24"/>
                <w:szCs w:val="24"/>
                <w:lang w:val="pt-BR"/>
              </w:rPr>
              <w:t>No</w:t>
            </w:r>
          </w:p>
        </w:tc>
        <w:tc>
          <w:tcPr>
            <w:tcW w:w="1559" w:type="dxa"/>
            <w:shd w:val="clear" w:color="auto" w:fill="FFFFFF"/>
          </w:tcPr>
          <w:p w:rsidR="00D21DFA" w:rsidRPr="00422E27" w:rsidRDefault="000C2ECA" w:rsidP="0031751F">
            <w:pPr>
              <w:autoSpaceDE w:val="0"/>
              <w:autoSpaceDN w:val="0"/>
              <w:adjustRightInd w:val="0"/>
              <w:spacing w:after="0" w:line="320" w:lineRule="atLeast"/>
              <w:ind w:left="60" w:right="60"/>
              <w:jc w:val="center"/>
              <w:rPr>
                <w:rFonts w:ascii="Perpetua" w:hAnsi="Perpetua" w:cs="Arial"/>
                <w:bCs/>
                <w:color w:val="000000"/>
                <w:sz w:val="24"/>
                <w:szCs w:val="24"/>
                <w:lang w:val="pt-BR"/>
              </w:rPr>
            </w:pPr>
            <w:r w:rsidRPr="00422E27">
              <w:rPr>
                <w:rFonts w:ascii="Perpetua" w:hAnsi="Perpetua" w:cs="Arial"/>
                <w:bCs/>
                <w:color w:val="000000"/>
                <w:sz w:val="24"/>
                <w:szCs w:val="24"/>
                <w:lang w:val="pt-BR"/>
              </w:rPr>
              <w:t>31</w:t>
            </w:r>
          </w:p>
        </w:tc>
        <w:tc>
          <w:tcPr>
            <w:tcW w:w="2709" w:type="dxa"/>
            <w:shd w:val="clear" w:color="auto" w:fill="FFFFFF"/>
          </w:tcPr>
          <w:p w:rsidR="00D21DFA" w:rsidRPr="00422E27" w:rsidRDefault="000C2ECA" w:rsidP="0031751F">
            <w:pPr>
              <w:autoSpaceDE w:val="0"/>
              <w:autoSpaceDN w:val="0"/>
              <w:adjustRightInd w:val="0"/>
              <w:spacing w:after="0" w:line="320" w:lineRule="atLeast"/>
              <w:ind w:left="60" w:right="60"/>
              <w:jc w:val="center"/>
              <w:rPr>
                <w:rFonts w:ascii="Perpetua" w:hAnsi="Perpetua" w:cs="Arial"/>
                <w:bCs/>
                <w:color w:val="000000"/>
                <w:sz w:val="24"/>
                <w:szCs w:val="24"/>
                <w:lang w:val="pt-BR"/>
              </w:rPr>
            </w:pPr>
            <w:r w:rsidRPr="00422E27">
              <w:rPr>
                <w:rFonts w:ascii="Perpetua" w:hAnsi="Perpetua" w:cs="Arial"/>
                <w:bCs/>
                <w:color w:val="000000"/>
                <w:sz w:val="24"/>
                <w:szCs w:val="24"/>
                <w:lang w:val="pt-BR"/>
              </w:rPr>
              <w:t>27</w:t>
            </w:r>
            <w:r w:rsidR="00D21DFA" w:rsidRPr="00422E27">
              <w:rPr>
                <w:rFonts w:ascii="Perpetua" w:hAnsi="Perpetua" w:cs="Arial"/>
                <w:bCs/>
                <w:color w:val="000000"/>
                <w:sz w:val="24"/>
                <w:szCs w:val="24"/>
                <w:lang w:val="pt-BR"/>
              </w:rPr>
              <w:t>,0</w:t>
            </w:r>
          </w:p>
        </w:tc>
      </w:tr>
    </w:tbl>
    <w:p w:rsidR="00D21DFA" w:rsidRPr="00422E27" w:rsidRDefault="00D21DFA" w:rsidP="00E80A62">
      <w:pPr>
        <w:spacing w:after="120" w:line="360" w:lineRule="auto"/>
        <w:jc w:val="both"/>
        <w:rPr>
          <w:rFonts w:ascii="Perpetua" w:hAnsi="Perpetua" w:cs="Arial"/>
          <w:sz w:val="24"/>
          <w:szCs w:val="24"/>
          <w:lang w:val="es-ES"/>
        </w:rPr>
      </w:pPr>
    </w:p>
    <w:p w:rsidR="00D21DFA" w:rsidRPr="00422E27" w:rsidRDefault="00D21DFA" w:rsidP="00E80A62">
      <w:pPr>
        <w:spacing w:after="120" w:line="360" w:lineRule="auto"/>
        <w:jc w:val="both"/>
        <w:rPr>
          <w:rFonts w:ascii="Perpetua" w:hAnsi="Perpetua" w:cs="Arial"/>
          <w:sz w:val="24"/>
          <w:szCs w:val="24"/>
          <w:lang w:val="es-ES"/>
        </w:rPr>
      </w:pPr>
    </w:p>
    <w:p w:rsidR="00D21DFA" w:rsidRPr="00422E27" w:rsidRDefault="00D21DFA" w:rsidP="00E80A62">
      <w:pPr>
        <w:spacing w:after="120" w:line="360" w:lineRule="auto"/>
        <w:jc w:val="both"/>
        <w:rPr>
          <w:rFonts w:ascii="Perpetua" w:hAnsi="Perpetua" w:cs="Arial"/>
          <w:sz w:val="24"/>
          <w:szCs w:val="24"/>
          <w:lang w:val="es-ES"/>
        </w:rPr>
      </w:pPr>
    </w:p>
    <w:p w:rsidR="00D21DFA" w:rsidRPr="00422E27" w:rsidRDefault="00D21DFA" w:rsidP="00E80A62">
      <w:pPr>
        <w:spacing w:after="120" w:line="360" w:lineRule="auto"/>
        <w:jc w:val="both"/>
        <w:rPr>
          <w:rFonts w:ascii="Perpetua" w:hAnsi="Perpetua" w:cs="Arial"/>
          <w:sz w:val="24"/>
          <w:szCs w:val="24"/>
          <w:lang w:val="es-ES"/>
        </w:rPr>
      </w:pPr>
    </w:p>
    <w:p w:rsidR="00D21DFA" w:rsidRPr="00422E27" w:rsidRDefault="00D21DFA" w:rsidP="00E80A62">
      <w:pPr>
        <w:spacing w:after="120" w:line="360" w:lineRule="auto"/>
        <w:jc w:val="both"/>
        <w:rPr>
          <w:rFonts w:ascii="Perpetua" w:hAnsi="Perpetua" w:cs="Arial"/>
          <w:sz w:val="24"/>
          <w:szCs w:val="24"/>
          <w:lang w:val="es-ES"/>
        </w:rPr>
      </w:pPr>
    </w:p>
    <w:p w:rsidR="0031751F" w:rsidRPr="00422E27" w:rsidRDefault="0031751F" w:rsidP="0031751F">
      <w:pPr>
        <w:spacing w:after="0" w:line="360" w:lineRule="auto"/>
        <w:jc w:val="both"/>
        <w:rPr>
          <w:rFonts w:ascii="Perpetua" w:hAnsi="Perpetua" w:cs="Arial"/>
          <w:sz w:val="24"/>
          <w:szCs w:val="24"/>
          <w:lang w:val="es-ES"/>
        </w:rPr>
      </w:pPr>
      <w:r w:rsidRPr="00422E27">
        <w:rPr>
          <w:rFonts w:ascii="Perpetua" w:hAnsi="Perpetua" w:cs="Arial"/>
          <w:bCs/>
          <w:sz w:val="24"/>
          <w:szCs w:val="24"/>
          <w:lang w:val="es-ES"/>
        </w:rPr>
        <w:t>Dentro de la morfología de las lesiones, predominaron las m</w:t>
      </w:r>
      <w:r w:rsidRPr="00422E27">
        <w:rPr>
          <w:rFonts w:ascii="Perpetua" w:hAnsi="Perpetua" w:cs="Arial"/>
          <w:sz w:val="24"/>
          <w:szCs w:val="24"/>
          <w:lang w:val="es-ES"/>
        </w:rPr>
        <w:t xml:space="preserve">áculas hipocrómicas, que representaron el 38.3 % (n=44), seguido por las pápulas y eritema presentes en 31 casos, para un 26,9 %. La investigación logró </w:t>
      </w:r>
      <w:r w:rsidRPr="00422E27">
        <w:rPr>
          <w:rFonts w:ascii="Perpetua" w:hAnsi="Perpetua" w:cs="Arial"/>
          <w:sz w:val="24"/>
          <w:szCs w:val="24"/>
          <w:lang w:val="es-ES"/>
        </w:rPr>
        <w:lastRenderedPageBreak/>
        <w:t>determinar que el lugar de mayor afectación son las extremidades, con 43 pacientes para un 37,4 %, seguido por la cara con 21 (18,3 %), y las flexuras en 16 (13,9 %) (Tabla 3).</w:t>
      </w:r>
    </w:p>
    <w:p w:rsidR="00D21DFA" w:rsidRPr="00422E27" w:rsidRDefault="00D21DFA" w:rsidP="00E80A62">
      <w:pPr>
        <w:spacing w:after="120" w:line="360" w:lineRule="auto"/>
        <w:jc w:val="both"/>
        <w:rPr>
          <w:rFonts w:ascii="Perpetua" w:hAnsi="Perpetua" w:cs="Arial"/>
          <w:sz w:val="24"/>
          <w:szCs w:val="24"/>
          <w:lang w:val="es-ES"/>
        </w:rPr>
      </w:pPr>
    </w:p>
    <w:p w:rsidR="00F579D7" w:rsidRPr="00422E27" w:rsidRDefault="00F579D7" w:rsidP="0031751F">
      <w:pPr>
        <w:spacing w:after="0" w:line="360" w:lineRule="auto"/>
        <w:rPr>
          <w:rFonts w:ascii="Perpetua" w:hAnsi="Perpetua" w:cs="Arial"/>
          <w:sz w:val="24"/>
          <w:szCs w:val="24"/>
          <w:lang w:val="es-ES"/>
        </w:rPr>
      </w:pPr>
      <w:r w:rsidRPr="00422E27">
        <w:rPr>
          <w:rFonts w:ascii="Perpetua" w:hAnsi="Perpetua" w:cs="Arial"/>
          <w:b/>
          <w:sz w:val="24"/>
          <w:szCs w:val="24"/>
          <w:lang w:val="es-US"/>
        </w:rPr>
        <w:t xml:space="preserve">Tabla 3. </w:t>
      </w:r>
      <w:r w:rsidRPr="00422E27">
        <w:rPr>
          <w:rFonts w:ascii="Perpetua" w:hAnsi="Perpetua" w:cs="Arial"/>
          <w:sz w:val="24"/>
          <w:szCs w:val="24"/>
          <w:lang w:val="es-US"/>
        </w:rPr>
        <w:t xml:space="preserve">Distribución de pacientes de acuerdo a morfología, </w:t>
      </w:r>
      <w:r w:rsidR="00E27325" w:rsidRPr="00422E27">
        <w:rPr>
          <w:rFonts w:ascii="Perpetua" w:hAnsi="Perpetua" w:cs="Arial"/>
          <w:sz w:val="24"/>
          <w:szCs w:val="24"/>
          <w:lang w:val="es-US"/>
        </w:rPr>
        <w:t xml:space="preserve">y </w:t>
      </w:r>
      <w:r w:rsidRPr="00422E27">
        <w:rPr>
          <w:rFonts w:ascii="Perpetua" w:hAnsi="Perpetua" w:cs="Arial"/>
          <w:sz w:val="24"/>
          <w:szCs w:val="24"/>
          <w:lang w:val="es-US"/>
        </w:rPr>
        <w:t>localización de las lesiones.</w:t>
      </w: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3074"/>
        <w:gridCol w:w="55"/>
        <w:gridCol w:w="1787"/>
        <w:gridCol w:w="56"/>
        <w:gridCol w:w="1645"/>
      </w:tblGrid>
      <w:tr w:rsidR="00F579D7" w:rsidRPr="00422E27" w:rsidTr="00E27325">
        <w:trPr>
          <w:cantSplit/>
          <w:trHeight w:hRule="exact" w:val="340"/>
          <w:tblHeader/>
          <w:jc w:val="center"/>
        </w:trPr>
        <w:tc>
          <w:tcPr>
            <w:tcW w:w="2268" w:type="dxa"/>
            <w:tcBorders>
              <w:top w:val="single" w:sz="4" w:space="0" w:color="auto"/>
              <w:bottom w:val="nil"/>
            </w:tcBorders>
            <w:shd w:val="clear" w:color="auto" w:fill="FFFFFF"/>
            <w:vAlign w:val="center"/>
          </w:tcPr>
          <w:p w:rsidR="00F579D7" w:rsidRPr="003C3359" w:rsidRDefault="00F579D7" w:rsidP="00950215">
            <w:pPr>
              <w:autoSpaceDE w:val="0"/>
              <w:autoSpaceDN w:val="0"/>
              <w:adjustRightInd w:val="0"/>
              <w:spacing w:after="0" w:line="240" w:lineRule="auto"/>
              <w:jc w:val="center"/>
              <w:rPr>
                <w:rFonts w:ascii="Perpetua" w:hAnsi="Perpetua" w:cs="Arial"/>
                <w:sz w:val="24"/>
                <w:szCs w:val="24"/>
                <w:lang w:val="es-ES"/>
              </w:rPr>
            </w:pPr>
          </w:p>
        </w:tc>
        <w:tc>
          <w:tcPr>
            <w:tcW w:w="3129" w:type="dxa"/>
            <w:gridSpan w:val="2"/>
            <w:shd w:val="clear" w:color="auto" w:fill="FFFFFF"/>
            <w:vAlign w:val="center"/>
          </w:tcPr>
          <w:p w:rsidR="00F579D7" w:rsidRPr="00422E27" w:rsidRDefault="00F579D7" w:rsidP="00950215">
            <w:pPr>
              <w:autoSpaceDE w:val="0"/>
              <w:autoSpaceDN w:val="0"/>
              <w:adjustRightInd w:val="0"/>
              <w:spacing w:after="0" w:line="240" w:lineRule="auto"/>
              <w:jc w:val="center"/>
              <w:rPr>
                <w:rFonts w:ascii="Perpetua" w:hAnsi="Perpetua" w:cs="Arial"/>
                <w:b/>
                <w:sz w:val="24"/>
                <w:szCs w:val="24"/>
              </w:rPr>
            </w:pPr>
            <w:r w:rsidRPr="00422E27">
              <w:rPr>
                <w:rFonts w:ascii="Perpetua" w:hAnsi="Perpetua" w:cs="Arial"/>
                <w:b/>
                <w:sz w:val="24"/>
                <w:szCs w:val="24"/>
              </w:rPr>
              <w:t>Variable</w:t>
            </w:r>
          </w:p>
        </w:tc>
        <w:tc>
          <w:tcPr>
            <w:tcW w:w="1843" w:type="dxa"/>
            <w:gridSpan w:val="2"/>
            <w:shd w:val="clear" w:color="auto" w:fill="FFFFFF"/>
            <w:vAlign w:val="bottom"/>
          </w:tcPr>
          <w:p w:rsidR="00F579D7" w:rsidRPr="00422E27" w:rsidRDefault="00F579D7" w:rsidP="00950215">
            <w:pPr>
              <w:autoSpaceDE w:val="0"/>
              <w:autoSpaceDN w:val="0"/>
              <w:adjustRightInd w:val="0"/>
              <w:spacing w:after="0" w:line="320" w:lineRule="atLeast"/>
              <w:ind w:left="60" w:right="60"/>
              <w:jc w:val="center"/>
              <w:rPr>
                <w:rFonts w:ascii="Perpetua" w:hAnsi="Perpetua" w:cs="Arial"/>
                <w:b/>
                <w:color w:val="000000"/>
                <w:sz w:val="24"/>
                <w:szCs w:val="24"/>
              </w:rPr>
            </w:pPr>
            <w:r w:rsidRPr="00422E27">
              <w:rPr>
                <w:rFonts w:ascii="Perpetua" w:hAnsi="Perpetua" w:cs="Arial"/>
                <w:b/>
                <w:color w:val="000000"/>
                <w:sz w:val="24"/>
                <w:szCs w:val="24"/>
              </w:rPr>
              <w:t>Frecuencia</w:t>
            </w:r>
          </w:p>
        </w:tc>
        <w:tc>
          <w:tcPr>
            <w:tcW w:w="1645" w:type="dxa"/>
            <w:shd w:val="clear" w:color="auto" w:fill="FFFFFF"/>
            <w:vAlign w:val="bottom"/>
          </w:tcPr>
          <w:p w:rsidR="00F579D7" w:rsidRPr="00422E27" w:rsidRDefault="00F579D7" w:rsidP="00950215">
            <w:pPr>
              <w:autoSpaceDE w:val="0"/>
              <w:autoSpaceDN w:val="0"/>
              <w:adjustRightInd w:val="0"/>
              <w:spacing w:after="0" w:line="320" w:lineRule="atLeast"/>
              <w:ind w:left="60" w:right="60"/>
              <w:jc w:val="center"/>
              <w:rPr>
                <w:rFonts w:ascii="Perpetua" w:hAnsi="Perpetua" w:cs="Arial"/>
                <w:b/>
                <w:color w:val="000000"/>
                <w:sz w:val="24"/>
                <w:szCs w:val="24"/>
              </w:rPr>
            </w:pPr>
            <w:r w:rsidRPr="00422E27">
              <w:rPr>
                <w:rFonts w:ascii="Perpetua" w:hAnsi="Perpetua" w:cs="Arial"/>
                <w:b/>
                <w:color w:val="000000"/>
                <w:sz w:val="24"/>
                <w:szCs w:val="24"/>
              </w:rPr>
              <w:t>Porcentaje</w:t>
            </w:r>
          </w:p>
        </w:tc>
      </w:tr>
      <w:tr w:rsidR="00F579D7" w:rsidRPr="00422E27" w:rsidTr="00E27325">
        <w:trPr>
          <w:cantSplit/>
          <w:trHeight w:hRule="exact" w:val="340"/>
          <w:tblHeader/>
          <w:jc w:val="center"/>
        </w:trPr>
        <w:tc>
          <w:tcPr>
            <w:tcW w:w="2268" w:type="dxa"/>
            <w:vMerge w:val="restart"/>
            <w:tcBorders>
              <w:top w:val="nil"/>
            </w:tcBorders>
            <w:shd w:val="clear" w:color="auto" w:fill="FFFFFF"/>
            <w:vAlign w:val="center"/>
          </w:tcPr>
          <w:p w:rsidR="00F579D7" w:rsidRPr="00422E27" w:rsidRDefault="00F579D7" w:rsidP="00E63A1B">
            <w:pPr>
              <w:autoSpaceDE w:val="0"/>
              <w:autoSpaceDN w:val="0"/>
              <w:adjustRightInd w:val="0"/>
              <w:spacing w:after="0" w:line="320" w:lineRule="atLeast"/>
              <w:ind w:left="60" w:right="60"/>
              <w:jc w:val="center"/>
              <w:rPr>
                <w:rFonts w:ascii="Perpetua" w:hAnsi="Perpetua" w:cs="Arial"/>
                <w:b/>
                <w:color w:val="000000"/>
                <w:sz w:val="24"/>
                <w:szCs w:val="24"/>
              </w:rPr>
            </w:pPr>
            <w:r w:rsidRPr="00422E27">
              <w:rPr>
                <w:rFonts w:ascii="Perpetua" w:hAnsi="Perpetua" w:cs="Arial"/>
                <w:b/>
                <w:color w:val="000000"/>
                <w:sz w:val="24"/>
                <w:szCs w:val="24"/>
              </w:rPr>
              <w:t>Morfología de las lesiones</w:t>
            </w:r>
          </w:p>
        </w:tc>
        <w:tc>
          <w:tcPr>
            <w:tcW w:w="3129" w:type="dxa"/>
            <w:gridSpan w:val="2"/>
            <w:shd w:val="clear" w:color="auto" w:fill="FFFFFF"/>
          </w:tcPr>
          <w:p w:rsidR="00F579D7" w:rsidRPr="00422E27" w:rsidRDefault="00F579D7"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Eritema, vesículas</w:t>
            </w:r>
          </w:p>
        </w:tc>
        <w:tc>
          <w:tcPr>
            <w:tcW w:w="1843" w:type="dxa"/>
            <w:gridSpan w:val="2"/>
            <w:shd w:val="clear" w:color="auto" w:fill="FFFFFF"/>
          </w:tcPr>
          <w:p w:rsidR="00F579D7" w:rsidRPr="00422E27" w:rsidRDefault="002D2093"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5</w:t>
            </w:r>
          </w:p>
        </w:tc>
        <w:tc>
          <w:tcPr>
            <w:tcW w:w="1645" w:type="dxa"/>
            <w:shd w:val="clear" w:color="auto" w:fill="FFFFFF"/>
          </w:tcPr>
          <w:p w:rsidR="00F579D7" w:rsidRPr="00422E27" w:rsidRDefault="002D2093"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4,3</w:t>
            </w:r>
          </w:p>
        </w:tc>
      </w:tr>
      <w:tr w:rsidR="00F579D7" w:rsidRPr="00422E27" w:rsidTr="00890E99">
        <w:trPr>
          <w:cantSplit/>
          <w:trHeight w:hRule="exact" w:val="340"/>
          <w:tblHeader/>
          <w:jc w:val="center"/>
        </w:trPr>
        <w:tc>
          <w:tcPr>
            <w:tcW w:w="2268" w:type="dxa"/>
            <w:vMerge/>
            <w:shd w:val="clear" w:color="auto" w:fill="FFFFFF"/>
          </w:tcPr>
          <w:p w:rsidR="00F579D7" w:rsidRPr="00422E27" w:rsidRDefault="00F579D7" w:rsidP="00950215">
            <w:pPr>
              <w:autoSpaceDE w:val="0"/>
              <w:autoSpaceDN w:val="0"/>
              <w:adjustRightInd w:val="0"/>
              <w:spacing w:after="0" w:line="240" w:lineRule="auto"/>
              <w:rPr>
                <w:rFonts w:ascii="Perpetua" w:hAnsi="Perpetua" w:cs="Arial"/>
                <w:color w:val="000000"/>
                <w:sz w:val="24"/>
                <w:szCs w:val="24"/>
              </w:rPr>
            </w:pPr>
          </w:p>
        </w:tc>
        <w:tc>
          <w:tcPr>
            <w:tcW w:w="3129" w:type="dxa"/>
            <w:gridSpan w:val="2"/>
            <w:shd w:val="clear" w:color="auto" w:fill="FFFFFF"/>
          </w:tcPr>
          <w:p w:rsidR="00F579D7" w:rsidRPr="00422E27" w:rsidRDefault="00F579D7"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Eritema, escamas</w:t>
            </w:r>
          </w:p>
        </w:tc>
        <w:tc>
          <w:tcPr>
            <w:tcW w:w="1843" w:type="dxa"/>
            <w:gridSpan w:val="2"/>
            <w:shd w:val="clear" w:color="auto" w:fill="FFFFFF"/>
          </w:tcPr>
          <w:p w:rsidR="00F579D7" w:rsidRPr="00422E27" w:rsidRDefault="00F579D7"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1</w:t>
            </w:r>
          </w:p>
        </w:tc>
        <w:tc>
          <w:tcPr>
            <w:tcW w:w="1645" w:type="dxa"/>
            <w:shd w:val="clear" w:color="auto" w:fill="FFFFFF"/>
          </w:tcPr>
          <w:p w:rsidR="00F579D7" w:rsidRPr="00422E27" w:rsidRDefault="002D2093"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0,9</w:t>
            </w:r>
          </w:p>
        </w:tc>
      </w:tr>
      <w:tr w:rsidR="00F579D7" w:rsidRPr="00422E27" w:rsidTr="00890E99">
        <w:trPr>
          <w:cantSplit/>
          <w:trHeight w:hRule="exact" w:val="340"/>
          <w:tblHeader/>
          <w:jc w:val="center"/>
        </w:trPr>
        <w:tc>
          <w:tcPr>
            <w:tcW w:w="2268" w:type="dxa"/>
            <w:vMerge/>
            <w:shd w:val="clear" w:color="auto" w:fill="FFFFFF"/>
          </w:tcPr>
          <w:p w:rsidR="00F579D7" w:rsidRPr="00422E27" w:rsidRDefault="00F579D7" w:rsidP="00950215">
            <w:pPr>
              <w:autoSpaceDE w:val="0"/>
              <w:autoSpaceDN w:val="0"/>
              <w:adjustRightInd w:val="0"/>
              <w:spacing w:after="0" w:line="240" w:lineRule="auto"/>
              <w:rPr>
                <w:rFonts w:ascii="Perpetua" w:hAnsi="Perpetua" w:cs="Arial"/>
                <w:color w:val="000000"/>
                <w:sz w:val="24"/>
                <w:szCs w:val="24"/>
              </w:rPr>
            </w:pPr>
          </w:p>
        </w:tc>
        <w:tc>
          <w:tcPr>
            <w:tcW w:w="3129" w:type="dxa"/>
            <w:gridSpan w:val="2"/>
            <w:shd w:val="clear" w:color="auto" w:fill="FFFFFF"/>
          </w:tcPr>
          <w:p w:rsidR="00F579D7" w:rsidRPr="00422E27" w:rsidRDefault="00F579D7"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Eritema, escamas,costras</w:t>
            </w:r>
          </w:p>
        </w:tc>
        <w:tc>
          <w:tcPr>
            <w:tcW w:w="1843" w:type="dxa"/>
            <w:gridSpan w:val="2"/>
            <w:shd w:val="clear" w:color="auto" w:fill="FFFFFF"/>
          </w:tcPr>
          <w:p w:rsidR="00F579D7" w:rsidRPr="00422E27" w:rsidRDefault="00F579D7"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6</w:t>
            </w:r>
          </w:p>
        </w:tc>
        <w:tc>
          <w:tcPr>
            <w:tcW w:w="1645" w:type="dxa"/>
            <w:shd w:val="clear" w:color="auto" w:fill="FFFFFF"/>
          </w:tcPr>
          <w:p w:rsidR="00F579D7" w:rsidRPr="00422E27" w:rsidRDefault="002D2093"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5,2</w:t>
            </w:r>
          </w:p>
        </w:tc>
      </w:tr>
      <w:tr w:rsidR="00F579D7" w:rsidRPr="00422E27" w:rsidTr="00890E99">
        <w:trPr>
          <w:cantSplit/>
          <w:trHeight w:hRule="exact" w:val="340"/>
          <w:tblHeader/>
          <w:jc w:val="center"/>
        </w:trPr>
        <w:tc>
          <w:tcPr>
            <w:tcW w:w="2268" w:type="dxa"/>
            <w:vMerge/>
            <w:shd w:val="clear" w:color="auto" w:fill="FFFFFF"/>
          </w:tcPr>
          <w:p w:rsidR="00F579D7" w:rsidRPr="00422E27" w:rsidRDefault="00F579D7" w:rsidP="00950215">
            <w:pPr>
              <w:autoSpaceDE w:val="0"/>
              <w:autoSpaceDN w:val="0"/>
              <w:adjustRightInd w:val="0"/>
              <w:spacing w:after="0" w:line="240" w:lineRule="auto"/>
              <w:rPr>
                <w:rFonts w:ascii="Perpetua" w:hAnsi="Perpetua" w:cs="Arial"/>
                <w:color w:val="000000"/>
                <w:sz w:val="24"/>
                <w:szCs w:val="24"/>
              </w:rPr>
            </w:pPr>
          </w:p>
        </w:tc>
        <w:tc>
          <w:tcPr>
            <w:tcW w:w="3129" w:type="dxa"/>
            <w:gridSpan w:val="2"/>
            <w:shd w:val="clear" w:color="auto" w:fill="FFFFFF"/>
          </w:tcPr>
          <w:p w:rsidR="00F579D7" w:rsidRPr="00422E27" w:rsidRDefault="00F579D7"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Liquenificación</w:t>
            </w:r>
          </w:p>
        </w:tc>
        <w:tc>
          <w:tcPr>
            <w:tcW w:w="1843" w:type="dxa"/>
            <w:gridSpan w:val="2"/>
            <w:shd w:val="clear" w:color="auto" w:fill="FFFFFF"/>
          </w:tcPr>
          <w:p w:rsidR="00F579D7" w:rsidRPr="00422E27" w:rsidRDefault="00F579D7"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8</w:t>
            </w:r>
          </w:p>
        </w:tc>
        <w:tc>
          <w:tcPr>
            <w:tcW w:w="1645" w:type="dxa"/>
            <w:shd w:val="clear" w:color="auto" w:fill="FFFFFF"/>
          </w:tcPr>
          <w:p w:rsidR="00F579D7" w:rsidRPr="00422E27" w:rsidRDefault="002D2093"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7,0</w:t>
            </w:r>
          </w:p>
        </w:tc>
      </w:tr>
      <w:tr w:rsidR="00F579D7" w:rsidRPr="00422E27" w:rsidTr="00890E99">
        <w:trPr>
          <w:cantSplit/>
          <w:trHeight w:hRule="exact" w:val="340"/>
          <w:tblHeader/>
          <w:jc w:val="center"/>
        </w:trPr>
        <w:tc>
          <w:tcPr>
            <w:tcW w:w="2268" w:type="dxa"/>
            <w:vMerge/>
            <w:shd w:val="clear" w:color="auto" w:fill="FFFFFF"/>
          </w:tcPr>
          <w:p w:rsidR="00F579D7" w:rsidRPr="00422E27" w:rsidRDefault="00F579D7" w:rsidP="00950215">
            <w:pPr>
              <w:autoSpaceDE w:val="0"/>
              <w:autoSpaceDN w:val="0"/>
              <w:adjustRightInd w:val="0"/>
              <w:spacing w:after="0" w:line="240" w:lineRule="auto"/>
              <w:rPr>
                <w:rFonts w:ascii="Perpetua" w:hAnsi="Perpetua" w:cs="Arial"/>
                <w:color w:val="000000"/>
                <w:sz w:val="24"/>
                <w:szCs w:val="24"/>
              </w:rPr>
            </w:pPr>
          </w:p>
        </w:tc>
        <w:tc>
          <w:tcPr>
            <w:tcW w:w="3129" w:type="dxa"/>
            <w:gridSpan w:val="2"/>
            <w:shd w:val="clear" w:color="auto" w:fill="FFFFFF"/>
          </w:tcPr>
          <w:p w:rsidR="00F579D7" w:rsidRPr="00422E27" w:rsidRDefault="00F579D7"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Máculas hipocrómicas</w:t>
            </w:r>
          </w:p>
        </w:tc>
        <w:tc>
          <w:tcPr>
            <w:tcW w:w="1843" w:type="dxa"/>
            <w:gridSpan w:val="2"/>
            <w:shd w:val="clear" w:color="auto" w:fill="FFFFFF"/>
          </w:tcPr>
          <w:p w:rsidR="00F579D7" w:rsidRPr="00422E27" w:rsidRDefault="00F579D7"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44</w:t>
            </w:r>
          </w:p>
        </w:tc>
        <w:tc>
          <w:tcPr>
            <w:tcW w:w="1645" w:type="dxa"/>
            <w:shd w:val="clear" w:color="auto" w:fill="FFFFFF"/>
          </w:tcPr>
          <w:p w:rsidR="00F579D7" w:rsidRPr="00422E27" w:rsidRDefault="002D2093"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38,3</w:t>
            </w:r>
          </w:p>
        </w:tc>
      </w:tr>
      <w:tr w:rsidR="00F579D7" w:rsidRPr="00422E27" w:rsidTr="00E27325">
        <w:trPr>
          <w:cantSplit/>
          <w:trHeight w:hRule="exact" w:val="340"/>
          <w:tblHeader/>
          <w:jc w:val="center"/>
        </w:trPr>
        <w:tc>
          <w:tcPr>
            <w:tcW w:w="2268" w:type="dxa"/>
            <w:vMerge/>
            <w:tcBorders>
              <w:bottom w:val="single" w:sz="4" w:space="0" w:color="auto"/>
            </w:tcBorders>
            <w:shd w:val="clear" w:color="auto" w:fill="FFFFFF"/>
          </w:tcPr>
          <w:p w:rsidR="00F579D7" w:rsidRPr="00422E27" w:rsidRDefault="00F579D7" w:rsidP="00950215">
            <w:pPr>
              <w:autoSpaceDE w:val="0"/>
              <w:autoSpaceDN w:val="0"/>
              <w:adjustRightInd w:val="0"/>
              <w:spacing w:after="0" w:line="240" w:lineRule="auto"/>
              <w:rPr>
                <w:rFonts w:ascii="Perpetua" w:hAnsi="Perpetua" w:cs="Arial"/>
                <w:color w:val="000000"/>
                <w:sz w:val="24"/>
                <w:szCs w:val="24"/>
              </w:rPr>
            </w:pPr>
          </w:p>
        </w:tc>
        <w:tc>
          <w:tcPr>
            <w:tcW w:w="3129" w:type="dxa"/>
            <w:gridSpan w:val="2"/>
            <w:shd w:val="clear" w:color="auto" w:fill="FFFFFF"/>
          </w:tcPr>
          <w:p w:rsidR="00F579D7" w:rsidRPr="00422E27" w:rsidRDefault="00DD5D47"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Pápulas,</w:t>
            </w:r>
            <w:r w:rsidR="00F579D7" w:rsidRPr="00422E27">
              <w:rPr>
                <w:rFonts w:ascii="Perpetua" w:hAnsi="Perpetua" w:cs="Arial"/>
                <w:color w:val="000000"/>
                <w:sz w:val="24"/>
                <w:szCs w:val="24"/>
              </w:rPr>
              <w:t xml:space="preserve"> eritema</w:t>
            </w:r>
          </w:p>
        </w:tc>
        <w:tc>
          <w:tcPr>
            <w:tcW w:w="1843" w:type="dxa"/>
            <w:gridSpan w:val="2"/>
            <w:shd w:val="clear" w:color="auto" w:fill="FFFFFF"/>
          </w:tcPr>
          <w:p w:rsidR="00F579D7" w:rsidRPr="00422E27" w:rsidRDefault="00950215"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3</w:t>
            </w:r>
            <w:r w:rsidR="002D2093" w:rsidRPr="00422E27">
              <w:rPr>
                <w:rFonts w:ascii="Perpetua" w:hAnsi="Perpetua" w:cs="Arial"/>
                <w:color w:val="000000"/>
                <w:sz w:val="24"/>
                <w:szCs w:val="24"/>
              </w:rPr>
              <w:t>1</w:t>
            </w:r>
          </w:p>
        </w:tc>
        <w:tc>
          <w:tcPr>
            <w:tcW w:w="1645" w:type="dxa"/>
            <w:shd w:val="clear" w:color="auto" w:fill="FFFFFF"/>
          </w:tcPr>
          <w:p w:rsidR="00F579D7" w:rsidRPr="00422E27" w:rsidRDefault="00950215"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26,9</w:t>
            </w:r>
          </w:p>
        </w:tc>
      </w:tr>
      <w:tr w:rsidR="00E27325" w:rsidRPr="00422E27" w:rsidTr="00E27325">
        <w:trPr>
          <w:cantSplit/>
          <w:trHeight w:hRule="exact" w:val="340"/>
          <w:tblHeader/>
          <w:jc w:val="center"/>
        </w:trPr>
        <w:tc>
          <w:tcPr>
            <w:tcW w:w="2268" w:type="dxa"/>
            <w:vMerge w:val="restart"/>
            <w:tcBorders>
              <w:top w:val="single" w:sz="4" w:space="0" w:color="auto"/>
            </w:tcBorders>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b/>
                <w:bCs/>
                <w:color w:val="000000"/>
                <w:sz w:val="24"/>
                <w:szCs w:val="24"/>
                <w:lang w:val="es-ES"/>
              </w:rPr>
            </w:pPr>
          </w:p>
          <w:p w:rsidR="00E27325" w:rsidRPr="00422E27" w:rsidRDefault="00E27325" w:rsidP="00950215">
            <w:pPr>
              <w:autoSpaceDE w:val="0"/>
              <w:autoSpaceDN w:val="0"/>
              <w:adjustRightInd w:val="0"/>
              <w:spacing w:after="0" w:line="320" w:lineRule="atLeast"/>
              <w:ind w:left="60" w:right="60"/>
              <w:rPr>
                <w:rFonts w:ascii="Perpetua" w:hAnsi="Perpetua" w:cs="Arial"/>
                <w:b/>
                <w:bCs/>
                <w:color w:val="000000"/>
                <w:sz w:val="24"/>
                <w:szCs w:val="24"/>
                <w:lang w:val="es-ES"/>
              </w:rPr>
            </w:pPr>
          </w:p>
          <w:p w:rsidR="00E27325" w:rsidRPr="00422E27" w:rsidRDefault="00E27325" w:rsidP="00950215">
            <w:pPr>
              <w:autoSpaceDE w:val="0"/>
              <w:autoSpaceDN w:val="0"/>
              <w:adjustRightInd w:val="0"/>
              <w:spacing w:after="0" w:line="320" w:lineRule="atLeast"/>
              <w:ind w:left="60" w:right="60"/>
              <w:rPr>
                <w:rFonts w:ascii="Perpetua" w:hAnsi="Perpetua" w:cs="Arial"/>
                <w:b/>
                <w:bCs/>
                <w:color w:val="000000"/>
                <w:sz w:val="24"/>
                <w:szCs w:val="24"/>
                <w:lang w:val="es-ES"/>
              </w:rPr>
            </w:pPr>
          </w:p>
          <w:p w:rsidR="00E27325" w:rsidRPr="00422E27" w:rsidRDefault="00E27325" w:rsidP="002D2093">
            <w:pPr>
              <w:autoSpaceDE w:val="0"/>
              <w:autoSpaceDN w:val="0"/>
              <w:adjustRightInd w:val="0"/>
              <w:spacing w:after="0" w:line="320" w:lineRule="atLeast"/>
              <w:ind w:left="60" w:right="60"/>
              <w:jc w:val="center"/>
              <w:rPr>
                <w:rFonts w:ascii="Perpetua" w:hAnsi="Perpetua" w:cs="Arial"/>
                <w:color w:val="000000"/>
                <w:sz w:val="24"/>
                <w:szCs w:val="24"/>
                <w:lang w:val="es-ES"/>
              </w:rPr>
            </w:pPr>
            <w:r w:rsidRPr="00422E27">
              <w:rPr>
                <w:rFonts w:ascii="Perpetua" w:hAnsi="Perpetua" w:cs="Arial"/>
                <w:b/>
                <w:bCs/>
                <w:color w:val="000000"/>
                <w:sz w:val="24"/>
                <w:szCs w:val="24"/>
                <w:lang w:val="pt-BR"/>
              </w:rPr>
              <w:t>Localización</w:t>
            </w:r>
          </w:p>
        </w:tc>
        <w:tc>
          <w:tcPr>
            <w:tcW w:w="3074" w:type="dxa"/>
            <w:shd w:val="clear" w:color="auto" w:fill="FFFFFF"/>
            <w:vAlign w:val="center"/>
          </w:tcPr>
          <w:p w:rsidR="00E27325" w:rsidRPr="00422E27" w:rsidRDefault="00E27325" w:rsidP="002D2093">
            <w:pPr>
              <w:autoSpaceDE w:val="0"/>
              <w:autoSpaceDN w:val="0"/>
              <w:adjustRightInd w:val="0"/>
              <w:spacing w:after="0" w:line="240" w:lineRule="auto"/>
              <w:jc w:val="center"/>
              <w:rPr>
                <w:rFonts w:ascii="Perpetua" w:hAnsi="Perpetua" w:cs="Arial"/>
                <w:b/>
                <w:sz w:val="24"/>
                <w:szCs w:val="24"/>
              </w:rPr>
            </w:pPr>
            <w:r w:rsidRPr="00422E27">
              <w:rPr>
                <w:rFonts w:ascii="Perpetua" w:hAnsi="Perpetua" w:cs="Arial"/>
                <w:b/>
                <w:sz w:val="24"/>
                <w:szCs w:val="24"/>
              </w:rPr>
              <w:t>Variable</w:t>
            </w:r>
          </w:p>
        </w:tc>
        <w:tc>
          <w:tcPr>
            <w:tcW w:w="1842" w:type="dxa"/>
            <w:gridSpan w:val="2"/>
            <w:shd w:val="clear" w:color="auto" w:fill="FFFFFF"/>
            <w:vAlign w:val="bottom"/>
          </w:tcPr>
          <w:p w:rsidR="00E27325" w:rsidRPr="00422E27" w:rsidRDefault="00E27325" w:rsidP="00950215">
            <w:pPr>
              <w:autoSpaceDE w:val="0"/>
              <w:autoSpaceDN w:val="0"/>
              <w:adjustRightInd w:val="0"/>
              <w:spacing w:after="0" w:line="320" w:lineRule="atLeast"/>
              <w:ind w:left="60" w:right="60"/>
              <w:jc w:val="center"/>
              <w:rPr>
                <w:rFonts w:ascii="Perpetua" w:hAnsi="Perpetua" w:cs="Arial"/>
                <w:b/>
                <w:color w:val="000000"/>
                <w:sz w:val="24"/>
                <w:szCs w:val="24"/>
              </w:rPr>
            </w:pPr>
            <w:r w:rsidRPr="00422E27">
              <w:rPr>
                <w:rFonts w:ascii="Perpetua" w:hAnsi="Perpetua" w:cs="Arial"/>
                <w:b/>
                <w:color w:val="000000"/>
                <w:sz w:val="24"/>
                <w:szCs w:val="24"/>
              </w:rPr>
              <w:t>Frecuencia</w:t>
            </w:r>
          </w:p>
        </w:tc>
        <w:tc>
          <w:tcPr>
            <w:tcW w:w="1701" w:type="dxa"/>
            <w:gridSpan w:val="2"/>
            <w:shd w:val="clear" w:color="auto" w:fill="FFFFFF"/>
            <w:vAlign w:val="bottom"/>
          </w:tcPr>
          <w:p w:rsidR="00E27325" w:rsidRPr="00422E27" w:rsidRDefault="00E27325" w:rsidP="00950215">
            <w:pPr>
              <w:autoSpaceDE w:val="0"/>
              <w:autoSpaceDN w:val="0"/>
              <w:adjustRightInd w:val="0"/>
              <w:spacing w:after="0" w:line="320" w:lineRule="atLeast"/>
              <w:ind w:left="60" w:right="60"/>
              <w:jc w:val="center"/>
              <w:rPr>
                <w:rFonts w:ascii="Perpetua" w:hAnsi="Perpetua" w:cs="Arial"/>
                <w:b/>
                <w:color w:val="000000"/>
                <w:sz w:val="24"/>
                <w:szCs w:val="24"/>
              </w:rPr>
            </w:pPr>
            <w:r w:rsidRPr="00422E27">
              <w:rPr>
                <w:rFonts w:ascii="Perpetua" w:hAnsi="Perpetua" w:cs="Arial"/>
                <w:b/>
                <w:color w:val="000000"/>
                <w:sz w:val="24"/>
                <w:szCs w:val="24"/>
              </w:rPr>
              <w:t>Porcentaje</w:t>
            </w:r>
          </w:p>
        </w:tc>
      </w:tr>
      <w:tr w:rsidR="00E27325" w:rsidRPr="00422E27" w:rsidTr="00890E99">
        <w:trPr>
          <w:cantSplit/>
          <w:trHeight w:hRule="exact" w:val="340"/>
          <w:tblHeader/>
          <w:jc w:val="center"/>
        </w:trPr>
        <w:tc>
          <w:tcPr>
            <w:tcW w:w="2268" w:type="dxa"/>
            <w:vMerge/>
            <w:shd w:val="clear" w:color="auto" w:fill="FFFFFF"/>
          </w:tcPr>
          <w:p w:rsidR="00E27325" w:rsidRPr="00422E27" w:rsidRDefault="00E27325" w:rsidP="002D2093">
            <w:pPr>
              <w:autoSpaceDE w:val="0"/>
              <w:autoSpaceDN w:val="0"/>
              <w:adjustRightInd w:val="0"/>
              <w:spacing w:after="0" w:line="320" w:lineRule="atLeast"/>
              <w:ind w:left="60" w:right="60"/>
              <w:jc w:val="center"/>
              <w:rPr>
                <w:rFonts w:ascii="Perpetua" w:hAnsi="Perpetua" w:cs="Arial"/>
                <w:b/>
                <w:bCs/>
                <w:color w:val="000000"/>
                <w:sz w:val="24"/>
                <w:szCs w:val="24"/>
                <w:lang w:val="pt-BR"/>
              </w:rPr>
            </w:pPr>
          </w:p>
        </w:tc>
        <w:tc>
          <w:tcPr>
            <w:tcW w:w="3074" w:type="dxa"/>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Cara</w:t>
            </w:r>
          </w:p>
        </w:tc>
        <w:tc>
          <w:tcPr>
            <w:tcW w:w="1842" w:type="dxa"/>
            <w:gridSpan w:val="2"/>
            <w:shd w:val="clear" w:color="auto" w:fill="FFFFFF"/>
          </w:tcPr>
          <w:p w:rsidR="00E27325" w:rsidRPr="00422E27" w:rsidRDefault="00E27325"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21</w:t>
            </w:r>
          </w:p>
        </w:tc>
        <w:tc>
          <w:tcPr>
            <w:tcW w:w="1701" w:type="dxa"/>
            <w:gridSpan w:val="2"/>
            <w:shd w:val="clear" w:color="auto" w:fill="FFFFFF"/>
          </w:tcPr>
          <w:p w:rsidR="00E27325" w:rsidRPr="00422E27" w:rsidRDefault="00E27325" w:rsidP="009C40C2">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18,3</w:t>
            </w:r>
          </w:p>
        </w:tc>
      </w:tr>
      <w:tr w:rsidR="00E27325" w:rsidRPr="00422E27" w:rsidTr="00890E99">
        <w:trPr>
          <w:cantSplit/>
          <w:trHeight w:hRule="exact" w:val="340"/>
          <w:tblHeader/>
          <w:jc w:val="center"/>
        </w:trPr>
        <w:tc>
          <w:tcPr>
            <w:tcW w:w="2268" w:type="dxa"/>
            <w:vMerge/>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b/>
                <w:bCs/>
                <w:color w:val="000000"/>
                <w:sz w:val="24"/>
                <w:szCs w:val="24"/>
                <w:lang w:val="pt-BR"/>
              </w:rPr>
            </w:pPr>
          </w:p>
        </w:tc>
        <w:tc>
          <w:tcPr>
            <w:tcW w:w="3074" w:type="dxa"/>
            <w:shd w:val="clear" w:color="auto" w:fill="FFFFFF"/>
          </w:tcPr>
          <w:p w:rsidR="00E27325" w:rsidRPr="00422E27" w:rsidRDefault="00E27325" w:rsidP="009C40C2">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Tronco</w:t>
            </w:r>
          </w:p>
        </w:tc>
        <w:tc>
          <w:tcPr>
            <w:tcW w:w="1842" w:type="dxa"/>
            <w:gridSpan w:val="2"/>
            <w:shd w:val="clear" w:color="auto" w:fill="FFFFFF"/>
          </w:tcPr>
          <w:p w:rsidR="00E27325" w:rsidRPr="00422E27" w:rsidRDefault="00E27325"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15</w:t>
            </w:r>
          </w:p>
        </w:tc>
        <w:tc>
          <w:tcPr>
            <w:tcW w:w="1701" w:type="dxa"/>
            <w:gridSpan w:val="2"/>
            <w:shd w:val="clear" w:color="auto" w:fill="FFFFFF"/>
          </w:tcPr>
          <w:p w:rsidR="00E27325" w:rsidRPr="00422E27" w:rsidRDefault="00E27325" w:rsidP="002D2093">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13,0</w:t>
            </w:r>
          </w:p>
        </w:tc>
      </w:tr>
      <w:tr w:rsidR="00E27325" w:rsidRPr="00422E27" w:rsidTr="00890E99">
        <w:trPr>
          <w:cantSplit/>
          <w:trHeight w:hRule="exact" w:val="340"/>
          <w:tblHeader/>
          <w:jc w:val="center"/>
        </w:trPr>
        <w:tc>
          <w:tcPr>
            <w:tcW w:w="2268" w:type="dxa"/>
            <w:vMerge/>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b/>
                <w:bCs/>
                <w:color w:val="000000"/>
                <w:sz w:val="24"/>
                <w:szCs w:val="24"/>
                <w:lang w:val="pt-BR"/>
              </w:rPr>
            </w:pPr>
          </w:p>
        </w:tc>
        <w:tc>
          <w:tcPr>
            <w:tcW w:w="3074" w:type="dxa"/>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Extremidades</w:t>
            </w:r>
          </w:p>
        </w:tc>
        <w:tc>
          <w:tcPr>
            <w:tcW w:w="1842" w:type="dxa"/>
            <w:gridSpan w:val="2"/>
            <w:shd w:val="clear" w:color="auto" w:fill="FFFFFF"/>
          </w:tcPr>
          <w:p w:rsidR="00E27325" w:rsidRPr="00422E27" w:rsidRDefault="00E27325"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43</w:t>
            </w:r>
          </w:p>
        </w:tc>
        <w:tc>
          <w:tcPr>
            <w:tcW w:w="1701" w:type="dxa"/>
            <w:gridSpan w:val="2"/>
            <w:shd w:val="clear" w:color="auto" w:fill="FFFFFF"/>
          </w:tcPr>
          <w:p w:rsidR="00E27325" w:rsidRPr="00422E27" w:rsidRDefault="00E27325" w:rsidP="002D2093">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37,4</w:t>
            </w:r>
          </w:p>
        </w:tc>
      </w:tr>
      <w:tr w:rsidR="00E27325" w:rsidRPr="00422E27" w:rsidTr="00890E99">
        <w:trPr>
          <w:cantSplit/>
          <w:trHeight w:hRule="exact" w:val="340"/>
          <w:tblHeader/>
          <w:jc w:val="center"/>
        </w:trPr>
        <w:tc>
          <w:tcPr>
            <w:tcW w:w="2268" w:type="dxa"/>
            <w:vMerge/>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b/>
                <w:bCs/>
                <w:color w:val="000000"/>
                <w:sz w:val="24"/>
                <w:szCs w:val="24"/>
                <w:lang w:val="pt-BR"/>
              </w:rPr>
            </w:pPr>
          </w:p>
        </w:tc>
        <w:tc>
          <w:tcPr>
            <w:tcW w:w="3074" w:type="dxa"/>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Flexuras</w:t>
            </w:r>
          </w:p>
        </w:tc>
        <w:tc>
          <w:tcPr>
            <w:tcW w:w="1842" w:type="dxa"/>
            <w:gridSpan w:val="2"/>
            <w:shd w:val="clear" w:color="auto" w:fill="FFFFFF"/>
          </w:tcPr>
          <w:p w:rsidR="00E27325" w:rsidRPr="00422E27" w:rsidRDefault="00E27325" w:rsidP="009C40C2">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16</w:t>
            </w:r>
          </w:p>
        </w:tc>
        <w:tc>
          <w:tcPr>
            <w:tcW w:w="1701" w:type="dxa"/>
            <w:gridSpan w:val="2"/>
            <w:shd w:val="clear" w:color="auto" w:fill="FFFFFF"/>
          </w:tcPr>
          <w:p w:rsidR="00E27325" w:rsidRPr="00422E27" w:rsidRDefault="00E27325"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13,9</w:t>
            </w:r>
          </w:p>
        </w:tc>
      </w:tr>
      <w:tr w:rsidR="00E27325" w:rsidRPr="00422E27" w:rsidTr="00890E99">
        <w:trPr>
          <w:cantSplit/>
          <w:trHeight w:hRule="exact" w:val="340"/>
          <w:tblHeader/>
          <w:jc w:val="center"/>
        </w:trPr>
        <w:tc>
          <w:tcPr>
            <w:tcW w:w="2268" w:type="dxa"/>
            <w:vMerge/>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b/>
                <w:bCs/>
                <w:color w:val="000000"/>
                <w:sz w:val="24"/>
                <w:szCs w:val="24"/>
                <w:lang w:val="pt-BR"/>
              </w:rPr>
            </w:pPr>
          </w:p>
        </w:tc>
        <w:tc>
          <w:tcPr>
            <w:tcW w:w="3074" w:type="dxa"/>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Palmas de manos</w:t>
            </w:r>
          </w:p>
        </w:tc>
        <w:tc>
          <w:tcPr>
            <w:tcW w:w="1842" w:type="dxa"/>
            <w:gridSpan w:val="2"/>
            <w:shd w:val="clear" w:color="auto" w:fill="FFFFFF"/>
          </w:tcPr>
          <w:p w:rsidR="00E27325" w:rsidRPr="00422E27" w:rsidRDefault="00E27325"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5</w:t>
            </w:r>
          </w:p>
        </w:tc>
        <w:tc>
          <w:tcPr>
            <w:tcW w:w="1701" w:type="dxa"/>
            <w:gridSpan w:val="2"/>
            <w:shd w:val="clear" w:color="auto" w:fill="FFFFFF"/>
          </w:tcPr>
          <w:p w:rsidR="00E27325" w:rsidRPr="00422E27" w:rsidRDefault="00E27325" w:rsidP="009C40C2">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4,3</w:t>
            </w:r>
          </w:p>
        </w:tc>
      </w:tr>
      <w:tr w:rsidR="00E27325" w:rsidRPr="00422E27" w:rsidTr="00890E99">
        <w:trPr>
          <w:cantSplit/>
          <w:trHeight w:hRule="exact" w:val="340"/>
          <w:tblHeader/>
          <w:jc w:val="center"/>
        </w:trPr>
        <w:tc>
          <w:tcPr>
            <w:tcW w:w="2268" w:type="dxa"/>
            <w:vMerge/>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b/>
                <w:bCs/>
                <w:color w:val="000000"/>
                <w:sz w:val="24"/>
                <w:szCs w:val="24"/>
                <w:lang w:val="pt-BR"/>
              </w:rPr>
            </w:pPr>
          </w:p>
        </w:tc>
        <w:tc>
          <w:tcPr>
            <w:tcW w:w="3074" w:type="dxa"/>
            <w:shd w:val="clear" w:color="auto" w:fill="FFFFFF"/>
          </w:tcPr>
          <w:p w:rsidR="00E27325" w:rsidRPr="00422E27" w:rsidRDefault="00E27325" w:rsidP="00950215">
            <w:pPr>
              <w:autoSpaceDE w:val="0"/>
              <w:autoSpaceDN w:val="0"/>
              <w:adjustRightInd w:val="0"/>
              <w:spacing w:after="0" w:line="320" w:lineRule="atLeast"/>
              <w:ind w:left="60" w:right="60"/>
              <w:rPr>
                <w:rFonts w:ascii="Perpetua" w:hAnsi="Perpetua" w:cs="Arial"/>
                <w:color w:val="000000"/>
                <w:sz w:val="24"/>
                <w:szCs w:val="24"/>
              </w:rPr>
            </w:pPr>
            <w:r w:rsidRPr="00422E27">
              <w:rPr>
                <w:rFonts w:ascii="Perpetua" w:hAnsi="Perpetua" w:cs="Arial"/>
                <w:color w:val="000000"/>
                <w:sz w:val="24"/>
                <w:szCs w:val="24"/>
              </w:rPr>
              <w:t>Pezón</w:t>
            </w:r>
          </w:p>
        </w:tc>
        <w:tc>
          <w:tcPr>
            <w:tcW w:w="1842" w:type="dxa"/>
            <w:gridSpan w:val="2"/>
            <w:shd w:val="clear" w:color="auto" w:fill="FFFFFF"/>
          </w:tcPr>
          <w:p w:rsidR="00E27325" w:rsidRPr="00422E27" w:rsidRDefault="00E27325"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6</w:t>
            </w:r>
          </w:p>
        </w:tc>
        <w:tc>
          <w:tcPr>
            <w:tcW w:w="1701" w:type="dxa"/>
            <w:gridSpan w:val="2"/>
            <w:shd w:val="clear" w:color="auto" w:fill="FFFFFF"/>
          </w:tcPr>
          <w:p w:rsidR="00E27325" w:rsidRPr="00422E27" w:rsidRDefault="00E27325" w:rsidP="00950215">
            <w:pPr>
              <w:autoSpaceDE w:val="0"/>
              <w:autoSpaceDN w:val="0"/>
              <w:adjustRightInd w:val="0"/>
              <w:spacing w:after="0" w:line="320" w:lineRule="atLeast"/>
              <w:ind w:left="60" w:right="60"/>
              <w:jc w:val="center"/>
              <w:rPr>
                <w:rFonts w:ascii="Perpetua" w:hAnsi="Perpetua" w:cs="Arial"/>
                <w:color w:val="000000"/>
                <w:sz w:val="24"/>
                <w:szCs w:val="24"/>
              </w:rPr>
            </w:pPr>
            <w:r w:rsidRPr="00422E27">
              <w:rPr>
                <w:rFonts w:ascii="Perpetua" w:hAnsi="Perpetua" w:cs="Arial"/>
                <w:color w:val="000000"/>
                <w:sz w:val="24"/>
                <w:szCs w:val="24"/>
              </w:rPr>
              <w:t>5,2</w:t>
            </w:r>
          </w:p>
        </w:tc>
      </w:tr>
    </w:tbl>
    <w:p w:rsidR="00F579D7" w:rsidRPr="00422E27" w:rsidRDefault="00F579D7" w:rsidP="00D21DFA">
      <w:pPr>
        <w:spacing w:after="120" w:line="360" w:lineRule="auto"/>
        <w:jc w:val="both"/>
        <w:rPr>
          <w:rFonts w:ascii="Perpetua" w:hAnsi="Perpetua" w:cs="Arial"/>
          <w:b/>
          <w:bCs/>
          <w:sz w:val="24"/>
          <w:szCs w:val="24"/>
          <w:lang w:val="es-ES"/>
        </w:rPr>
      </w:pPr>
    </w:p>
    <w:p w:rsidR="001D428E" w:rsidRPr="00422E27" w:rsidRDefault="0023605E" w:rsidP="0031751F">
      <w:pPr>
        <w:spacing w:after="0" w:line="360" w:lineRule="auto"/>
        <w:jc w:val="both"/>
        <w:rPr>
          <w:rFonts w:ascii="Perpetua" w:hAnsi="Perpetua" w:cs="Arial"/>
          <w:sz w:val="24"/>
          <w:szCs w:val="24"/>
          <w:lang w:val="es-ES"/>
        </w:rPr>
      </w:pPr>
      <w:r w:rsidRPr="00422E27">
        <w:rPr>
          <w:rFonts w:ascii="Perpetua" w:hAnsi="Perpetua" w:cs="Arial"/>
          <w:sz w:val="24"/>
          <w:szCs w:val="24"/>
          <w:lang w:val="es-ES"/>
        </w:rPr>
        <w:t xml:space="preserve">En relación con otras dermatosis asociadas que presentaban los pacientes incluidos en el estudio, 83 tenían Escabiosis, los que representaron el 72,2 %, seguido de la Alopecia areata </w:t>
      </w:r>
      <w:r w:rsidR="007F06CE" w:rsidRPr="00422E27">
        <w:rPr>
          <w:rFonts w:ascii="Perpetua" w:hAnsi="Perpetua" w:cs="Arial"/>
          <w:sz w:val="24"/>
          <w:szCs w:val="24"/>
          <w:lang w:val="es-ES"/>
        </w:rPr>
        <w:t>presente en 74 casos, para un 64,3 % y de la dermatosis seborreica con 65, para el 56,5 %. Otras afecciones dermatológicas encontradas fueron el prurigo por alergia a picadas de insectos en 39 (33,9 %), el impétigo contagioso en 37 (32,3 %), infecciones virales como los moluscos contagiosos (n=25) y las verrugas vulgares (n=18), y otras infecciones bacterianas como la forunculosis (n=21).</w:t>
      </w:r>
    </w:p>
    <w:p w:rsidR="00E27325" w:rsidRPr="00422E27" w:rsidRDefault="00E27325" w:rsidP="00E27325">
      <w:pPr>
        <w:spacing w:after="0" w:line="360" w:lineRule="auto"/>
        <w:ind w:left="-709"/>
        <w:jc w:val="both"/>
        <w:rPr>
          <w:rStyle w:val="elsevierstylesection"/>
          <w:rFonts w:ascii="Perpetua" w:hAnsi="Perpetua" w:cs="Arial"/>
          <w:sz w:val="24"/>
          <w:szCs w:val="24"/>
          <w:lang w:val="es-ES"/>
        </w:rPr>
      </w:pPr>
    </w:p>
    <w:p w:rsidR="00E27325" w:rsidRPr="00422E27" w:rsidRDefault="00E27325" w:rsidP="00E27325">
      <w:pPr>
        <w:spacing w:after="0" w:line="360" w:lineRule="auto"/>
        <w:jc w:val="both"/>
        <w:rPr>
          <w:rStyle w:val="elsevierstylesection"/>
          <w:rFonts w:ascii="Perpetua" w:hAnsi="Perpetua" w:cs="Arial"/>
          <w:sz w:val="24"/>
          <w:szCs w:val="24"/>
          <w:lang w:val="es-ES"/>
        </w:rPr>
      </w:pPr>
      <w:r w:rsidRPr="00422E27">
        <w:rPr>
          <w:rStyle w:val="elsevierstylesection"/>
          <w:rFonts w:ascii="Perpetua" w:hAnsi="Perpetua" w:cs="Arial"/>
          <w:sz w:val="24"/>
          <w:szCs w:val="24"/>
          <w:lang w:val="es-ES"/>
        </w:rPr>
        <w:t xml:space="preserve">Un 25,2 % (n=29) de los pacientes incluidos en el estudio tenían una puntuación menor de 15 en el índice SCORAD, para una dermatitis atópica leve, mientras que en 64 casos esta fue moderada, para un 55,7 %, y el 19,1 % (n=22) tenía una forma grave. </w:t>
      </w:r>
    </w:p>
    <w:p w:rsidR="00E27325" w:rsidRPr="00422E27" w:rsidRDefault="00E27325" w:rsidP="00E27325">
      <w:pPr>
        <w:spacing w:after="0" w:line="360" w:lineRule="auto"/>
        <w:jc w:val="both"/>
        <w:rPr>
          <w:rStyle w:val="elsevierstylesection"/>
          <w:rFonts w:ascii="Perpetua" w:hAnsi="Perpetua" w:cs="Arial"/>
          <w:sz w:val="24"/>
          <w:szCs w:val="24"/>
          <w:lang w:val="es-ES"/>
        </w:rPr>
      </w:pPr>
      <w:r w:rsidRPr="00422E27">
        <w:rPr>
          <w:rStyle w:val="elsevierstylesection"/>
          <w:rFonts w:ascii="Perpetua" w:hAnsi="Perpetua" w:cs="Arial"/>
          <w:sz w:val="24"/>
          <w:szCs w:val="24"/>
          <w:lang w:val="es-ES"/>
        </w:rPr>
        <w:t>En relación con el sexo, las formas moderadas y graves predominaron en los varones, con un 31,3% y 13,9 % respectivamente. Mientras que la forma leve tuvo un discreto predominio en el sexo femenino, con un 14,8% (Tabla 4).</w:t>
      </w:r>
    </w:p>
    <w:p w:rsidR="00FE70DC" w:rsidRPr="00422E27" w:rsidRDefault="00FE70DC" w:rsidP="00E27325">
      <w:pPr>
        <w:spacing w:after="0" w:line="360" w:lineRule="auto"/>
        <w:jc w:val="both"/>
        <w:rPr>
          <w:rFonts w:ascii="Perpetua" w:hAnsi="Perpetua" w:cs="Arial"/>
          <w:sz w:val="24"/>
          <w:szCs w:val="24"/>
          <w:lang w:val="es-ES"/>
        </w:rPr>
      </w:pPr>
    </w:p>
    <w:p w:rsidR="00FE70DC" w:rsidRPr="00422E27" w:rsidRDefault="00E27325" w:rsidP="00E27325">
      <w:pPr>
        <w:spacing w:after="0" w:line="360" w:lineRule="auto"/>
        <w:rPr>
          <w:rFonts w:ascii="Perpetua" w:eastAsia="Times New Roman" w:hAnsi="Perpetua" w:cs="Arial"/>
          <w:sz w:val="24"/>
          <w:szCs w:val="24"/>
          <w:lang w:val="es-ES" w:eastAsia="es-ES"/>
        </w:rPr>
      </w:pPr>
      <w:r w:rsidRPr="00422E27">
        <w:rPr>
          <w:rFonts w:ascii="Perpetua" w:eastAsia="Times New Roman" w:hAnsi="Perpetua" w:cs="Arial"/>
          <w:b/>
          <w:sz w:val="24"/>
          <w:szCs w:val="24"/>
          <w:lang w:val="es-ES" w:eastAsia="es-ES"/>
        </w:rPr>
        <w:lastRenderedPageBreak/>
        <w:t>Tabla 4</w:t>
      </w:r>
      <w:r w:rsidR="00FE70DC" w:rsidRPr="00422E27">
        <w:rPr>
          <w:rFonts w:ascii="Perpetua" w:eastAsia="Times New Roman" w:hAnsi="Perpetua" w:cs="Arial"/>
          <w:b/>
          <w:sz w:val="24"/>
          <w:szCs w:val="24"/>
          <w:lang w:val="es-ES" w:eastAsia="es-ES"/>
        </w:rPr>
        <w:t>.</w:t>
      </w:r>
      <w:r w:rsidR="00FE70DC" w:rsidRPr="00422E27">
        <w:rPr>
          <w:rFonts w:ascii="Perpetua" w:eastAsia="Times New Roman" w:hAnsi="Perpetua" w:cs="Arial"/>
          <w:sz w:val="24"/>
          <w:szCs w:val="24"/>
          <w:lang w:val="es-ES" w:eastAsia="es-ES"/>
        </w:rPr>
        <w:t xml:space="preserve"> Valoración de </w:t>
      </w:r>
      <w:r w:rsidR="007373D5" w:rsidRPr="00422E27">
        <w:rPr>
          <w:rFonts w:ascii="Perpetua" w:eastAsia="Times New Roman" w:hAnsi="Perpetua" w:cs="Arial"/>
          <w:sz w:val="24"/>
          <w:szCs w:val="24"/>
          <w:lang w:val="es-ES" w:eastAsia="es-ES"/>
        </w:rPr>
        <w:t xml:space="preserve">gravedad de dermatitis atópica  según índice de SCORAD </w:t>
      </w:r>
      <w:r w:rsidR="00FE70DC" w:rsidRPr="00422E27">
        <w:rPr>
          <w:rFonts w:ascii="Perpetua" w:eastAsia="Times New Roman" w:hAnsi="Perpetua" w:cs="Arial"/>
          <w:sz w:val="24"/>
          <w:szCs w:val="24"/>
          <w:lang w:val="es-ES" w:eastAsia="es-ES"/>
        </w:rPr>
        <w:t xml:space="preserve">en </w:t>
      </w:r>
      <w:r w:rsidRPr="00422E27">
        <w:rPr>
          <w:rFonts w:ascii="Perpetua" w:eastAsia="Times New Roman" w:hAnsi="Perpetua" w:cs="Arial"/>
          <w:sz w:val="24"/>
          <w:szCs w:val="24"/>
          <w:lang w:val="es-ES" w:eastAsia="es-ES"/>
        </w:rPr>
        <w:t>relación con el sexo</w:t>
      </w:r>
      <w:r w:rsidR="001A58A8" w:rsidRPr="00422E27">
        <w:rPr>
          <w:rFonts w:ascii="Perpetua" w:eastAsia="Times New Roman" w:hAnsi="Perpetua" w:cs="Arial"/>
          <w:sz w:val="24"/>
          <w:szCs w:val="24"/>
          <w:lang w:val="es-ES" w:eastAsia="es-ES"/>
        </w:rPr>
        <w:t>.</w:t>
      </w:r>
      <w:r w:rsidR="00FE70DC" w:rsidRPr="00422E27">
        <w:rPr>
          <w:rFonts w:ascii="Perpetua" w:eastAsia="Times New Roman" w:hAnsi="Perpetua" w:cs="Arial"/>
          <w:sz w:val="24"/>
          <w:szCs w:val="24"/>
          <w:lang w:val="es-ES" w:eastAsia="es-ES"/>
        </w:rPr>
        <w:t xml:space="preserve"> </w:t>
      </w:r>
    </w:p>
    <w:p w:rsidR="00FE70DC" w:rsidRPr="00422E27" w:rsidRDefault="00FE70DC" w:rsidP="00FE70DC">
      <w:pPr>
        <w:spacing w:after="0" w:line="240" w:lineRule="auto"/>
        <w:rPr>
          <w:rFonts w:ascii="Perpetua" w:eastAsia="Times New Roman" w:hAnsi="Perpetua" w:cs="Arial"/>
          <w:color w:val="0070C0"/>
          <w:sz w:val="24"/>
          <w:szCs w:val="24"/>
          <w:lang w:val="es-ES" w:eastAsia="es-ES"/>
        </w:rPr>
      </w:pPr>
    </w:p>
    <w:tbl>
      <w:tblPr>
        <w:tblStyle w:val="Tablaconcuadrcula"/>
        <w:tblW w:w="0" w:type="auto"/>
        <w:tblInd w:w="-459" w:type="dxa"/>
        <w:tblLook w:val="04A0" w:firstRow="1" w:lastRow="0" w:firstColumn="1" w:lastColumn="0" w:noHBand="0" w:noVBand="1"/>
      </w:tblPr>
      <w:tblGrid>
        <w:gridCol w:w="2404"/>
        <w:gridCol w:w="1352"/>
        <w:gridCol w:w="1106"/>
        <w:gridCol w:w="1297"/>
        <w:gridCol w:w="1055"/>
        <w:gridCol w:w="1131"/>
        <w:gridCol w:w="1169"/>
      </w:tblGrid>
      <w:tr w:rsidR="00FE70DC" w:rsidRPr="003C3359" w:rsidTr="001A58A8">
        <w:trPr>
          <w:trHeight w:val="339"/>
        </w:trPr>
        <w:tc>
          <w:tcPr>
            <w:tcW w:w="9514" w:type="dxa"/>
            <w:gridSpan w:val="7"/>
            <w:hideMark/>
          </w:tcPr>
          <w:p w:rsidR="00FE70DC" w:rsidRPr="00422E27" w:rsidRDefault="001A58A8" w:rsidP="00594986">
            <w:pPr>
              <w:jc w:val="center"/>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Gravedad de la Dermatitis atópica según SCORAD</w:t>
            </w:r>
          </w:p>
        </w:tc>
      </w:tr>
      <w:tr w:rsidR="001A58A8" w:rsidRPr="00422E27" w:rsidTr="001A58A8">
        <w:trPr>
          <w:trHeight w:val="300"/>
        </w:trPr>
        <w:tc>
          <w:tcPr>
            <w:tcW w:w="2404" w:type="dxa"/>
          </w:tcPr>
          <w:p w:rsidR="001A58A8" w:rsidRPr="003C3359" w:rsidRDefault="001A58A8" w:rsidP="00594986">
            <w:pPr>
              <w:rPr>
                <w:rFonts w:ascii="Perpetua" w:eastAsia="Times New Roman" w:hAnsi="Perpetua" w:cs="Arial"/>
                <w:sz w:val="24"/>
                <w:szCs w:val="24"/>
                <w:lang w:val="es-ES" w:eastAsia="es-ES"/>
              </w:rPr>
            </w:pPr>
          </w:p>
        </w:tc>
        <w:tc>
          <w:tcPr>
            <w:tcW w:w="1352" w:type="dxa"/>
          </w:tcPr>
          <w:p w:rsidR="001A58A8" w:rsidRPr="00422E27" w:rsidRDefault="001A58A8"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Femenino</w:t>
            </w:r>
          </w:p>
        </w:tc>
        <w:tc>
          <w:tcPr>
            <w:tcW w:w="1106" w:type="dxa"/>
          </w:tcPr>
          <w:p w:rsidR="001A58A8" w:rsidRPr="00422E27" w:rsidRDefault="001A58A8"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w:t>
            </w:r>
          </w:p>
        </w:tc>
        <w:tc>
          <w:tcPr>
            <w:tcW w:w="1297" w:type="dxa"/>
          </w:tcPr>
          <w:p w:rsidR="001A58A8" w:rsidRPr="00422E27" w:rsidRDefault="001A58A8"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Masculino</w:t>
            </w:r>
          </w:p>
        </w:tc>
        <w:tc>
          <w:tcPr>
            <w:tcW w:w="1055" w:type="dxa"/>
          </w:tcPr>
          <w:p w:rsidR="001A58A8" w:rsidRPr="00422E27" w:rsidRDefault="001A58A8"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w:t>
            </w:r>
          </w:p>
        </w:tc>
        <w:tc>
          <w:tcPr>
            <w:tcW w:w="1131" w:type="dxa"/>
          </w:tcPr>
          <w:p w:rsidR="001A58A8" w:rsidRPr="00422E27" w:rsidRDefault="001A58A8"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Total</w:t>
            </w:r>
          </w:p>
        </w:tc>
        <w:tc>
          <w:tcPr>
            <w:tcW w:w="1169" w:type="dxa"/>
          </w:tcPr>
          <w:p w:rsidR="001A58A8" w:rsidRPr="00422E27" w:rsidRDefault="001A58A8"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w:t>
            </w:r>
          </w:p>
        </w:tc>
      </w:tr>
      <w:tr w:rsidR="00FE70DC" w:rsidRPr="00422E27" w:rsidTr="001A58A8">
        <w:trPr>
          <w:trHeight w:val="300"/>
        </w:trPr>
        <w:tc>
          <w:tcPr>
            <w:tcW w:w="2404" w:type="dxa"/>
            <w:hideMark/>
          </w:tcPr>
          <w:p w:rsidR="00FE70DC" w:rsidRPr="00422E27" w:rsidRDefault="00FE70DC" w:rsidP="00594986">
            <w:pP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Leve</w:t>
            </w:r>
          </w:p>
        </w:tc>
        <w:tc>
          <w:tcPr>
            <w:tcW w:w="1352" w:type="dxa"/>
            <w:hideMark/>
          </w:tcPr>
          <w:p w:rsidR="00FE70DC" w:rsidRPr="00422E27" w:rsidRDefault="007373D5"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17</w:t>
            </w:r>
          </w:p>
        </w:tc>
        <w:tc>
          <w:tcPr>
            <w:tcW w:w="1106" w:type="dxa"/>
            <w:hideMark/>
          </w:tcPr>
          <w:p w:rsidR="00FE70DC" w:rsidRPr="00422E27" w:rsidRDefault="007373D5"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14,8</w:t>
            </w:r>
          </w:p>
        </w:tc>
        <w:tc>
          <w:tcPr>
            <w:tcW w:w="1297" w:type="dxa"/>
            <w:hideMark/>
          </w:tcPr>
          <w:p w:rsidR="00FE70DC" w:rsidRPr="00422E27" w:rsidRDefault="00FE70DC" w:rsidP="007373D5">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1</w:t>
            </w:r>
            <w:r w:rsidR="007373D5" w:rsidRPr="00422E27">
              <w:rPr>
                <w:rFonts w:ascii="Perpetua" w:eastAsia="Times New Roman" w:hAnsi="Perpetua" w:cs="Arial"/>
                <w:sz w:val="24"/>
                <w:szCs w:val="24"/>
                <w:lang w:eastAsia="es-ES"/>
              </w:rPr>
              <w:t>2</w:t>
            </w:r>
          </w:p>
        </w:tc>
        <w:tc>
          <w:tcPr>
            <w:tcW w:w="1055" w:type="dxa"/>
            <w:hideMark/>
          </w:tcPr>
          <w:p w:rsidR="00FE70DC" w:rsidRPr="00422E27" w:rsidRDefault="007373D5" w:rsidP="0051023F">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10,4</w:t>
            </w:r>
          </w:p>
        </w:tc>
        <w:tc>
          <w:tcPr>
            <w:tcW w:w="1131" w:type="dxa"/>
            <w:hideMark/>
          </w:tcPr>
          <w:p w:rsidR="00FE70DC" w:rsidRPr="00422E27" w:rsidRDefault="007373D5"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29</w:t>
            </w:r>
          </w:p>
        </w:tc>
        <w:tc>
          <w:tcPr>
            <w:tcW w:w="1169" w:type="dxa"/>
            <w:hideMark/>
          </w:tcPr>
          <w:p w:rsidR="00FE70DC" w:rsidRPr="00422E27" w:rsidRDefault="007373D5" w:rsidP="0051023F">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25,2</w:t>
            </w:r>
          </w:p>
        </w:tc>
      </w:tr>
      <w:tr w:rsidR="00FE70DC" w:rsidRPr="00422E27" w:rsidTr="001A58A8">
        <w:trPr>
          <w:trHeight w:val="291"/>
        </w:trPr>
        <w:tc>
          <w:tcPr>
            <w:tcW w:w="2404" w:type="dxa"/>
            <w:hideMark/>
          </w:tcPr>
          <w:p w:rsidR="00FE70DC" w:rsidRPr="00422E27" w:rsidRDefault="007373D5" w:rsidP="00594986">
            <w:pP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Moderada</w:t>
            </w:r>
          </w:p>
        </w:tc>
        <w:tc>
          <w:tcPr>
            <w:tcW w:w="1352" w:type="dxa"/>
            <w:hideMark/>
          </w:tcPr>
          <w:p w:rsidR="00FE70DC" w:rsidRPr="00422E27" w:rsidRDefault="00FE70DC"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28</w:t>
            </w:r>
          </w:p>
        </w:tc>
        <w:tc>
          <w:tcPr>
            <w:tcW w:w="1106" w:type="dxa"/>
            <w:hideMark/>
          </w:tcPr>
          <w:p w:rsidR="00FE70DC" w:rsidRPr="00422E27" w:rsidRDefault="00FE70DC" w:rsidP="0051023F">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24,3</w:t>
            </w:r>
          </w:p>
        </w:tc>
        <w:tc>
          <w:tcPr>
            <w:tcW w:w="1297" w:type="dxa"/>
            <w:hideMark/>
          </w:tcPr>
          <w:p w:rsidR="00FE70DC" w:rsidRPr="00422E27" w:rsidRDefault="00FE70DC"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36</w:t>
            </w:r>
          </w:p>
        </w:tc>
        <w:tc>
          <w:tcPr>
            <w:tcW w:w="1055" w:type="dxa"/>
            <w:hideMark/>
          </w:tcPr>
          <w:p w:rsidR="00FE70DC" w:rsidRPr="00422E27" w:rsidRDefault="00FE70DC"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31,3</w:t>
            </w:r>
          </w:p>
        </w:tc>
        <w:tc>
          <w:tcPr>
            <w:tcW w:w="1131" w:type="dxa"/>
            <w:hideMark/>
          </w:tcPr>
          <w:p w:rsidR="00FE70DC" w:rsidRPr="00422E27" w:rsidRDefault="00FE70DC"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64</w:t>
            </w:r>
          </w:p>
        </w:tc>
        <w:tc>
          <w:tcPr>
            <w:tcW w:w="1169" w:type="dxa"/>
            <w:hideMark/>
          </w:tcPr>
          <w:p w:rsidR="00FE70DC" w:rsidRPr="00422E27" w:rsidRDefault="0051023F"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55,7</w:t>
            </w:r>
          </w:p>
        </w:tc>
      </w:tr>
      <w:tr w:rsidR="00FE70DC" w:rsidRPr="00422E27" w:rsidTr="001A58A8">
        <w:trPr>
          <w:trHeight w:val="300"/>
        </w:trPr>
        <w:tc>
          <w:tcPr>
            <w:tcW w:w="2404" w:type="dxa"/>
            <w:hideMark/>
          </w:tcPr>
          <w:p w:rsidR="00FE70DC" w:rsidRPr="00422E27" w:rsidRDefault="00FE70DC" w:rsidP="00594986">
            <w:pP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Grave </w:t>
            </w:r>
          </w:p>
        </w:tc>
        <w:tc>
          <w:tcPr>
            <w:tcW w:w="1352" w:type="dxa"/>
            <w:hideMark/>
          </w:tcPr>
          <w:p w:rsidR="00FE70DC" w:rsidRPr="00422E27" w:rsidRDefault="007373D5"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6</w:t>
            </w:r>
          </w:p>
        </w:tc>
        <w:tc>
          <w:tcPr>
            <w:tcW w:w="1106" w:type="dxa"/>
            <w:hideMark/>
          </w:tcPr>
          <w:p w:rsidR="00FE70DC" w:rsidRPr="00422E27" w:rsidRDefault="007373D5" w:rsidP="0051023F">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5,2</w:t>
            </w:r>
          </w:p>
        </w:tc>
        <w:tc>
          <w:tcPr>
            <w:tcW w:w="1297" w:type="dxa"/>
            <w:hideMark/>
          </w:tcPr>
          <w:p w:rsidR="00FE70DC" w:rsidRPr="00422E27" w:rsidRDefault="00FE70DC" w:rsidP="00594986">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1</w:t>
            </w:r>
            <w:r w:rsidR="007373D5" w:rsidRPr="00422E27">
              <w:rPr>
                <w:rFonts w:ascii="Perpetua" w:eastAsia="Times New Roman" w:hAnsi="Perpetua" w:cs="Arial"/>
                <w:sz w:val="24"/>
                <w:szCs w:val="24"/>
                <w:lang w:eastAsia="es-ES"/>
              </w:rPr>
              <w:t>6</w:t>
            </w:r>
          </w:p>
        </w:tc>
        <w:tc>
          <w:tcPr>
            <w:tcW w:w="1055" w:type="dxa"/>
            <w:hideMark/>
          </w:tcPr>
          <w:p w:rsidR="00FE70DC" w:rsidRPr="00422E27" w:rsidRDefault="007373D5" w:rsidP="0051023F">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13,9</w:t>
            </w:r>
          </w:p>
        </w:tc>
        <w:tc>
          <w:tcPr>
            <w:tcW w:w="1131" w:type="dxa"/>
            <w:hideMark/>
          </w:tcPr>
          <w:p w:rsidR="00FE70DC" w:rsidRPr="00422E27" w:rsidRDefault="0051023F" w:rsidP="007373D5">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2</w:t>
            </w:r>
            <w:r w:rsidR="007373D5" w:rsidRPr="00422E27">
              <w:rPr>
                <w:rFonts w:ascii="Perpetua" w:eastAsia="Times New Roman" w:hAnsi="Perpetua" w:cs="Arial"/>
                <w:sz w:val="24"/>
                <w:szCs w:val="24"/>
                <w:lang w:eastAsia="es-ES"/>
              </w:rPr>
              <w:t>2</w:t>
            </w:r>
          </w:p>
        </w:tc>
        <w:tc>
          <w:tcPr>
            <w:tcW w:w="1169" w:type="dxa"/>
            <w:hideMark/>
          </w:tcPr>
          <w:p w:rsidR="00FE70DC" w:rsidRPr="00422E27" w:rsidRDefault="007373D5" w:rsidP="0051023F">
            <w:pPr>
              <w:jc w:val="center"/>
              <w:rPr>
                <w:rFonts w:ascii="Perpetua" w:eastAsia="Times New Roman" w:hAnsi="Perpetua" w:cs="Arial"/>
                <w:sz w:val="24"/>
                <w:szCs w:val="24"/>
                <w:lang w:eastAsia="es-ES"/>
              </w:rPr>
            </w:pPr>
            <w:r w:rsidRPr="00422E27">
              <w:rPr>
                <w:rFonts w:ascii="Perpetua" w:eastAsia="Times New Roman" w:hAnsi="Perpetua" w:cs="Arial"/>
                <w:sz w:val="24"/>
                <w:szCs w:val="24"/>
                <w:lang w:eastAsia="es-ES"/>
              </w:rPr>
              <w:t>19,1</w:t>
            </w:r>
          </w:p>
        </w:tc>
      </w:tr>
    </w:tbl>
    <w:p w:rsidR="00FE70DC" w:rsidRPr="00422E27" w:rsidRDefault="00FE70DC" w:rsidP="00FE70DC">
      <w:pPr>
        <w:spacing w:after="0" w:line="240" w:lineRule="auto"/>
        <w:rPr>
          <w:rFonts w:ascii="Perpetua" w:eastAsia="Times New Roman" w:hAnsi="Perpetua" w:cs="Arial"/>
          <w:color w:val="0070C0"/>
          <w:sz w:val="24"/>
          <w:szCs w:val="24"/>
          <w:lang w:val="es-ES" w:eastAsia="es-ES"/>
        </w:rPr>
      </w:pPr>
    </w:p>
    <w:p w:rsidR="00E63A1B" w:rsidRPr="00422E27" w:rsidRDefault="00E63A1B" w:rsidP="001D428E">
      <w:pPr>
        <w:spacing w:after="120" w:line="360" w:lineRule="auto"/>
        <w:rPr>
          <w:rFonts w:ascii="Perpetua" w:hAnsi="Perpetua" w:cs="Arial"/>
          <w:sz w:val="24"/>
          <w:szCs w:val="24"/>
          <w:lang w:val="es-ES"/>
        </w:rPr>
      </w:pPr>
    </w:p>
    <w:p w:rsidR="00FE70DC" w:rsidRPr="00422E27" w:rsidRDefault="00590484" w:rsidP="00FE70DC">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El 89,6% (</w:t>
      </w:r>
      <w:r w:rsidR="00DB7E8E" w:rsidRPr="00422E27">
        <w:rPr>
          <w:rFonts w:ascii="Perpetua" w:eastAsia="Times New Roman" w:hAnsi="Perpetua" w:cs="Arial"/>
          <w:sz w:val="24"/>
          <w:szCs w:val="24"/>
          <w:lang w:val="es-ES" w:eastAsia="es-ES"/>
        </w:rPr>
        <w:t>n=</w:t>
      </w:r>
      <w:r w:rsidRPr="00422E27">
        <w:rPr>
          <w:rFonts w:ascii="Perpetua" w:eastAsia="Times New Roman" w:hAnsi="Perpetua" w:cs="Arial"/>
          <w:sz w:val="24"/>
          <w:szCs w:val="24"/>
          <w:lang w:val="es-ES" w:eastAsia="es-ES"/>
        </w:rPr>
        <w:t>103) de los pacientes utiliza</w:t>
      </w:r>
      <w:r w:rsidR="00DB7E8E" w:rsidRPr="00422E27">
        <w:rPr>
          <w:rFonts w:ascii="Perpetua" w:eastAsia="Times New Roman" w:hAnsi="Perpetua" w:cs="Arial"/>
          <w:sz w:val="24"/>
          <w:szCs w:val="24"/>
          <w:lang w:val="es-ES" w:eastAsia="es-ES"/>
        </w:rPr>
        <w:t>ro</w:t>
      </w:r>
      <w:r w:rsidRPr="00422E27">
        <w:rPr>
          <w:rFonts w:ascii="Perpetua" w:eastAsia="Times New Roman" w:hAnsi="Perpetua" w:cs="Arial"/>
          <w:sz w:val="24"/>
          <w:szCs w:val="24"/>
          <w:lang w:val="es-ES" w:eastAsia="es-ES"/>
        </w:rPr>
        <w:t xml:space="preserve">n </w:t>
      </w:r>
      <w:r w:rsidR="00DB7E8E" w:rsidRPr="00422E27">
        <w:rPr>
          <w:rFonts w:ascii="Perpetua" w:eastAsia="Times New Roman" w:hAnsi="Perpetua" w:cs="Arial"/>
          <w:sz w:val="24"/>
          <w:szCs w:val="24"/>
          <w:lang w:val="es-ES" w:eastAsia="es-ES"/>
        </w:rPr>
        <w:t>corticoides tópicos; mientras que dentro del tratamiento sistémico, los más utilizados fueron los antihistamínicos, en 64 casos para un 81,7 %</w:t>
      </w:r>
      <w:r w:rsidR="00FE70DC" w:rsidRPr="00422E27">
        <w:rPr>
          <w:rFonts w:ascii="Perpetua" w:eastAsia="Times New Roman" w:hAnsi="Perpetua" w:cs="Arial"/>
          <w:sz w:val="24"/>
          <w:szCs w:val="24"/>
          <w:lang w:val="es-ES" w:eastAsia="es-ES"/>
        </w:rPr>
        <w:t xml:space="preserve">. En 43 se emplearon </w:t>
      </w:r>
      <w:r w:rsidR="00DB7E8E" w:rsidRPr="00422E27">
        <w:rPr>
          <w:rFonts w:ascii="Perpetua" w:eastAsia="Times New Roman" w:hAnsi="Perpetua" w:cs="Arial"/>
          <w:sz w:val="24"/>
          <w:szCs w:val="24"/>
          <w:lang w:val="es-ES" w:eastAsia="es-ES"/>
        </w:rPr>
        <w:t xml:space="preserve">corticoides y antibióticos tópicos </w:t>
      </w:r>
      <w:r w:rsidR="00FE70DC" w:rsidRPr="00422E27">
        <w:rPr>
          <w:rFonts w:ascii="Perpetua" w:eastAsia="Times New Roman" w:hAnsi="Perpetua" w:cs="Arial"/>
          <w:sz w:val="24"/>
          <w:szCs w:val="24"/>
          <w:lang w:val="es-ES" w:eastAsia="es-ES"/>
        </w:rPr>
        <w:t xml:space="preserve">combinados, para </w:t>
      </w:r>
      <w:r w:rsidRPr="00422E27">
        <w:rPr>
          <w:rFonts w:ascii="Perpetua" w:eastAsia="Times New Roman" w:hAnsi="Perpetua" w:cs="Arial"/>
          <w:sz w:val="24"/>
          <w:szCs w:val="24"/>
          <w:lang w:val="es-ES" w:eastAsia="es-ES"/>
        </w:rPr>
        <w:t>el 37,3%</w:t>
      </w:r>
      <w:r w:rsidR="00FE70DC" w:rsidRPr="00422E27">
        <w:rPr>
          <w:rFonts w:ascii="Perpetua" w:eastAsia="Times New Roman" w:hAnsi="Perpetua" w:cs="Arial"/>
          <w:sz w:val="24"/>
          <w:szCs w:val="24"/>
          <w:lang w:val="es-ES" w:eastAsia="es-ES"/>
        </w:rPr>
        <w:t>, sobre todo en aquellos que presentaban una infección bacteriana asociada. En 29 fue necesario utilizar corticoides sistémicos, para un 25,2 %, y solo en 8 se administraron inhibidores de la calcineurina (6,9 %).</w:t>
      </w:r>
    </w:p>
    <w:p w:rsidR="00590484" w:rsidRPr="00422E27" w:rsidRDefault="00FE70DC" w:rsidP="00FE70DC">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 xml:space="preserve">Dentro de otros tratamientos se incluyen fomentos, lociones antipruriginosas y antibióticos sistémicos, los que se indicaron </w:t>
      </w:r>
      <w:r w:rsidR="00E27325" w:rsidRPr="00422E27">
        <w:rPr>
          <w:rFonts w:ascii="Perpetua" w:eastAsia="Times New Roman" w:hAnsi="Perpetua" w:cs="Arial"/>
          <w:sz w:val="24"/>
          <w:szCs w:val="24"/>
          <w:lang w:val="es-ES" w:eastAsia="es-ES"/>
        </w:rPr>
        <w:t>en 37 pacientes, para un 32,2 %.</w:t>
      </w:r>
    </w:p>
    <w:p w:rsidR="001F4A04" w:rsidRPr="00422E27" w:rsidRDefault="001F4A04" w:rsidP="00FE70DC">
      <w:pPr>
        <w:spacing w:after="0" w:line="360" w:lineRule="auto"/>
        <w:jc w:val="both"/>
        <w:rPr>
          <w:rFonts w:ascii="Perpetua" w:eastAsia="Times New Roman" w:hAnsi="Perpetua" w:cs="Arial"/>
          <w:sz w:val="24"/>
          <w:szCs w:val="24"/>
          <w:lang w:val="es-ES" w:eastAsia="es-ES"/>
        </w:rPr>
      </w:pPr>
    </w:p>
    <w:p w:rsidR="00BA7E31" w:rsidRPr="00422E27" w:rsidRDefault="00BA7E31" w:rsidP="00BA7E31">
      <w:pPr>
        <w:spacing w:after="0" w:line="360" w:lineRule="auto"/>
        <w:jc w:val="both"/>
        <w:rPr>
          <w:rFonts w:ascii="Perpetua" w:hAnsi="Perpetua" w:cs="Arial"/>
          <w:color w:val="000000"/>
          <w:sz w:val="24"/>
          <w:szCs w:val="24"/>
          <w:lang w:val="es-ES"/>
        </w:rPr>
      </w:pPr>
      <w:r w:rsidRPr="00422E27">
        <w:rPr>
          <w:rFonts w:ascii="Perpetua" w:hAnsi="Perpetua" w:cs="Arial"/>
          <w:color w:val="000000"/>
          <w:sz w:val="24"/>
          <w:szCs w:val="24"/>
          <w:lang w:val="es-ES"/>
        </w:rPr>
        <w:t>En el estudio se comprobó que los antecedentes patológicos personales no son independientes con relación a la dermatitis atópica, comparten una asociación estadística, al igual que los antecedentes familiares de atopia. Estos criterios están sustentados por los valores hallados de chi cuadrado comparándolos con los valores críticos o con el p-valor y el nivel de significación (Tabla 5).</w:t>
      </w:r>
    </w:p>
    <w:p w:rsidR="00BA7E31" w:rsidRPr="00422E27" w:rsidRDefault="00BA7E31" w:rsidP="004E0A39">
      <w:pPr>
        <w:spacing w:after="120" w:line="240" w:lineRule="auto"/>
        <w:jc w:val="both"/>
        <w:rPr>
          <w:rFonts w:ascii="Perpetua" w:hAnsi="Perpetua" w:cs="Arial"/>
          <w:b/>
          <w:sz w:val="24"/>
          <w:szCs w:val="24"/>
          <w:lang w:val="es-US"/>
        </w:rPr>
      </w:pPr>
    </w:p>
    <w:p w:rsidR="001F4A04" w:rsidRPr="00422E27" w:rsidRDefault="001F4A04" w:rsidP="004E0A39">
      <w:pPr>
        <w:spacing w:after="120" w:line="240" w:lineRule="auto"/>
        <w:jc w:val="both"/>
        <w:rPr>
          <w:rFonts w:ascii="Perpetua" w:hAnsi="Perpetua" w:cs="Arial"/>
          <w:sz w:val="24"/>
          <w:szCs w:val="24"/>
          <w:lang w:val="es-US"/>
        </w:rPr>
      </w:pPr>
      <w:r w:rsidRPr="00422E27">
        <w:rPr>
          <w:rFonts w:ascii="Perpetua" w:hAnsi="Perpetua" w:cs="Arial"/>
          <w:b/>
          <w:sz w:val="24"/>
          <w:szCs w:val="24"/>
          <w:lang w:val="es-US"/>
        </w:rPr>
        <w:t xml:space="preserve">Tabla </w:t>
      </w:r>
      <w:r w:rsidR="00E27325" w:rsidRPr="00422E27">
        <w:rPr>
          <w:rFonts w:ascii="Perpetua" w:hAnsi="Perpetua" w:cs="Arial"/>
          <w:b/>
          <w:sz w:val="24"/>
          <w:szCs w:val="24"/>
          <w:lang w:val="es-US"/>
        </w:rPr>
        <w:t>5</w:t>
      </w:r>
      <w:r w:rsidRPr="00422E27">
        <w:rPr>
          <w:rFonts w:ascii="Perpetua" w:hAnsi="Perpetua" w:cs="Arial"/>
          <w:b/>
          <w:sz w:val="24"/>
          <w:szCs w:val="24"/>
          <w:lang w:val="es-US"/>
        </w:rPr>
        <w:t xml:space="preserve">.  </w:t>
      </w:r>
      <w:r w:rsidRPr="00422E27">
        <w:rPr>
          <w:rFonts w:ascii="Perpetua" w:hAnsi="Perpetua" w:cs="Arial"/>
          <w:sz w:val="24"/>
          <w:szCs w:val="24"/>
          <w:lang w:val="es-US"/>
        </w:rPr>
        <w:t>R</w:t>
      </w:r>
      <w:r w:rsidR="004E0A39" w:rsidRPr="00422E27">
        <w:rPr>
          <w:rFonts w:ascii="Perpetua" w:hAnsi="Perpetua" w:cs="Arial"/>
          <w:sz w:val="24"/>
          <w:szCs w:val="24"/>
          <w:lang w:val="es-US"/>
        </w:rPr>
        <w:t>elación entre</w:t>
      </w:r>
      <w:r w:rsidRPr="00422E27">
        <w:rPr>
          <w:rFonts w:ascii="Perpetua" w:hAnsi="Perpetua" w:cs="Arial"/>
          <w:sz w:val="24"/>
          <w:szCs w:val="24"/>
          <w:lang w:val="es-US"/>
        </w:rPr>
        <w:t xml:space="preserve"> D</w:t>
      </w:r>
      <w:r w:rsidR="004E0A39" w:rsidRPr="00422E27">
        <w:rPr>
          <w:rFonts w:ascii="Perpetua" w:hAnsi="Perpetua" w:cs="Arial"/>
          <w:sz w:val="24"/>
          <w:szCs w:val="24"/>
          <w:lang w:val="es-US"/>
        </w:rPr>
        <w:t>ermatitis</w:t>
      </w:r>
      <w:r w:rsidRPr="00422E27">
        <w:rPr>
          <w:rFonts w:ascii="Perpetua" w:hAnsi="Perpetua" w:cs="Arial"/>
          <w:sz w:val="24"/>
          <w:szCs w:val="24"/>
          <w:lang w:val="es-US"/>
        </w:rPr>
        <w:t xml:space="preserve"> </w:t>
      </w:r>
      <w:r w:rsidR="004E0A39" w:rsidRPr="00422E27">
        <w:rPr>
          <w:rFonts w:ascii="Perpetua" w:hAnsi="Perpetua" w:cs="Arial"/>
          <w:sz w:val="24"/>
          <w:szCs w:val="24"/>
          <w:lang w:val="es-US"/>
        </w:rPr>
        <w:t>atópica con los antecedentes personales y familiares.</w:t>
      </w:r>
    </w:p>
    <w:tbl>
      <w:tblPr>
        <w:tblStyle w:val="Tablaconcuadrcula"/>
        <w:tblpPr w:leftFromText="141" w:rightFromText="141" w:vertAnchor="text" w:horzAnchor="margin" w:tblpY="117"/>
        <w:tblW w:w="8500" w:type="dxa"/>
        <w:tblLayout w:type="fixed"/>
        <w:tblLook w:val="04A0" w:firstRow="1" w:lastRow="0" w:firstColumn="1" w:lastColumn="0" w:noHBand="0" w:noVBand="1"/>
      </w:tblPr>
      <w:tblGrid>
        <w:gridCol w:w="2405"/>
        <w:gridCol w:w="2982"/>
        <w:gridCol w:w="996"/>
        <w:gridCol w:w="2117"/>
      </w:tblGrid>
      <w:tr w:rsidR="00D4031B" w:rsidRPr="00422E27" w:rsidTr="00D4031B">
        <w:trPr>
          <w:trHeight w:hRule="exact" w:val="719"/>
        </w:trPr>
        <w:tc>
          <w:tcPr>
            <w:tcW w:w="5387" w:type="dxa"/>
            <w:gridSpan w:val="2"/>
            <w:tcBorders>
              <w:right w:val="single" w:sz="4" w:space="0" w:color="000000"/>
            </w:tcBorders>
          </w:tcPr>
          <w:p w:rsidR="00D4031B" w:rsidRPr="00422E27" w:rsidRDefault="00D4031B" w:rsidP="00D4031B">
            <w:pPr>
              <w:spacing w:after="120" w:line="360" w:lineRule="auto"/>
              <w:rPr>
                <w:rFonts w:ascii="Perpetua" w:hAnsi="Perpetua" w:cs="Arial"/>
                <w:b/>
                <w:sz w:val="24"/>
                <w:szCs w:val="24"/>
                <w:lang w:val="es-US"/>
              </w:rPr>
            </w:pPr>
            <w:r w:rsidRPr="00422E27">
              <w:rPr>
                <w:rFonts w:ascii="Perpetua" w:hAnsi="Perpetua" w:cs="Arial"/>
                <w:b/>
                <w:sz w:val="24"/>
                <w:szCs w:val="24"/>
                <w:lang w:val="es-US"/>
              </w:rPr>
              <w:t>Variables</w:t>
            </w:r>
          </w:p>
        </w:tc>
        <w:tc>
          <w:tcPr>
            <w:tcW w:w="996" w:type="dxa"/>
            <w:tcBorders>
              <w:left w:val="single" w:sz="4" w:space="0" w:color="000000"/>
              <w:right w:val="single" w:sz="4" w:space="0" w:color="000000"/>
            </w:tcBorders>
          </w:tcPr>
          <w:p w:rsidR="00D4031B" w:rsidRPr="00422E27" w:rsidRDefault="00D4031B" w:rsidP="00D4031B">
            <w:pPr>
              <w:spacing w:after="120" w:line="360" w:lineRule="auto"/>
              <w:rPr>
                <w:rFonts w:ascii="Perpetua" w:hAnsi="Perpetua" w:cs="Arial"/>
                <w:b/>
                <w:sz w:val="24"/>
                <w:szCs w:val="24"/>
                <w:lang w:val="es-US"/>
              </w:rPr>
            </w:pPr>
            <w:r w:rsidRPr="00422E27">
              <w:rPr>
                <w:rFonts w:ascii="Perpetua" w:hAnsi="Perpetua" w:cs="Arial"/>
                <w:b/>
                <w:sz w:val="24"/>
                <w:szCs w:val="24"/>
                <w:lang w:val="es-US"/>
              </w:rPr>
              <w:t xml:space="preserve">Total </w:t>
            </w:r>
          </w:p>
        </w:tc>
        <w:tc>
          <w:tcPr>
            <w:tcW w:w="2117" w:type="dxa"/>
            <w:tcBorders>
              <w:left w:val="single" w:sz="4" w:space="0" w:color="000000"/>
            </w:tcBorders>
          </w:tcPr>
          <w:p w:rsidR="00D4031B" w:rsidRPr="00422E27" w:rsidRDefault="00D4031B" w:rsidP="00D4031B">
            <w:pPr>
              <w:rPr>
                <w:rFonts w:ascii="Perpetua" w:hAnsi="Perpetua" w:cs="Arial"/>
                <w:b/>
                <w:sz w:val="24"/>
                <w:szCs w:val="24"/>
                <w:lang w:val="es-US"/>
              </w:rPr>
            </w:pPr>
            <w:r w:rsidRPr="00422E27">
              <w:rPr>
                <w:rFonts w:ascii="Perpetua" w:hAnsi="Perpetua" w:cs="Arial"/>
                <w:b/>
                <w:sz w:val="24"/>
                <w:szCs w:val="24"/>
                <w:lang w:val="es-US"/>
              </w:rPr>
              <w:t>Chi</w:t>
            </w:r>
            <w:r w:rsidRPr="00422E27">
              <w:rPr>
                <w:rFonts w:ascii="Perpetua" w:hAnsi="Perpetua" w:cs="Arial"/>
                <w:b/>
                <w:sz w:val="24"/>
                <w:szCs w:val="24"/>
                <w:vertAlign w:val="superscript"/>
                <w:lang w:val="es-US"/>
              </w:rPr>
              <w:t>2</w:t>
            </w:r>
          </w:p>
          <w:p w:rsidR="00D4031B" w:rsidRPr="00422E27" w:rsidRDefault="00D4031B" w:rsidP="00D4031B">
            <w:pPr>
              <w:rPr>
                <w:rFonts w:ascii="Perpetua" w:hAnsi="Perpetua" w:cs="Arial"/>
                <w:b/>
                <w:sz w:val="24"/>
                <w:szCs w:val="24"/>
                <w:lang w:val="es-US"/>
              </w:rPr>
            </w:pPr>
            <w:r w:rsidRPr="00422E27">
              <w:rPr>
                <w:rFonts w:ascii="Perpetua" w:hAnsi="Perpetua" w:cs="Arial"/>
                <w:b/>
                <w:sz w:val="24"/>
                <w:szCs w:val="24"/>
                <w:lang w:val="es-US"/>
              </w:rPr>
              <w:t>p-valor</w:t>
            </w:r>
          </w:p>
        </w:tc>
      </w:tr>
      <w:tr w:rsidR="00D4031B" w:rsidRPr="00422E27" w:rsidTr="00D4031B">
        <w:trPr>
          <w:trHeight w:hRule="exact" w:val="685"/>
        </w:trPr>
        <w:tc>
          <w:tcPr>
            <w:tcW w:w="2405" w:type="dxa"/>
            <w:vMerge w:val="restart"/>
          </w:tcPr>
          <w:p w:rsidR="00D4031B" w:rsidRPr="00422E27" w:rsidRDefault="0031751F" w:rsidP="0031751F">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Antecedentes Personales</w:t>
            </w:r>
            <w:r w:rsidR="00D4031B" w:rsidRPr="00422E27">
              <w:rPr>
                <w:rFonts w:ascii="Perpetua" w:hAnsi="Perpetua" w:cs="Arial"/>
                <w:sz w:val="24"/>
                <w:szCs w:val="24"/>
                <w:lang w:val="es-US"/>
              </w:rPr>
              <w:t xml:space="preserve"> de Atopía</w:t>
            </w:r>
          </w:p>
        </w:tc>
        <w:tc>
          <w:tcPr>
            <w:tcW w:w="2982" w:type="dxa"/>
          </w:tcPr>
          <w:p w:rsidR="00D4031B" w:rsidRPr="00422E27" w:rsidRDefault="00D4031B" w:rsidP="00D4031B">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Si</w:t>
            </w:r>
          </w:p>
        </w:tc>
        <w:tc>
          <w:tcPr>
            <w:tcW w:w="996" w:type="dxa"/>
            <w:tcBorders>
              <w:left w:val="single" w:sz="4" w:space="0" w:color="000000"/>
              <w:bottom w:val="single" w:sz="4" w:space="0" w:color="auto"/>
            </w:tcBorders>
          </w:tcPr>
          <w:p w:rsidR="00D4031B" w:rsidRPr="00422E27" w:rsidRDefault="00D4031B" w:rsidP="00D4031B">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57</w:t>
            </w:r>
          </w:p>
        </w:tc>
        <w:tc>
          <w:tcPr>
            <w:tcW w:w="2117" w:type="dxa"/>
            <w:vMerge w:val="restart"/>
          </w:tcPr>
          <w:p w:rsidR="00D4031B" w:rsidRPr="00422E27" w:rsidRDefault="00D4031B" w:rsidP="00D4031B">
            <w:pPr>
              <w:rPr>
                <w:rFonts w:ascii="Perpetua" w:hAnsi="Perpetua" w:cs="Arial"/>
                <w:sz w:val="24"/>
                <w:szCs w:val="24"/>
                <w:lang w:val="pt-BR"/>
              </w:rPr>
            </w:pPr>
            <w:r w:rsidRPr="00422E27">
              <w:rPr>
                <w:rFonts w:ascii="Perpetua" w:hAnsi="Perpetua" w:cs="Arial"/>
                <w:sz w:val="24"/>
                <w:szCs w:val="24"/>
                <w:lang w:val="pt-BR"/>
              </w:rPr>
              <w:t>X</w:t>
            </w:r>
            <w:r w:rsidRPr="00422E27">
              <w:rPr>
                <w:rFonts w:ascii="Perpetua" w:hAnsi="Perpetua" w:cs="Arial"/>
                <w:sz w:val="24"/>
                <w:szCs w:val="24"/>
                <w:vertAlign w:val="superscript"/>
                <w:lang w:val="pt-BR"/>
              </w:rPr>
              <w:t>2</w:t>
            </w:r>
            <w:r w:rsidRPr="00422E27">
              <w:rPr>
                <w:rFonts w:ascii="Perpetua" w:hAnsi="Perpetua" w:cs="Arial"/>
                <w:sz w:val="24"/>
                <w:szCs w:val="24"/>
                <w:lang w:val="pt-BR"/>
              </w:rPr>
              <w:t>=16,07</w:t>
            </w:r>
          </w:p>
          <w:p w:rsidR="00D4031B" w:rsidRPr="00422E27" w:rsidRDefault="00D4031B" w:rsidP="00D4031B">
            <w:pPr>
              <w:rPr>
                <w:rFonts w:ascii="Perpetua" w:hAnsi="Perpetua" w:cs="Arial"/>
                <w:sz w:val="24"/>
                <w:szCs w:val="24"/>
                <w:lang w:val="es-US"/>
              </w:rPr>
            </w:pPr>
            <w:r w:rsidRPr="00422E27">
              <w:rPr>
                <w:rFonts w:ascii="Perpetua" w:hAnsi="Perpetua" w:cs="Arial"/>
                <w:sz w:val="24"/>
                <w:szCs w:val="24"/>
                <w:lang w:val="es-US"/>
              </w:rPr>
              <w:t>C:1gl,0.05=3,84</w:t>
            </w:r>
          </w:p>
          <w:p w:rsidR="00D4031B" w:rsidRPr="00422E27" w:rsidRDefault="00D4031B" w:rsidP="00D4031B">
            <w:pPr>
              <w:rPr>
                <w:rFonts w:ascii="Perpetua" w:hAnsi="Perpetua" w:cs="Arial"/>
                <w:sz w:val="24"/>
                <w:szCs w:val="24"/>
                <w:lang w:val="pt-BR"/>
              </w:rPr>
            </w:pPr>
            <w:r w:rsidRPr="00422E27">
              <w:rPr>
                <w:rFonts w:ascii="Perpetua" w:hAnsi="Perpetua" w:cs="Arial"/>
                <w:sz w:val="24"/>
                <w:szCs w:val="24"/>
                <w:lang w:val="pt-BR"/>
              </w:rPr>
              <w:t>p-v=0,000</w:t>
            </w:r>
          </w:p>
        </w:tc>
      </w:tr>
      <w:tr w:rsidR="00D4031B" w:rsidRPr="00422E27" w:rsidTr="00D4031B">
        <w:trPr>
          <w:trHeight w:hRule="exact" w:val="708"/>
        </w:trPr>
        <w:tc>
          <w:tcPr>
            <w:tcW w:w="2405" w:type="dxa"/>
            <w:vMerge/>
          </w:tcPr>
          <w:p w:rsidR="00D4031B" w:rsidRPr="00422E27" w:rsidRDefault="00D4031B" w:rsidP="00D4031B">
            <w:pPr>
              <w:spacing w:after="120" w:line="360" w:lineRule="auto"/>
              <w:jc w:val="center"/>
              <w:rPr>
                <w:rFonts w:ascii="Perpetua" w:hAnsi="Perpetua" w:cs="Arial"/>
                <w:sz w:val="24"/>
                <w:szCs w:val="24"/>
                <w:lang w:val="pt-BR"/>
              </w:rPr>
            </w:pPr>
          </w:p>
        </w:tc>
        <w:tc>
          <w:tcPr>
            <w:tcW w:w="2982" w:type="dxa"/>
          </w:tcPr>
          <w:p w:rsidR="00D4031B" w:rsidRPr="00422E27" w:rsidRDefault="00D4031B" w:rsidP="00D4031B">
            <w:pPr>
              <w:spacing w:after="120" w:line="360" w:lineRule="auto"/>
              <w:jc w:val="center"/>
              <w:rPr>
                <w:rFonts w:ascii="Perpetua" w:hAnsi="Perpetua" w:cs="Arial"/>
                <w:sz w:val="24"/>
                <w:szCs w:val="24"/>
                <w:lang w:val="pt-BR"/>
              </w:rPr>
            </w:pPr>
            <w:r w:rsidRPr="00422E27">
              <w:rPr>
                <w:rFonts w:ascii="Perpetua" w:hAnsi="Perpetua" w:cs="Arial"/>
                <w:sz w:val="24"/>
                <w:szCs w:val="24"/>
                <w:lang w:val="pt-BR"/>
              </w:rPr>
              <w:t>No</w:t>
            </w:r>
          </w:p>
          <w:p w:rsidR="00D4031B" w:rsidRPr="00422E27" w:rsidRDefault="00D4031B" w:rsidP="00D4031B">
            <w:pPr>
              <w:spacing w:after="120" w:line="360" w:lineRule="auto"/>
              <w:jc w:val="center"/>
              <w:rPr>
                <w:rFonts w:ascii="Perpetua" w:hAnsi="Perpetua" w:cs="Arial"/>
                <w:sz w:val="24"/>
                <w:szCs w:val="24"/>
                <w:lang w:val="pt-BR"/>
              </w:rPr>
            </w:pPr>
          </w:p>
          <w:p w:rsidR="00D4031B" w:rsidRPr="00422E27" w:rsidRDefault="00D4031B" w:rsidP="00D4031B">
            <w:pPr>
              <w:spacing w:after="120" w:line="360" w:lineRule="auto"/>
              <w:jc w:val="center"/>
              <w:rPr>
                <w:rFonts w:ascii="Perpetua" w:hAnsi="Perpetua" w:cs="Arial"/>
                <w:sz w:val="24"/>
                <w:szCs w:val="24"/>
                <w:lang w:val="pt-BR"/>
              </w:rPr>
            </w:pPr>
          </w:p>
          <w:p w:rsidR="00D4031B" w:rsidRPr="00422E27" w:rsidRDefault="00D4031B" w:rsidP="00D4031B">
            <w:pPr>
              <w:spacing w:after="120" w:line="360" w:lineRule="auto"/>
              <w:jc w:val="center"/>
              <w:rPr>
                <w:rFonts w:ascii="Perpetua" w:hAnsi="Perpetua" w:cs="Arial"/>
                <w:sz w:val="24"/>
                <w:szCs w:val="24"/>
                <w:lang w:val="pt-BR"/>
              </w:rPr>
            </w:pPr>
          </w:p>
        </w:tc>
        <w:tc>
          <w:tcPr>
            <w:tcW w:w="996" w:type="dxa"/>
            <w:tcBorders>
              <w:bottom w:val="single" w:sz="4" w:space="0" w:color="auto"/>
            </w:tcBorders>
          </w:tcPr>
          <w:p w:rsidR="00D4031B" w:rsidRPr="00422E27" w:rsidRDefault="00D4031B" w:rsidP="00D4031B">
            <w:pPr>
              <w:spacing w:after="120" w:line="360" w:lineRule="auto"/>
              <w:jc w:val="center"/>
              <w:rPr>
                <w:rFonts w:ascii="Perpetua" w:hAnsi="Perpetua" w:cs="Arial"/>
                <w:sz w:val="24"/>
                <w:szCs w:val="24"/>
                <w:lang w:val="pt-BR"/>
              </w:rPr>
            </w:pPr>
            <w:r w:rsidRPr="00422E27">
              <w:rPr>
                <w:rFonts w:ascii="Perpetua" w:hAnsi="Perpetua" w:cs="Arial"/>
                <w:sz w:val="24"/>
                <w:szCs w:val="24"/>
                <w:lang w:val="pt-BR"/>
              </w:rPr>
              <w:t>58</w:t>
            </w:r>
          </w:p>
        </w:tc>
        <w:tc>
          <w:tcPr>
            <w:tcW w:w="2117" w:type="dxa"/>
            <w:vMerge/>
            <w:tcBorders>
              <w:bottom w:val="single" w:sz="4" w:space="0" w:color="auto"/>
            </w:tcBorders>
          </w:tcPr>
          <w:p w:rsidR="00D4031B" w:rsidRPr="00422E27" w:rsidRDefault="00D4031B" w:rsidP="00D4031B">
            <w:pPr>
              <w:spacing w:after="120" w:line="360" w:lineRule="auto"/>
              <w:rPr>
                <w:rFonts w:ascii="Perpetua" w:hAnsi="Perpetua" w:cs="Arial"/>
                <w:sz w:val="24"/>
                <w:szCs w:val="24"/>
                <w:lang w:val="pt-BR"/>
              </w:rPr>
            </w:pPr>
          </w:p>
        </w:tc>
      </w:tr>
      <w:tr w:rsidR="00D4031B" w:rsidRPr="00422E27" w:rsidTr="00D4031B">
        <w:trPr>
          <w:trHeight w:hRule="exact" w:val="569"/>
        </w:trPr>
        <w:tc>
          <w:tcPr>
            <w:tcW w:w="2405" w:type="dxa"/>
            <w:vMerge w:val="restart"/>
          </w:tcPr>
          <w:p w:rsidR="00D4031B" w:rsidRPr="00422E27" w:rsidRDefault="00D4031B" w:rsidP="00D4031B">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Antecedentes Familiares de Atopia</w:t>
            </w:r>
          </w:p>
          <w:p w:rsidR="00D4031B" w:rsidRPr="00422E27" w:rsidRDefault="00D4031B" w:rsidP="00D4031B">
            <w:pPr>
              <w:spacing w:after="120" w:line="360" w:lineRule="auto"/>
              <w:jc w:val="center"/>
              <w:rPr>
                <w:rFonts w:ascii="Perpetua" w:hAnsi="Perpetua" w:cs="Arial"/>
                <w:sz w:val="24"/>
                <w:szCs w:val="24"/>
                <w:lang w:val="es-US"/>
              </w:rPr>
            </w:pPr>
          </w:p>
          <w:p w:rsidR="00D4031B" w:rsidRPr="00422E27" w:rsidRDefault="00D4031B" w:rsidP="00D4031B">
            <w:pPr>
              <w:spacing w:after="120" w:line="360" w:lineRule="auto"/>
              <w:jc w:val="center"/>
              <w:rPr>
                <w:rFonts w:ascii="Perpetua" w:hAnsi="Perpetua" w:cs="Arial"/>
                <w:sz w:val="24"/>
                <w:szCs w:val="24"/>
                <w:lang w:val="es-US"/>
              </w:rPr>
            </w:pPr>
          </w:p>
          <w:p w:rsidR="00D4031B" w:rsidRPr="00422E27" w:rsidRDefault="00D4031B" w:rsidP="00D4031B">
            <w:pPr>
              <w:spacing w:after="120" w:line="360" w:lineRule="auto"/>
              <w:jc w:val="center"/>
              <w:rPr>
                <w:rFonts w:ascii="Perpetua" w:hAnsi="Perpetua" w:cs="Arial"/>
                <w:sz w:val="24"/>
                <w:szCs w:val="24"/>
                <w:lang w:val="es-US"/>
              </w:rPr>
            </w:pPr>
            <w:r w:rsidRPr="00422E27">
              <w:rPr>
                <w:rFonts w:ascii="Perpetua" w:hAnsi="Perpetua" w:cs="Arial"/>
                <w:sz w:val="24"/>
                <w:szCs w:val="24"/>
                <w:lang w:val="es-US"/>
              </w:rPr>
              <w:t>Patologías Familiares</w:t>
            </w:r>
          </w:p>
        </w:tc>
        <w:tc>
          <w:tcPr>
            <w:tcW w:w="2982" w:type="dxa"/>
          </w:tcPr>
          <w:p w:rsidR="00D4031B" w:rsidRPr="00422E27" w:rsidRDefault="00D4031B" w:rsidP="00D4031B">
            <w:pPr>
              <w:jc w:val="center"/>
              <w:rPr>
                <w:rFonts w:ascii="Perpetua" w:hAnsi="Perpetua" w:cs="Arial"/>
                <w:sz w:val="24"/>
                <w:szCs w:val="24"/>
              </w:rPr>
            </w:pPr>
            <w:r w:rsidRPr="00422E27">
              <w:rPr>
                <w:rFonts w:ascii="Perpetua" w:hAnsi="Perpetua" w:cs="Arial"/>
                <w:sz w:val="24"/>
                <w:szCs w:val="24"/>
              </w:rPr>
              <w:t>Si</w:t>
            </w:r>
          </w:p>
        </w:tc>
        <w:tc>
          <w:tcPr>
            <w:tcW w:w="996" w:type="dxa"/>
          </w:tcPr>
          <w:p w:rsidR="00D4031B" w:rsidRPr="00422E27" w:rsidRDefault="00D4031B" w:rsidP="00D4031B">
            <w:pPr>
              <w:jc w:val="center"/>
              <w:rPr>
                <w:rFonts w:ascii="Perpetua" w:hAnsi="Perpetua" w:cs="Arial"/>
                <w:sz w:val="24"/>
                <w:szCs w:val="24"/>
              </w:rPr>
            </w:pPr>
            <w:r w:rsidRPr="00422E27">
              <w:rPr>
                <w:rFonts w:ascii="Perpetua" w:hAnsi="Perpetua" w:cs="Arial"/>
                <w:sz w:val="24"/>
                <w:szCs w:val="24"/>
              </w:rPr>
              <w:t>84</w:t>
            </w:r>
          </w:p>
        </w:tc>
        <w:tc>
          <w:tcPr>
            <w:tcW w:w="2117" w:type="dxa"/>
            <w:vMerge w:val="restart"/>
          </w:tcPr>
          <w:p w:rsidR="00D4031B" w:rsidRPr="00422E27" w:rsidRDefault="00D4031B" w:rsidP="00D4031B">
            <w:pPr>
              <w:rPr>
                <w:rFonts w:ascii="Perpetua" w:hAnsi="Perpetua" w:cs="Arial"/>
                <w:sz w:val="24"/>
                <w:szCs w:val="24"/>
                <w:lang w:val="es-US"/>
              </w:rPr>
            </w:pPr>
            <w:r w:rsidRPr="00422E27">
              <w:rPr>
                <w:rFonts w:ascii="Perpetua" w:hAnsi="Perpetua" w:cs="Arial"/>
                <w:sz w:val="24"/>
                <w:szCs w:val="24"/>
                <w:lang w:val="es-US"/>
              </w:rPr>
              <w:t>X</w:t>
            </w:r>
            <w:r w:rsidRPr="00422E27">
              <w:rPr>
                <w:rFonts w:ascii="Perpetua" w:hAnsi="Perpetua" w:cs="Arial"/>
                <w:sz w:val="24"/>
                <w:szCs w:val="24"/>
                <w:vertAlign w:val="superscript"/>
                <w:lang w:val="es-US"/>
              </w:rPr>
              <w:t>2</w:t>
            </w:r>
            <w:r w:rsidRPr="00422E27">
              <w:rPr>
                <w:rFonts w:ascii="Perpetua" w:hAnsi="Perpetua" w:cs="Arial"/>
                <w:sz w:val="24"/>
                <w:szCs w:val="24"/>
                <w:lang w:val="es-US"/>
              </w:rPr>
              <w:t>=9,19 C1gl,0.05=3.84</w:t>
            </w:r>
          </w:p>
          <w:p w:rsidR="00D4031B" w:rsidRPr="00422E27" w:rsidRDefault="00D4031B" w:rsidP="00D4031B">
            <w:pPr>
              <w:rPr>
                <w:rFonts w:ascii="Perpetua" w:hAnsi="Perpetua" w:cs="Arial"/>
                <w:sz w:val="24"/>
                <w:szCs w:val="24"/>
                <w:lang w:val="es-US"/>
              </w:rPr>
            </w:pPr>
            <w:r w:rsidRPr="00422E27">
              <w:rPr>
                <w:rFonts w:ascii="Perpetua" w:hAnsi="Perpetua" w:cs="Arial"/>
                <w:sz w:val="24"/>
                <w:szCs w:val="24"/>
                <w:lang w:val="es-US"/>
              </w:rPr>
              <w:t>p-v=0,000</w:t>
            </w:r>
          </w:p>
          <w:p w:rsidR="00D4031B" w:rsidRPr="00422E27" w:rsidRDefault="00D4031B" w:rsidP="00D4031B">
            <w:pPr>
              <w:rPr>
                <w:rFonts w:ascii="Perpetua" w:hAnsi="Perpetua" w:cs="Arial"/>
                <w:sz w:val="24"/>
                <w:szCs w:val="24"/>
                <w:lang w:val="es-US"/>
              </w:rPr>
            </w:pPr>
          </w:p>
        </w:tc>
      </w:tr>
      <w:tr w:rsidR="00D4031B" w:rsidRPr="00422E27" w:rsidTr="00D4031B">
        <w:trPr>
          <w:trHeight w:hRule="exact" w:val="565"/>
        </w:trPr>
        <w:tc>
          <w:tcPr>
            <w:tcW w:w="2405" w:type="dxa"/>
            <w:vMerge/>
          </w:tcPr>
          <w:p w:rsidR="00D4031B" w:rsidRPr="00422E27" w:rsidRDefault="00D4031B" w:rsidP="00D4031B">
            <w:pPr>
              <w:spacing w:after="120" w:line="360" w:lineRule="auto"/>
              <w:jc w:val="center"/>
              <w:rPr>
                <w:rFonts w:ascii="Perpetua" w:hAnsi="Perpetua" w:cs="Arial"/>
                <w:sz w:val="24"/>
                <w:szCs w:val="24"/>
                <w:lang w:val="es-US"/>
              </w:rPr>
            </w:pPr>
          </w:p>
        </w:tc>
        <w:tc>
          <w:tcPr>
            <w:tcW w:w="2982" w:type="dxa"/>
          </w:tcPr>
          <w:p w:rsidR="00D4031B" w:rsidRPr="00422E27" w:rsidRDefault="00D4031B" w:rsidP="00D4031B">
            <w:pPr>
              <w:jc w:val="center"/>
              <w:rPr>
                <w:rFonts w:ascii="Perpetua" w:hAnsi="Perpetua" w:cs="Arial"/>
                <w:sz w:val="24"/>
                <w:szCs w:val="24"/>
              </w:rPr>
            </w:pPr>
            <w:r w:rsidRPr="00422E27">
              <w:rPr>
                <w:rFonts w:ascii="Perpetua" w:hAnsi="Perpetua" w:cs="Arial"/>
                <w:sz w:val="24"/>
                <w:szCs w:val="24"/>
              </w:rPr>
              <w:t>No</w:t>
            </w:r>
          </w:p>
        </w:tc>
        <w:tc>
          <w:tcPr>
            <w:tcW w:w="996" w:type="dxa"/>
            <w:tcBorders>
              <w:bottom w:val="single" w:sz="4" w:space="0" w:color="000000"/>
            </w:tcBorders>
          </w:tcPr>
          <w:p w:rsidR="00D4031B" w:rsidRPr="00422E27" w:rsidRDefault="00D4031B" w:rsidP="00D4031B">
            <w:pPr>
              <w:jc w:val="center"/>
              <w:rPr>
                <w:rFonts w:ascii="Perpetua" w:hAnsi="Perpetua" w:cs="Arial"/>
                <w:sz w:val="24"/>
                <w:szCs w:val="24"/>
              </w:rPr>
            </w:pPr>
            <w:r w:rsidRPr="00422E27">
              <w:rPr>
                <w:rFonts w:ascii="Perpetua" w:hAnsi="Perpetua" w:cs="Arial"/>
                <w:sz w:val="24"/>
                <w:szCs w:val="24"/>
              </w:rPr>
              <w:t>31</w:t>
            </w:r>
          </w:p>
        </w:tc>
        <w:tc>
          <w:tcPr>
            <w:tcW w:w="2117" w:type="dxa"/>
            <w:vMerge/>
            <w:tcBorders>
              <w:bottom w:val="single" w:sz="4" w:space="0" w:color="000000"/>
            </w:tcBorders>
          </w:tcPr>
          <w:p w:rsidR="00D4031B" w:rsidRPr="00422E27" w:rsidRDefault="00D4031B" w:rsidP="00D4031B">
            <w:pPr>
              <w:rPr>
                <w:rFonts w:ascii="Perpetua" w:hAnsi="Perpetua" w:cs="Arial"/>
                <w:sz w:val="24"/>
                <w:szCs w:val="24"/>
                <w:lang w:val="es-US"/>
              </w:rPr>
            </w:pPr>
          </w:p>
        </w:tc>
      </w:tr>
    </w:tbl>
    <w:p w:rsidR="001F4A04" w:rsidRPr="00422E27" w:rsidRDefault="001F4A04" w:rsidP="001F4A04">
      <w:pPr>
        <w:spacing w:after="0" w:line="240" w:lineRule="auto"/>
        <w:jc w:val="both"/>
        <w:rPr>
          <w:rFonts w:ascii="Perpetua" w:hAnsi="Perpetua" w:cs="Arial"/>
          <w:sz w:val="24"/>
          <w:szCs w:val="24"/>
          <w:lang w:val="es-US"/>
        </w:rPr>
      </w:pPr>
    </w:p>
    <w:p w:rsidR="001F4A04" w:rsidRPr="00422E27" w:rsidRDefault="001F4A04" w:rsidP="001F4A04">
      <w:pPr>
        <w:spacing w:after="0" w:line="240" w:lineRule="auto"/>
        <w:jc w:val="both"/>
        <w:rPr>
          <w:rFonts w:ascii="Perpetua" w:hAnsi="Perpetua" w:cs="Arial"/>
          <w:b/>
          <w:sz w:val="24"/>
          <w:szCs w:val="24"/>
          <w:lang w:val="es-US"/>
        </w:rPr>
      </w:pPr>
    </w:p>
    <w:p w:rsidR="001F4A04" w:rsidRPr="00422E27" w:rsidRDefault="001F4A04" w:rsidP="001F4A04">
      <w:pPr>
        <w:spacing w:after="0" w:line="360" w:lineRule="auto"/>
        <w:ind w:left="-709"/>
        <w:jc w:val="both"/>
        <w:rPr>
          <w:rStyle w:val="elsevierstylesection"/>
          <w:rFonts w:ascii="Perpetua" w:hAnsi="Perpetua" w:cs="Arial"/>
          <w:sz w:val="24"/>
          <w:szCs w:val="24"/>
          <w:lang w:val="es-ES"/>
        </w:rPr>
      </w:pPr>
    </w:p>
    <w:p w:rsidR="00D4031B" w:rsidRPr="00422E27" w:rsidRDefault="001F4A04" w:rsidP="001F4A04">
      <w:pPr>
        <w:spacing w:after="120" w:line="360" w:lineRule="auto"/>
        <w:ind w:left="-709"/>
        <w:jc w:val="both"/>
        <w:rPr>
          <w:rFonts w:ascii="Perpetua" w:hAnsi="Perpetua" w:cs="Arial"/>
          <w:color w:val="000000"/>
          <w:sz w:val="24"/>
          <w:szCs w:val="24"/>
          <w:lang w:val="es-ES"/>
        </w:rPr>
      </w:pPr>
      <w:r w:rsidRPr="00422E27">
        <w:rPr>
          <w:rFonts w:ascii="Perpetua" w:hAnsi="Perpetua" w:cs="Arial"/>
          <w:color w:val="000000"/>
          <w:sz w:val="24"/>
          <w:szCs w:val="24"/>
          <w:lang w:val="es-ES"/>
        </w:rPr>
        <w:t xml:space="preserve"> </w:t>
      </w:r>
    </w:p>
    <w:p w:rsidR="00D4031B" w:rsidRPr="00422E27" w:rsidRDefault="00D4031B" w:rsidP="001F4A04">
      <w:pPr>
        <w:spacing w:after="120" w:line="360" w:lineRule="auto"/>
        <w:ind w:left="-709"/>
        <w:jc w:val="both"/>
        <w:rPr>
          <w:rFonts w:ascii="Perpetua" w:hAnsi="Perpetua" w:cs="Arial"/>
          <w:color w:val="000000"/>
          <w:sz w:val="24"/>
          <w:szCs w:val="24"/>
          <w:lang w:val="es-ES"/>
        </w:rPr>
      </w:pPr>
    </w:p>
    <w:p w:rsidR="00D4031B" w:rsidRPr="00422E27" w:rsidRDefault="00D4031B" w:rsidP="001F4A04">
      <w:pPr>
        <w:spacing w:after="120" w:line="360" w:lineRule="auto"/>
        <w:ind w:left="-709"/>
        <w:jc w:val="both"/>
        <w:rPr>
          <w:rFonts w:ascii="Perpetua" w:hAnsi="Perpetua" w:cs="Arial"/>
          <w:color w:val="000000"/>
          <w:sz w:val="24"/>
          <w:szCs w:val="24"/>
          <w:lang w:val="es-ES"/>
        </w:rPr>
      </w:pPr>
    </w:p>
    <w:p w:rsidR="00D4031B" w:rsidRPr="00422E27" w:rsidRDefault="00D4031B" w:rsidP="001F4A04">
      <w:pPr>
        <w:spacing w:after="120" w:line="360" w:lineRule="auto"/>
        <w:ind w:left="-709"/>
        <w:jc w:val="both"/>
        <w:rPr>
          <w:rFonts w:ascii="Perpetua" w:hAnsi="Perpetua" w:cs="Arial"/>
          <w:color w:val="000000"/>
          <w:sz w:val="24"/>
          <w:szCs w:val="24"/>
          <w:lang w:val="es-ES"/>
        </w:rPr>
      </w:pPr>
    </w:p>
    <w:p w:rsidR="00D4031B" w:rsidRPr="00422E27" w:rsidRDefault="00D4031B" w:rsidP="001F4A04">
      <w:pPr>
        <w:spacing w:after="120" w:line="360" w:lineRule="auto"/>
        <w:ind w:left="-709"/>
        <w:jc w:val="both"/>
        <w:rPr>
          <w:rFonts w:ascii="Perpetua" w:hAnsi="Perpetua" w:cs="Arial"/>
          <w:color w:val="000000"/>
          <w:sz w:val="24"/>
          <w:szCs w:val="24"/>
          <w:lang w:val="es-ES"/>
        </w:rPr>
      </w:pPr>
    </w:p>
    <w:p w:rsidR="00D4031B" w:rsidRPr="00422E27" w:rsidRDefault="00D4031B" w:rsidP="001F4A04">
      <w:pPr>
        <w:spacing w:after="120" w:line="360" w:lineRule="auto"/>
        <w:ind w:left="-709"/>
        <w:jc w:val="both"/>
        <w:rPr>
          <w:rFonts w:ascii="Perpetua" w:hAnsi="Perpetua" w:cs="Arial"/>
          <w:color w:val="000000"/>
          <w:sz w:val="24"/>
          <w:szCs w:val="24"/>
          <w:lang w:val="es-ES"/>
        </w:rPr>
      </w:pPr>
    </w:p>
    <w:p w:rsidR="00BA7E31" w:rsidRPr="00422E27" w:rsidRDefault="00BA7E31" w:rsidP="00BA7E31">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lastRenderedPageBreak/>
        <w:t>El Test psicológico de Ansiedad de Hamilton se realizó en 80 pacientes, de los 115 que conformaron el estudio. El estado ansioso mostró un puntaje de 336, los que representaron el 73 % del total de puntos, con una intensidad elevada en 39 niños, y ligera en 30. Es importante señalar que 6 casos presentaron una Intensidad Máxima de ansiedad.</w:t>
      </w:r>
    </w:p>
    <w:p w:rsidR="00BA7E31" w:rsidRPr="00422E27" w:rsidRDefault="00BA7E31" w:rsidP="00BA7E31">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La variable tensión alcanzó un puntaje  de 297, para un 64,5 %, y se comportó con una intensidad elevada en 35 niños, media en 24 y 9 pacientes alcanzaron una intensidad máxima. La otra variable que alcanzó una elevada puntación fue la depresión con 234, que representó el 50,8 % del puntaje total. En esta, 23 niños presentaron una intensidad elevada, 21 media y 16 ligera.</w:t>
      </w:r>
    </w:p>
    <w:p w:rsidR="00BA7E31" w:rsidRPr="00422E27" w:rsidRDefault="00BA7E31" w:rsidP="00BA7E31">
      <w:pPr>
        <w:spacing w:after="0" w:line="360" w:lineRule="auto"/>
        <w:jc w:val="both"/>
        <w:rPr>
          <w:rFonts w:ascii="Perpetua" w:eastAsia="Times New Roman" w:hAnsi="Perpetua" w:cs="Arial"/>
          <w:sz w:val="24"/>
          <w:szCs w:val="24"/>
          <w:lang w:val="es-ES" w:eastAsia="es-ES"/>
        </w:rPr>
      </w:pPr>
    </w:p>
    <w:p w:rsidR="000D75C8" w:rsidRPr="00422E27" w:rsidRDefault="00BA7E31" w:rsidP="00BA7E31">
      <w:pPr>
        <w:spacing w:after="0" w:line="240" w:lineRule="auto"/>
        <w:jc w:val="center"/>
        <w:rPr>
          <w:rFonts w:ascii="Perpetua" w:hAnsi="Perpetua" w:cs="Arial"/>
          <w:b/>
          <w:sz w:val="24"/>
          <w:szCs w:val="24"/>
          <w:lang w:val="es-US"/>
        </w:rPr>
      </w:pPr>
      <w:r w:rsidRPr="00422E27">
        <w:rPr>
          <w:rFonts w:ascii="Perpetua" w:hAnsi="Perpetua" w:cs="Arial"/>
          <w:b/>
          <w:sz w:val="24"/>
          <w:szCs w:val="24"/>
          <w:lang w:val="es-US"/>
        </w:rPr>
        <w:t>Discusión</w:t>
      </w:r>
    </w:p>
    <w:p w:rsidR="000D75C8" w:rsidRPr="00422E27" w:rsidRDefault="000D75C8" w:rsidP="000D75C8">
      <w:pPr>
        <w:spacing w:after="0" w:line="240" w:lineRule="auto"/>
        <w:jc w:val="both"/>
        <w:rPr>
          <w:rFonts w:ascii="Perpetua" w:hAnsi="Perpetua" w:cs="Arial"/>
          <w:color w:val="FF0000"/>
          <w:sz w:val="24"/>
          <w:szCs w:val="24"/>
          <w:lang w:val="es-US"/>
        </w:rPr>
      </w:pPr>
    </w:p>
    <w:p w:rsidR="00BC1059" w:rsidRPr="00422E27" w:rsidRDefault="000D75C8" w:rsidP="000D75C8">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 xml:space="preserve">En </w:t>
      </w:r>
      <w:r w:rsidR="008030D5" w:rsidRPr="00422E27">
        <w:rPr>
          <w:rFonts w:ascii="Perpetua" w:eastAsia="Times New Roman" w:hAnsi="Perpetua" w:cs="Arial"/>
          <w:sz w:val="24"/>
          <w:szCs w:val="24"/>
          <w:lang w:val="es-ES" w:eastAsia="es-ES"/>
        </w:rPr>
        <w:t xml:space="preserve">el estudio hubo un predominio del sexo </w:t>
      </w:r>
      <w:r w:rsidR="00BC1059" w:rsidRPr="00422E27">
        <w:rPr>
          <w:rFonts w:ascii="Perpetua" w:eastAsia="Times New Roman" w:hAnsi="Perpetua" w:cs="Arial"/>
          <w:sz w:val="24"/>
          <w:szCs w:val="24"/>
          <w:lang w:val="es-ES" w:eastAsia="es-ES"/>
        </w:rPr>
        <w:t>masculino con 64 casos, para un 55,7 %. Estos resultados no coinciden con la investigación realizada</w:t>
      </w:r>
      <w:r w:rsidR="006E0D2B" w:rsidRPr="00422E27">
        <w:rPr>
          <w:rFonts w:ascii="Perpetua" w:eastAsia="Times New Roman" w:hAnsi="Perpetua" w:cs="Arial"/>
          <w:sz w:val="24"/>
          <w:szCs w:val="24"/>
          <w:lang w:val="es-ES" w:eastAsia="es-ES"/>
        </w:rPr>
        <w:t xml:space="preserve"> en La Habana en el 2002 por Varona Pérez y colaboradores, </w:t>
      </w:r>
      <w:r w:rsidR="006E0D2B" w:rsidRPr="00422E27">
        <w:rPr>
          <w:rFonts w:ascii="Perpetua" w:eastAsia="Times New Roman" w:hAnsi="Perpetua" w:cs="Arial"/>
          <w:sz w:val="24"/>
          <w:szCs w:val="24"/>
          <w:vertAlign w:val="superscript"/>
          <w:lang w:val="es-ES" w:eastAsia="es-ES"/>
        </w:rPr>
        <w:t>6</w:t>
      </w:r>
      <w:r w:rsidR="00BC1059" w:rsidRPr="00422E27">
        <w:rPr>
          <w:rFonts w:ascii="Perpetua" w:eastAsia="Times New Roman" w:hAnsi="Perpetua" w:cs="Arial"/>
          <w:sz w:val="24"/>
          <w:szCs w:val="24"/>
          <w:lang w:val="es-ES" w:eastAsia="es-ES"/>
        </w:rPr>
        <w:t xml:space="preserve"> donde observaron que el sexo femenino representó el 53,5 % del</w:t>
      </w:r>
      <w:r w:rsidR="006E0D2B" w:rsidRPr="00422E27">
        <w:rPr>
          <w:rFonts w:ascii="Perpetua" w:eastAsia="Times New Roman" w:hAnsi="Perpetua" w:cs="Arial"/>
          <w:sz w:val="24"/>
          <w:szCs w:val="24"/>
          <w:lang w:val="es-ES" w:eastAsia="es-ES"/>
        </w:rPr>
        <w:t xml:space="preserve"> total de pacientes estudiados; p</w:t>
      </w:r>
      <w:r w:rsidR="00BC1059" w:rsidRPr="00422E27">
        <w:rPr>
          <w:rFonts w:ascii="Perpetua" w:eastAsia="Times New Roman" w:hAnsi="Perpetua" w:cs="Arial"/>
          <w:sz w:val="24"/>
          <w:szCs w:val="24"/>
          <w:lang w:val="es-ES" w:eastAsia="es-ES"/>
        </w:rPr>
        <w:t xml:space="preserve">ero si están en correlación con la investigación realizada en Cuba </w:t>
      </w:r>
      <w:r w:rsidR="006E0D2B" w:rsidRPr="00422E27">
        <w:rPr>
          <w:rFonts w:ascii="Perpetua" w:eastAsia="Times New Roman" w:hAnsi="Perpetua" w:cs="Arial"/>
          <w:sz w:val="24"/>
          <w:szCs w:val="24"/>
          <w:lang w:val="es-ES" w:eastAsia="es-ES"/>
        </w:rPr>
        <w:t xml:space="preserve">en el 2018 </w:t>
      </w:r>
      <w:r w:rsidR="00BC1059" w:rsidRPr="00422E27">
        <w:rPr>
          <w:rFonts w:ascii="Perpetua" w:eastAsia="Times New Roman" w:hAnsi="Perpetua" w:cs="Arial"/>
          <w:sz w:val="24"/>
          <w:szCs w:val="24"/>
          <w:lang w:val="es-ES" w:eastAsia="es-ES"/>
        </w:rPr>
        <w:t xml:space="preserve">por Venero Fernández y colaboradores, </w:t>
      </w:r>
      <w:r w:rsidR="00BA7E31" w:rsidRPr="00422E27">
        <w:rPr>
          <w:rFonts w:ascii="Perpetua" w:eastAsia="Times New Roman" w:hAnsi="Perpetua" w:cs="Arial"/>
          <w:sz w:val="24"/>
          <w:szCs w:val="24"/>
          <w:vertAlign w:val="superscript"/>
          <w:lang w:val="es-ES" w:eastAsia="es-ES"/>
        </w:rPr>
        <w:t>8</w:t>
      </w:r>
      <w:r w:rsidR="00BC1059" w:rsidRPr="00422E27">
        <w:rPr>
          <w:rFonts w:ascii="Perpetua" w:eastAsia="Times New Roman" w:hAnsi="Perpetua" w:cs="Arial"/>
          <w:sz w:val="24"/>
          <w:szCs w:val="24"/>
          <w:lang w:val="es-ES" w:eastAsia="es-ES"/>
        </w:rPr>
        <w:t xml:space="preserve"> donde los varones representaron el 52,3 % del total. </w:t>
      </w:r>
      <w:r w:rsidR="006E0D2B" w:rsidRPr="00422E27">
        <w:rPr>
          <w:rFonts w:ascii="Perpetua" w:eastAsia="Times New Roman" w:hAnsi="Perpetua" w:cs="Arial"/>
          <w:sz w:val="24"/>
          <w:szCs w:val="24"/>
          <w:lang w:val="es-ES" w:eastAsia="es-ES"/>
        </w:rPr>
        <w:t xml:space="preserve">En el trabajo de Folgar Contreras y colaboradores, </w:t>
      </w:r>
      <w:r w:rsidR="00BA7E31" w:rsidRPr="00422E27">
        <w:rPr>
          <w:rFonts w:ascii="Perpetua" w:eastAsia="Times New Roman" w:hAnsi="Perpetua" w:cs="Arial"/>
          <w:sz w:val="24"/>
          <w:szCs w:val="24"/>
          <w:vertAlign w:val="superscript"/>
          <w:lang w:val="es-ES" w:eastAsia="es-ES"/>
        </w:rPr>
        <w:t>9</w:t>
      </w:r>
      <w:r w:rsidR="006E0D2B" w:rsidRPr="00422E27">
        <w:rPr>
          <w:rFonts w:ascii="Perpetua" w:eastAsia="Times New Roman" w:hAnsi="Perpetua" w:cs="Arial"/>
          <w:color w:val="FF0000"/>
          <w:sz w:val="24"/>
          <w:szCs w:val="24"/>
          <w:lang w:val="es-ES" w:eastAsia="es-ES"/>
        </w:rPr>
        <w:t xml:space="preserve"> </w:t>
      </w:r>
      <w:r w:rsidR="006E0D2B" w:rsidRPr="00422E27">
        <w:rPr>
          <w:rFonts w:ascii="Perpetua" w:eastAsia="Times New Roman" w:hAnsi="Perpetua" w:cs="Arial"/>
          <w:sz w:val="24"/>
          <w:szCs w:val="24"/>
          <w:lang w:val="es-ES" w:eastAsia="es-ES"/>
        </w:rPr>
        <w:t>sobre prevalencia de Dermatitis atópica en niños y adolescentes en Honduras, en el año 2016, también describen un</w:t>
      </w:r>
      <w:r w:rsidR="000B608D" w:rsidRPr="00422E27">
        <w:rPr>
          <w:rFonts w:ascii="Perpetua" w:eastAsia="Times New Roman" w:hAnsi="Perpetua" w:cs="Arial"/>
          <w:sz w:val="24"/>
          <w:szCs w:val="24"/>
          <w:lang w:val="es-ES" w:eastAsia="es-ES"/>
        </w:rPr>
        <w:t xml:space="preserve"> predominio del sexo masculino.</w:t>
      </w:r>
    </w:p>
    <w:p w:rsidR="00BC1059" w:rsidRPr="00422E27" w:rsidRDefault="006E0D2B" w:rsidP="000D75C8">
      <w:pPr>
        <w:spacing w:after="0" w:line="360" w:lineRule="auto"/>
        <w:jc w:val="both"/>
        <w:rPr>
          <w:rFonts w:ascii="Perpetua" w:eastAsia="Times New Roman" w:hAnsi="Perpetua" w:cs="Arial"/>
          <w:sz w:val="24"/>
          <w:szCs w:val="24"/>
          <w:vertAlign w:val="superscript"/>
          <w:lang w:val="es-ES" w:eastAsia="es-ES"/>
        </w:rPr>
      </w:pPr>
      <w:r w:rsidRPr="00422E27">
        <w:rPr>
          <w:rFonts w:ascii="Perpetua" w:eastAsia="Times New Roman" w:hAnsi="Perpetua" w:cs="Arial"/>
          <w:sz w:val="24"/>
          <w:szCs w:val="24"/>
          <w:lang w:val="es-ES" w:eastAsia="es-ES"/>
        </w:rPr>
        <w:t>Con respecto a la edad</w:t>
      </w:r>
      <w:r w:rsidR="00531DE7" w:rsidRPr="00422E27">
        <w:rPr>
          <w:rFonts w:ascii="Perpetua" w:eastAsia="Times New Roman" w:hAnsi="Perpetua" w:cs="Arial"/>
          <w:sz w:val="24"/>
          <w:szCs w:val="24"/>
          <w:lang w:val="es-ES" w:eastAsia="es-ES"/>
        </w:rPr>
        <w:t>,</w:t>
      </w:r>
      <w:r w:rsidRPr="00422E27">
        <w:rPr>
          <w:rFonts w:ascii="Perpetua" w:eastAsia="Times New Roman" w:hAnsi="Perpetua" w:cs="Arial"/>
          <w:sz w:val="24"/>
          <w:szCs w:val="24"/>
          <w:lang w:val="es-ES" w:eastAsia="es-ES"/>
        </w:rPr>
        <w:t xml:space="preserve"> </w:t>
      </w:r>
      <w:r w:rsidR="00531DE7" w:rsidRPr="00422E27">
        <w:rPr>
          <w:rFonts w:ascii="Perpetua" w:eastAsia="Times New Roman" w:hAnsi="Perpetua" w:cs="Arial"/>
          <w:sz w:val="24"/>
          <w:szCs w:val="24"/>
          <w:lang w:val="es-ES" w:eastAsia="es-ES"/>
        </w:rPr>
        <w:t xml:space="preserve">en nuestro trabajo el mayor número de pacientes se encontraron en el grupo entre 3 y 10 años, con un 46,9 %, lo que está en relación con lo reportado por Folgar Contreras y colaboradores, </w:t>
      </w:r>
      <w:r w:rsidR="000B608D" w:rsidRPr="00422E27">
        <w:rPr>
          <w:rFonts w:ascii="Perpetua" w:eastAsia="Times New Roman" w:hAnsi="Perpetua" w:cs="Arial"/>
          <w:sz w:val="24"/>
          <w:szCs w:val="24"/>
          <w:vertAlign w:val="superscript"/>
          <w:lang w:val="es-ES" w:eastAsia="es-ES"/>
        </w:rPr>
        <w:t>9</w:t>
      </w:r>
      <w:r w:rsidR="00531DE7" w:rsidRPr="00422E27">
        <w:rPr>
          <w:rFonts w:ascii="Perpetua" w:eastAsia="Times New Roman" w:hAnsi="Perpetua" w:cs="Arial"/>
          <w:color w:val="FF0000"/>
          <w:sz w:val="24"/>
          <w:szCs w:val="24"/>
          <w:lang w:val="es-ES" w:eastAsia="es-ES"/>
        </w:rPr>
        <w:t xml:space="preserve"> </w:t>
      </w:r>
      <w:r w:rsidR="00531DE7" w:rsidRPr="00422E27">
        <w:rPr>
          <w:rFonts w:ascii="Perpetua" w:eastAsia="Times New Roman" w:hAnsi="Perpetua" w:cs="Arial"/>
          <w:sz w:val="24"/>
          <w:szCs w:val="24"/>
          <w:lang w:val="es-ES" w:eastAsia="es-ES"/>
        </w:rPr>
        <w:t xml:space="preserve">quienes describen un predominio en el grupo de  6 a 7 años. </w:t>
      </w:r>
      <w:r w:rsidR="00354D48" w:rsidRPr="00422E27">
        <w:rPr>
          <w:rFonts w:ascii="Perpetua" w:hAnsi="Perpetua" w:cs="Arial"/>
          <w:sz w:val="24"/>
          <w:szCs w:val="24"/>
          <w:lang w:val="es-ES"/>
        </w:rPr>
        <w:t>Ricardo Alonso</w:t>
      </w:r>
      <w:r w:rsidR="00354D48" w:rsidRPr="00422E27">
        <w:rPr>
          <w:rFonts w:ascii="Perpetua" w:eastAsia="Times New Roman" w:hAnsi="Perpetua" w:cs="Arial"/>
          <w:sz w:val="24"/>
          <w:szCs w:val="24"/>
          <w:lang w:val="es-ES" w:eastAsia="es-ES"/>
        </w:rPr>
        <w:t xml:space="preserve"> </w:t>
      </w:r>
      <w:r w:rsidR="00531DE7" w:rsidRPr="00422E27">
        <w:rPr>
          <w:rFonts w:ascii="Perpetua" w:eastAsia="Times New Roman" w:hAnsi="Perpetua" w:cs="Arial"/>
          <w:sz w:val="24"/>
          <w:szCs w:val="24"/>
          <w:lang w:val="es-ES" w:eastAsia="es-ES"/>
        </w:rPr>
        <w:t xml:space="preserve">y colaboradores, </w:t>
      </w:r>
      <w:r w:rsidR="00E40B21" w:rsidRPr="00422E27">
        <w:rPr>
          <w:rFonts w:ascii="Perpetua" w:eastAsia="Times New Roman" w:hAnsi="Perpetua" w:cs="Arial"/>
          <w:sz w:val="24"/>
          <w:szCs w:val="24"/>
          <w:vertAlign w:val="superscript"/>
          <w:lang w:val="es-ES" w:eastAsia="es-ES"/>
        </w:rPr>
        <w:t>10</w:t>
      </w:r>
      <w:r w:rsidR="00531DE7" w:rsidRPr="00422E27">
        <w:rPr>
          <w:rFonts w:ascii="Perpetua" w:eastAsia="Times New Roman" w:hAnsi="Perpetua" w:cs="Arial"/>
          <w:color w:val="FF0000"/>
          <w:sz w:val="24"/>
          <w:szCs w:val="24"/>
          <w:lang w:val="es-ES" w:eastAsia="es-ES"/>
        </w:rPr>
        <w:t xml:space="preserve"> </w:t>
      </w:r>
      <w:r w:rsidR="00531DE7" w:rsidRPr="00422E27">
        <w:rPr>
          <w:rFonts w:ascii="Perpetua" w:eastAsia="Times New Roman" w:hAnsi="Perpetua" w:cs="Arial"/>
          <w:sz w:val="24"/>
          <w:szCs w:val="24"/>
          <w:lang w:val="es-ES" w:eastAsia="es-ES"/>
        </w:rPr>
        <w:t xml:space="preserve">señalan que esta enfermedad tiene un rango de presentación entre el primer y quinto año de vida, mientras que López </w:t>
      </w:r>
      <w:r w:rsidR="00702ED3" w:rsidRPr="00422E27">
        <w:rPr>
          <w:rFonts w:ascii="Perpetua" w:eastAsia="Times New Roman" w:hAnsi="Perpetua" w:cs="Arial"/>
          <w:sz w:val="24"/>
          <w:szCs w:val="24"/>
          <w:lang w:val="es-ES" w:eastAsia="es-ES"/>
        </w:rPr>
        <w:t>Campos y colaboradores,</w:t>
      </w:r>
      <w:r w:rsidR="0082489B" w:rsidRPr="00422E27">
        <w:rPr>
          <w:rFonts w:ascii="Perpetua" w:eastAsia="Times New Roman" w:hAnsi="Perpetua" w:cs="Arial"/>
          <w:sz w:val="24"/>
          <w:szCs w:val="24"/>
          <w:lang w:val="es-ES" w:eastAsia="es-ES"/>
        </w:rPr>
        <w:t xml:space="preserve"> </w:t>
      </w:r>
      <w:r w:rsidR="00E40B21" w:rsidRPr="00422E27">
        <w:rPr>
          <w:rFonts w:ascii="Perpetua" w:eastAsia="Times New Roman" w:hAnsi="Perpetua" w:cs="Arial"/>
          <w:sz w:val="24"/>
          <w:szCs w:val="24"/>
          <w:vertAlign w:val="superscript"/>
          <w:lang w:val="es-ES" w:eastAsia="es-ES"/>
        </w:rPr>
        <w:t>11</w:t>
      </w:r>
      <w:r w:rsidR="00702ED3" w:rsidRPr="00422E27">
        <w:rPr>
          <w:rFonts w:ascii="Perpetua" w:eastAsia="Times New Roman" w:hAnsi="Perpetua" w:cs="Arial"/>
          <w:sz w:val="24"/>
          <w:szCs w:val="24"/>
          <w:lang w:val="es-ES" w:eastAsia="es-ES"/>
        </w:rPr>
        <w:t xml:space="preserve"> en un estudio realizado en La Habana en el 2008, encontró que el 83,3 % de los pacientes estudiados eran menores de 6 años. </w:t>
      </w:r>
      <w:r w:rsidR="00702ED3" w:rsidRPr="00422E27">
        <w:rPr>
          <w:rFonts w:ascii="Perpetua" w:hAnsi="Perpetua" w:cs="Arial"/>
          <w:sz w:val="24"/>
          <w:szCs w:val="24"/>
          <w:lang w:val="pt-BR"/>
        </w:rPr>
        <w:t xml:space="preserve">Cardenas Medina, </w:t>
      </w:r>
      <w:r w:rsidR="00702ED3" w:rsidRPr="00422E27">
        <w:rPr>
          <w:rFonts w:ascii="Perpetua" w:hAnsi="Perpetua" w:cs="Arial"/>
          <w:sz w:val="24"/>
          <w:szCs w:val="24"/>
          <w:vertAlign w:val="superscript"/>
          <w:lang w:val="pt-BR"/>
        </w:rPr>
        <w:t xml:space="preserve">2 </w:t>
      </w:r>
      <w:r w:rsidR="00702ED3" w:rsidRPr="00422E27">
        <w:rPr>
          <w:rFonts w:ascii="Perpetua" w:eastAsia="Times New Roman" w:hAnsi="Perpetua" w:cs="Arial"/>
          <w:sz w:val="24"/>
          <w:szCs w:val="24"/>
          <w:lang w:val="es-ES" w:eastAsia="es-ES"/>
        </w:rPr>
        <w:t>plantea que en el 80-90% de los casos las alteraciones cutáneas se presentan alrededor de los 5 años, lo que se correlaciona con nuestros resultados.</w:t>
      </w:r>
    </w:p>
    <w:p w:rsidR="00702ED3" w:rsidRPr="00422E27" w:rsidRDefault="00702ED3" w:rsidP="000D75C8">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sz w:val="24"/>
          <w:szCs w:val="24"/>
          <w:lang w:val="es-ES" w:eastAsia="es-ES"/>
        </w:rPr>
        <w:t>En cuanto al color de la piel, en nuestra investigación predominó la piel blanca, con 57 pacientes, para un 49,6 %</w:t>
      </w:r>
      <w:r w:rsidR="00594986" w:rsidRPr="00422E27">
        <w:rPr>
          <w:rFonts w:ascii="Perpetua" w:eastAsia="Times New Roman" w:hAnsi="Perpetua" w:cs="Arial"/>
          <w:sz w:val="24"/>
          <w:szCs w:val="24"/>
          <w:lang w:val="es-ES" w:eastAsia="es-ES"/>
        </w:rPr>
        <w:t xml:space="preserve">, aunque no existen muchos estudios donde se analice esta variable, en un trabajo realizado en el mismo hospital durante el año 2016, por González Gorrín y colaboradores, </w:t>
      </w:r>
      <w:r w:rsidR="00E40B21" w:rsidRPr="00422E27">
        <w:rPr>
          <w:rFonts w:ascii="Perpetua" w:eastAsia="Times New Roman" w:hAnsi="Perpetua" w:cs="Arial"/>
          <w:sz w:val="24"/>
          <w:szCs w:val="24"/>
          <w:vertAlign w:val="superscript"/>
          <w:lang w:val="es-ES" w:eastAsia="es-ES"/>
        </w:rPr>
        <w:t>12</w:t>
      </w:r>
      <w:r w:rsidR="00594986" w:rsidRPr="00422E27">
        <w:rPr>
          <w:rFonts w:ascii="Perpetua" w:eastAsia="Times New Roman" w:hAnsi="Perpetua" w:cs="Arial"/>
          <w:sz w:val="24"/>
          <w:szCs w:val="24"/>
          <w:lang w:val="es-ES" w:eastAsia="es-ES"/>
        </w:rPr>
        <w:t xml:space="preserve"> también se observó un predominio de este color de piel, en más del 50 % de los casos estudiados.</w:t>
      </w:r>
    </w:p>
    <w:p w:rsidR="0082489B" w:rsidRPr="00422E27" w:rsidRDefault="00594986" w:rsidP="000D75C8">
      <w:pPr>
        <w:spacing w:after="0" w:line="360" w:lineRule="auto"/>
        <w:jc w:val="both"/>
        <w:rPr>
          <w:rFonts w:ascii="Perpetua" w:hAnsi="Perpetua" w:cs="Arial"/>
          <w:color w:val="000000"/>
          <w:sz w:val="24"/>
          <w:szCs w:val="24"/>
          <w:lang w:val="es-ES"/>
        </w:rPr>
      </w:pPr>
      <w:r w:rsidRPr="00422E27">
        <w:rPr>
          <w:rFonts w:ascii="Perpetua" w:eastAsia="Times New Roman" w:hAnsi="Perpetua" w:cs="Arial"/>
          <w:sz w:val="24"/>
          <w:szCs w:val="24"/>
          <w:lang w:val="es-ES" w:eastAsia="es-ES"/>
        </w:rPr>
        <w:t xml:space="preserve">En el estudio se comprobó </w:t>
      </w:r>
      <w:r w:rsidR="0082489B" w:rsidRPr="00422E27">
        <w:rPr>
          <w:rFonts w:ascii="Perpetua" w:eastAsia="Times New Roman" w:hAnsi="Perpetua" w:cs="Arial"/>
          <w:sz w:val="24"/>
          <w:szCs w:val="24"/>
          <w:lang w:val="es-ES" w:eastAsia="es-ES"/>
        </w:rPr>
        <w:t xml:space="preserve">que tanto los </w:t>
      </w:r>
      <w:r w:rsidRPr="00422E27">
        <w:rPr>
          <w:rFonts w:ascii="Perpetua" w:hAnsi="Perpetua" w:cs="Arial"/>
          <w:color w:val="000000"/>
          <w:sz w:val="24"/>
          <w:szCs w:val="24"/>
          <w:lang w:val="es-ES"/>
        </w:rPr>
        <w:t xml:space="preserve">antecedentes patológicos personales </w:t>
      </w:r>
      <w:r w:rsidR="0082489B" w:rsidRPr="00422E27">
        <w:rPr>
          <w:rFonts w:ascii="Perpetua" w:hAnsi="Perpetua" w:cs="Arial"/>
          <w:color w:val="000000"/>
          <w:sz w:val="24"/>
          <w:szCs w:val="24"/>
          <w:lang w:val="es-ES"/>
        </w:rPr>
        <w:t>como los familiares de atopia, c</w:t>
      </w:r>
      <w:r w:rsidRPr="00422E27">
        <w:rPr>
          <w:rFonts w:ascii="Perpetua" w:hAnsi="Perpetua" w:cs="Arial"/>
          <w:color w:val="000000"/>
          <w:sz w:val="24"/>
          <w:szCs w:val="24"/>
          <w:lang w:val="es-ES"/>
        </w:rPr>
        <w:t>omparten una asociación estadística</w:t>
      </w:r>
      <w:r w:rsidR="0082489B" w:rsidRPr="00422E27">
        <w:rPr>
          <w:rFonts w:ascii="Perpetua" w:hAnsi="Perpetua" w:cs="Arial"/>
          <w:color w:val="000000"/>
          <w:sz w:val="24"/>
          <w:szCs w:val="24"/>
          <w:lang w:val="es-ES"/>
        </w:rPr>
        <w:t xml:space="preserve"> con la dermatitis atópica. El Asma bronquial se observó el en 22,6 % </w:t>
      </w:r>
      <w:r w:rsidR="0082489B" w:rsidRPr="00422E27">
        <w:rPr>
          <w:rFonts w:ascii="Perpetua" w:hAnsi="Perpetua" w:cs="Arial"/>
          <w:color w:val="000000"/>
          <w:sz w:val="24"/>
          <w:szCs w:val="24"/>
          <w:lang w:val="es-ES"/>
        </w:rPr>
        <w:lastRenderedPageBreak/>
        <w:t xml:space="preserve">de los casos, y la alergia respiratoria (rinitis) en el 12,2 %. Estos resultados se correlacionan con lo reportado por Varona Pérez y colaboradores, </w:t>
      </w:r>
      <w:r w:rsidR="0082489B" w:rsidRPr="00422E27">
        <w:rPr>
          <w:rFonts w:ascii="Perpetua" w:hAnsi="Perpetua" w:cs="Arial"/>
          <w:sz w:val="24"/>
          <w:szCs w:val="24"/>
          <w:vertAlign w:val="superscript"/>
          <w:lang w:val="es-ES"/>
        </w:rPr>
        <w:t>6</w:t>
      </w:r>
      <w:r w:rsidR="0082489B" w:rsidRPr="00422E27">
        <w:rPr>
          <w:rFonts w:ascii="Perpetua" w:hAnsi="Perpetua" w:cs="Arial"/>
          <w:color w:val="FF0000"/>
          <w:sz w:val="24"/>
          <w:szCs w:val="24"/>
          <w:vertAlign w:val="superscript"/>
          <w:lang w:val="es-ES"/>
        </w:rPr>
        <w:t xml:space="preserve"> </w:t>
      </w:r>
      <w:r w:rsidR="0082489B" w:rsidRPr="00422E27">
        <w:rPr>
          <w:rFonts w:ascii="Perpetua" w:hAnsi="Perpetua" w:cs="Arial"/>
          <w:color w:val="000000" w:themeColor="text1"/>
          <w:sz w:val="24"/>
          <w:szCs w:val="24"/>
          <w:lang w:val="es-ES"/>
        </w:rPr>
        <w:t xml:space="preserve">quienes indicaron que los niños con Dermatitis atópica tenían 4 veces más riesgo de padecer rinitis o asma. </w:t>
      </w:r>
      <w:r w:rsidR="00963A21" w:rsidRPr="00422E27">
        <w:rPr>
          <w:rFonts w:ascii="Perpetua" w:eastAsia="Times New Roman" w:hAnsi="Perpetua" w:cs="Arial"/>
          <w:sz w:val="24"/>
          <w:szCs w:val="24"/>
          <w:lang w:val="es-ES" w:eastAsia="es-ES"/>
        </w:rPr>
        <w:t>Ricardo Alonso</w:t>
      </w:r>
      <w:r w:rsidR="0082489B" w:rsidRPr="00422E27">
        <w:rPr>
          <w:rFonts w:ascii="Perpetua" w:eastAsia="Times New Roman" w:hAnsi="Perpetua" w:cs="Arial"/>
          <w:sz w:val="24"/>
          <w:szCs w:val="24"/>
          <w:lang w:val="es-ES" w:eastAsia="es-ES"/>
        </w:rPr>
        <w:t xml:space="preserve"> y colaboradores, </w:t>
      </w:r>
      <w:r w:rsidR="00E40B21" w:rsidRPr="00422E27">
        <w:rPr>
          <w:rFonts w:ascii="Perpetua" w:eastAsia="Times New Roman" w:hAnsi="Perpetua" w:cs="Arial"/>
          <w:sz w:val="24"/>
          <w:szCs w:val="24"/>
          <w:vertAlign w:val="superscript"/>
          <w:lang w:val="es-ES" w:eastAsia="es-ES"/>
        </w:rPr>
        <w:t>10</w:t>
      </w:r>
      <w:r w:rsidR="0082489B" w:rsidRPr="00422E27">
        <w:rPr>
          <w:rFonts w:ascii="Perpetua" w:eastAsia="Times New Roman" w:hAnsi="Perpetua" w:cs="Arial"/>
          <w:color w:val="FF0000"/>
          <w:sz w:val="24"/>
          <w:szCs w:val="24"/>
          <w:lang w:val="es-ES" w:eastAsia="es-ES"/>
        </w:rPr>
        <w:t xml:space="preserve"> </w:t>
      </w:r>
      <w:r w:rsidR="0082489B" w:rsidRPr="00422E27">
        <w:rPr>
          <w:rFonts w:ascii="Perpetua" w:eastAsia="Times New Roman" w:hAnsi="Perpetua" w:cs="Arial"/>
          <w:color w:val="000000" w:themeColor="text1"/>
          <w:sz w:val="24"/>
          <w:szCs w:val="24"/>
          <w:lang w:val="es-ES" w:eastAsia="es-ES"/>
        </w:rPr>
        <w:t>plantean que</w:t>
      </w:r>
      <w:r w:rsidR="00E40B21" w:rsidRPr="00422E27">
        <w:rPr>
          <w:rFonts w:ascii="Perpetua" w:eastAsia="Times New Roman" w:hAnsi="Perpetua" w:cs="Arial"/>
          <w:color w:val="000000" w:themeColor="text1"/>
          <w:sz w:val="24"/>
          <w:szCs w:val="24"/>
          <w:lang w:val="es-ES" w:eastAsia="es-ES"/>
        </w:rPr>
        <w:t xml:space="preserve"> </w:t>
      </w:r>
      <w:r w:rsidR="00E40B21" w:rsidRPr="00422E27">
        <w:rPr>
          <w:rFonts w:ascii="Perpetua" w:hAnsi="Perpetua" w:cs="Arial"/>
          <w:color w:val="000000"/>
          <w:sz w:val="24"/>
          <w:szCs w:val="24"/>
          <w:lang w:val="es-ES"/>
        </w:rPr>
        <w:t>a</w:t>
      </w:r>
      <w:r w:rsidR="0082489B" w:rsidRPr="00422E27">
        <w:rPr>
          <w:rFonts w:ascii="Perpetua" w:hAnsi="Perpetua" w:cs="Arial"/>
          <w:color w:val="000000"/>
          <w:sz w:val="24"/>
          <w:szCs w:val="24"/>
          <w:lang w:val="es-ES"/>
        </w:rPr>
        <w:t xml:space="preserve">proximadamente un 50 % de los pacientes afectados por esta enfermedad desarrollan asma y alergias nasales como la rinitis. </w:t>
      </w:r>
      <w:r w:rsidR="00745F5C" w:rsidRPr="00422E27">
        <w:rPr>
          <w:rFonts w:ascii="Perpetua" w:eastAsia="Times New Roman" w:hAnsi="Perpetua" w:cs="Arial"/>
          <w:sz w:val="24"/>
          <w:szCs w:val="24"/>
          <w:lang w:val="es-ES" w:eastAsia="es-ES"/>
        </w:rPr>
        <w:t xml:space="preserve">Venero Fernández y colaboradores, </w:t>
      </w:r>
      <w:r w:rsidR="00B07343" w:rsidRPr="00422E27">
        <w:rPr>
          <w:rFonts w:ascii="Perpetua" w:eastAsia="Times New Roman" w:hAnsi="Perpetua" w:cs="Arial"/>
          <w:sz w:val="24"/>
          <w:szCs w:val="24"/>
          <w:vertAlign w:val="superscript"/>
          <w:lang w:val="es-ES" w:eastAsia="es-ES"/>
        </w:rPr>
        <w:t>8</w:t>
      </w:r>
      <w:r w:rsidR="00745F5C" w:rsidRPr="00422E27">
        <w:rPr>
          <w:rFonts w:ascii="Perpetua" w:eastAsia="Times New Roman" w:hAnsi="Perpetua" w:cs="Arial"/>
          <w:sz w:val="24"/>
          <w:szCs w:val="24"/>
          <w:lang w:val="es-ES" w:eastAsia="es-ES"/>
        </w:rPr>
        <w:t xml:space="preserve"> señalan que la prevalencia de asma bronquial en niños con Dermatitis atópica es alta en Cuba.</w:t>
      </w:r>
      <w:r w:rsidR="0082489B" w:rsidRPr="00422E27">
        <w:rPr>
          <w:rFonts w:ascii="Perpetua" w:hAnsi="Perpetua" w:cs="Arial"/>
          <w:color w:val="000000"/>
          <w:sz w:val="24"/>
          <w:szCs w:val="24"/>
          <w:lang w:val="es-ES"/>
        </w:rPr>
        <w:t xml:space="preserve"> </w:t>
      </w:r>
    </w:p>
    <w:p w:rsidR="00134529" w:rsidRPr="00422E27" w:rsidRDefault="00745F5C" w:rsidP="000D75C8">
      <w:pPr>
        <w:spacing w:after="0" w:line="360" w:lineRule="auto"/>
        <w:jc w:val="both"/>
        <w:rPr>
          <w:rFonts w:ascii="Perpetua" w:hAnsi="Perpetua" w:cs="Arial"/>
          <w:color w:val="FF0000"/>
          <w:sz w:val="24"/>
          <w:szCs w:val="24"/>
          <w:vertAlign w:val="superscript"/>
          <w:lang w:val="es-ES"/>
        </w:rPr>
      </w:pPr>
      <w:r w:rsidRPr="00422E27">
        <w:rPr>
          <w:rFonts w:ascii="Perpetua" w:hAnsi="Perpetua" w:cs="Arial"/>
          <w:sz w:val="24"/>
          <w:szCs w:val="24"/>
          <w:lang w:val="es-ES"/>
        </w:rPr>
        <w:t xml:space="preserve">Un gran número de autores señala que el 70% de los diagnosticados con esta enfermedad tienen antecedentes familiares de atopia, lo cual se correlaciona con nuestro trabajo. </w:t>
      </w:r>
      <w:r w:rsidR="00963A21" w:rsidRPr="00422E27">
        <w:rPr>
          <w:rFonts w:ascii="Perpetua" w:hAnsi="Perpetua" w:cs="Arial"/>
          <w:sz w:val="24"/>
          <w:szCs w:val="24"/>
          <w:vertAlign w:val="superscript"/>
          <w:lang w:val="es-ES"/>
        </w:rPr>
        <w:t>1, 1</w:t>
      </w:r>
      <w:r w:rsidR="00B07343" w:rsidRPr="00422E27">
        <w:rPr>
          <w:rFonts w:ascii="Perpetua" w:hAnsi="Perpetua" w:cs="Arial"/>
          <w:sz w:val="24"/>
          <w:szCs w:val="24"/>
          <w:vertAlign w:val="superscript"/>
          <w:lang w:val="es-ES"/>
        </w:rPr>
        <w:t>3</w:t>
      </w:r>
      <w:r w:rsidR="00963A21" w:rsidRPr="00422E27">
        <w:rPr>
          <w:rFonts w:ascii="Perpetua" w:hAnsi="Perpetua" w:cs="Arial"/>
          <w:sz w:val="24"/>
          <w:szCs w:val="24"/>
          <w:vertAlign w:val="superscript"/>
          <w:lang w:val="es-ES"/>
        </w:rPr>
        <w:t>-</w:t>
      </w:r>
      <w:r w:rsidR="00B07343" w:rsidRPr="00422E27">
        <w:rPr>
          <w:rFonts w:ascii="Perpetua" w:hAnsi="Perpetua" w:cs="Arial"/>
          <w:sz w:val="24"/>
          <w:szCs w:val="24"/>
          <w:vertAlign w:val="superscript"/>
          <w:lang w:val="es-ES"/>
        </w:rPr>
        <w:t>15</w:t>
      </w:r>
      <w:r w:rsidRPr="00422E27">
        <w:rPr>
          <w:rFonts w:ascii="Perpetua" w:hAnsi="Perpetua" w:cs="Arial"/>
          <w:color w:val="FF0000"/>
          <w:sz w:val="24"/>
          <w:szCs w:val="24"/>
          <w:vertAlign w:val="superscript"/>
          <w:lang w:val="es-ES"/>
        </w:rPr>
        <w:t xml:space="preserve"> </w:t>
      </w:r>
    </w:p>
    <w:p w:rsidR="00745F5C" w:rsidRPr="00422E27" w:rsidRDefault="00B07343" w:rsidP="000D75C8">
      <w:pPr>
        <w:spacing w:after="0" w:line="360" w:lineRule="auto"/>
        <w:jc w:val="both"/>
        <w:rPr>
          <w:rFonts w:ascii="Perpetua" w:eastAsia="Times New Roman" w:hAnsi="Perpetua" w:cs="Arial"/>
          <w:sz w:val="24"/>
          <w:szCs w:val="24"/>
          <w:lang w:val="es-ES" w:eastAsia="es-ES"/>
        </w:rPr>
      </w:pPr>
      <w:r w:rsidRPr="00422E27">
        <w:rPr>
          <w:rFonts w:ascii="Perpetua" w:hAnsi="Perpetua" w:cs="Arial"/>
          <w:sz w:val="24"/>
          <w:szCs w:val="24"/>
          <w:lang w:val="es-ES"/>
        </w:rPr>
        <w:t>L</w:t>
      </w:r>
      <w:r w:rsidR="00134529" w:rsidRPr="00422E27">
        <w:rPr>
          <w:rFonts w:ascii="Perpetua" w:hAnsi="Perpetua" w:cs="Arial"/>
          <w:sz w:val="24"/>
          <w:szCs w:val="24"/>
          <w:lang w:val="es-ES"/>
        </w:rPr>
        <w:t xml:space="preserve">a morfología y localización de las lesiones, si estuvo en correspondencia con lo reportado en la literatura. </w:t>
      </w:r>
      <w:r w:rsidR="00963A21" w:rsidRPr="00422E27">
        <w:rPr>
          <w:rFonts w:ascii="Perpetua" w:hAnsi="Perpetua" w:cs="Arial"/>
          <w:sz w:val="24"/>
          <w:szCs w:val="24"/>
          <w:vertAlign w:val="superscript"/>
          <w:lang w:val="es-ES"/>
        </w:rPr>
        <w:t xml:space="preserve">1, </w:t>
      </w:r>
      <w:r w:rsidRPr="00422E27">
        <w:rPr>
          <w:rFonts w:ascii="Perpetua" w:hAnsi="Perpetua" w:cs="Arial"/>
          <w:sz w:val="24"/>
          <w:szCs w:val="24"/>
          <w:vertAlign w:val="superscript"/>
          <w:lang w:val="es-ES"/>
        </w:rPr>
        <w:t>14</w:t>
      </w:r>
      <w:r w:rsidR="00963A21" w:rsidRPr="00422E27">
        <w:rPr>
          <w:rFonts w:ascii="Perpetua" w:hAnsi="Perpetua" w:cs="Arial"/>
          <w:sz w:val="24"/>
          <w:szCs w:val="24"/>
          <w:lang w:val="es-ES"/>
        </w:rPr>
        <w:t xml:space="preserve"> </w:t>
      </w:r>
      <w:r w:rsidR="00134529" w:rsidRPr="00422E27">
        <w:rPr>
          <w:rFonts w:ascii="Perpetua" w:eastAsia="Times New Roman" w:hAnsi="Perpetua" w:cs="Arial"/>
          <w:sz w:val="24"/>
          <w:szCs w:val="24"/>
          <w:lang w:val="es-ES" w:eastAsia="es-ES"/>
        </w:rPr>
        <w:t xml:space="preserve">Folgar Contreras y colaboradores, </w:t>
      </w:r>
      <w:r w:rsidRPr="00422E27">
        <w:rPr>
          <w:rFonts w:ascii="Perpetua" w:eastAsia="Times New Roman" w:hAnsi="Perpetua" w:cs="Arial"/>
          <w:sz w:val="24"/>
          <w:szCs w:val="24"/>
          <w:vertAlign w:val="superscript"/>
          <w:lang w:val="es-ES" w:eastAsia="es-ES"/>
        </w:rPr>
        <w:t>9</w:t>
      </w:r>
      <w:r w:rsidR="00134529" w:rsidRPr="00422E27">
        <w:rPr>
          <w:rFonts w:ascii="Perpetua" w:eastAsia="Times New Roman" w:hAnsi="Perpetua" w:cs="Arial"/>
          <w:color w:val="FF0000"/>
          <w:sz w:val="24"/>
          <w:szCs w:val="24"/>
          <w:lang w:val="es-ES" w:eastAsia="es-ES"/>
        </w:rPr>
        <w:t xml:space="preserve"> </w:t>
      </w:r>
      <w:r w:rsidR="00134529" w:rsidRPr="00422E27">
        <w:rPr>
          <w:rFonts w:ascii="Perpetua" w:eastAsia="Times New Roman" w:hAnsi="Perpetua" w:cs="Arial"/>
          <w:sz w:val="24"/>
          <w:szCs w:val="24"/>
          <w:lang w:val="es-ES" w:eastAsia="es-ES"/>
        </w:rPr>
        <w:t xml:space="preserve">encontró en su estudio que el 47,9 % de los casos tenía presencia de lesiones en localizaciones típicas, lo cual se correlaciona con nuestra investigación. González Gorrín y colaboradores, </w:t>
      </w:r>
      <w:r w:rsidRPr="00422E27">
        <w:rPr>
          <w:rFonts w:ascii="Perpetua" w:eastAsia="Times New Roman" w:hAnsi="Perpetua" w:cs="Arial"/>
          <w:sz w:val="24"/>
          <w:szCs w:val="24"/>
          <w:vertAlign w:val="superscript"/>
          <w:lang w:val="es-ES" w:eastAsia="es-ES"/>
        </w:rPr>
        <w:t>12</w:t>
      </w:r>
      <w:r w:rsidR="00134529" w:rsidRPr="00422E27">
        <w:rPr>
          <w:rFonts w:ascii="Perpetua" w:eastAsia="Times New Roman" w:hAnsi="Perpetua" w:cs="Arial"/>
          <w:sz w:val="24"/>
          <w:szCs w:val="24"/>
          <w:vertAlign w:val="superscript"/>
          <w:lang w:val="es-ES" w:eastAsia="es-ES"/>
        </w:rPr>
        <w:t xml:space="preserve"> </w:t>
      </w:r>
      <w:r w:rsidR="00134529" w:rsidRPr="00422E27">
        <w:rPr>
          <w:rFonts w:ascii="Perpetua" w:eastAsia="Times New Roman" w:hAnsi="Perpetua" w:cs="Arial"/>
          <w:sz w:val="24"/>
          <w:szCs w:val="24"/>
          <w:lang w:val="es-ES" w:eastAsia="es-ES"/>
        </w:rPr>
        <w:t>en un estudio realizado sobre Dermatitis atópica en el mismo hospital también encontró correlación entre la morfología y localización de las lesiones y los grupos de edad de los pacientes.</w:t>
      </w:r>
    </w:p>
    <w:p w:rsidR="00BB7B2A" w:rsidRPr="00422E27" w:rsidRDefault="00CD2501" w:rsidP="00B07343">
      <w:pPr>
        <w:spacing w:after="0" w:line="360" w:lineRule="auto"/>
        <w:jc w:val="both"/>
        <w:rPr>
          <w:rFonts w:ascii="Perpetua" w:hAnsi="Perpetua" w:cs="Arial"/>
          <w:sz w:val="24"/>
          <w:szCs w:val="24"/>
          <w:lang w:val="es-US"/>
        </w:rPr>
      </w:pPr>
      <w:r w:rsidRPr="00422E27">
        <w:rPr>
          <w:rFonts w:ascii="Perpetua" w:hAnsi="Perpetua" w:cs="Arial"/>
          <w:sz w:val="24"/>
          <w:szCs w:val="24"/>
          <w:lang w:val="es-ES"/>
        </w:rPr>
        <w:t>A criterio de la autora l</w:t>
      </w:r>
      <w:r w:rsidR="000D75C8" w:rsidRPr="00422E27">
        <w:rPr>
          <w:rFonts w:ascii="Perpetua" w:hAnsi="Perpetua" w:cs="Arial"/>
          <w:sz w:val="24"/>
          <w:szCs w:val="24"/>
          <w:lang w:val="es-ES"/>
        </w:rPr>
        <w:t>a alta frecuencia de comorbilidades podría ser un resultado de las lesiones cutáneas, ya que la piel constituye la primera y más importante barrera del cuerpo en su protección contra las enfermedades, dichas lesiones comprometan su integridad y favorecen la colonización por microorganismos patógenos</w:t>
      </w:r>
      <w:r w:rsidRPr="00422E27">
        <w:rPr>
          <w:rFonts w:ascii="Perpetua" w:hAnsi="Perpetua" w:cs="Arial"/>
          <w:sz w:val="24"/>
          <w:szCs w:val="24"/>
          <w:lang w:val="es-ES"/>
        </w:rPr>
        <w:t xml:space="preserve">. En la presente investigación dentro de las dermatosis asociadas predominaron las de causa infecciosa, y dentro de estas la Escabiosis con un 72,2 %. Lo anterior también pudiera estar en relación con la alta incidencia en los últimos tiempos de esta ectoparasitosis en la población que atiende nuestro hospital. </w:t>
      </w:r>
      <w:r w:rsidR="00B07343" w:rsidRPr="00422E27">
        <w:rPr>
          <w:rFonts w:ascii="Perpetua" w:hAnsi="Perpetua" w:cs="Arial"/>
          <w:sz w:val="24"/>
          <w:szCs w:val="24"/>
          <w:vertAlign w:val="superscript"/>
          <w:lang w:val="es-ES"/>
        </w:rPr>
        <w:t>16</w:t>
      </w:r>
      <w:r w:rsidRPr="00422E27">
        <w:rPr>
          <w:rFonts w:ascii="Perpetua" w:hAnsi="Perpetua" w:cs="Arial"/>
          <w:color w:val="FF0000"/>
          <w:sz w:val="24"/>
          <w:szCs w:val="24"/>
          <w:lang w:val="es-ES"/>
        </w:rPr>
        <w:t xml:space="preserve"> </w:t>
      </w:r>
    </w:p>
    <w:p w:rsidR="000D75C8" w:rsidRPr="00422E27" w:rsidRDefault="00BB7B2A" w:rsidP="000D75C8">
      <w:pPr>
        <w:spacing w:after="0" w:line="360" w:lineRule="auto"/>
        <w:jc w:val="both"/>
        <w:rPr>
          <w:rFonts w:ascii="Perpetua" w:hAnsi="Perpetua" w:cs="Arial"/>
          <w:sz w:val="24"/>
          <w:szCs w:val="24"/>
          <w:lang w:val="es-US"/>
        </w:rPr>
      </w:pPr>
      <w:r w:rsidRPr="00422E27">
        <w:rPr>
          <w:rFonts w:ascii="Perpetua" w:hAnsi="Perpetua" w:cs="Arial"/>
          <w:sz w:val="24"/>
          <w:szCs w:val="24"/>
          <w:lang w:val="es-US"/>
        </w:rPr>
        <w:t>En cuanto a la gravedad o afectación de esta enfermedad según el índice de SCORAD, en nuestros pacientes predominó la Dermatitis atópica moderada, que representó el 55,7 % del total de casos estudiados, seguida por la leve con un 25,2%. A pesar de existir múltiples estudios nacionales e internacionales sobre la prevalencia de esta enfermedad, no existen aquellos donde se analice con profundidad esta variable.</w:t>
      </w:r>
    </w:p>
    <w:p w:rsidR="00F0558A" w:rsidRPr="00422E27" w:rsidRDefault="00BB7B2A" w:rsidP="000D75C8">
      <w:pPr>
        <w:spacing w:after="0" w:line="360" w:lineRule="auto"/>
        <w:jc w:val="both"/>
        <w:rPr>
          <w:rFonts w:ascii="Perpetua" w:hAnsi="Perpetua" w:cs="Arial"/>
          <w:sz w:val="24"/>
          <w:szCs w:val="24"/>
          <w:lang w:val="es-ES"/>
        </w:rPr>
      </w:pPr>
      <w:r w:rsidRPr="00422E27">
        <w:rPr>
          <w:rFonts w:ascii="Perpetua" w:hAnsi="Perpetua" w:cs="Arial"/>
          <w:sz w:val="24"/>
          <w:szCs w:val="24"/>
          <w:lang w:val="es-ES"/>
        </w:rPr>
        <w:t>El 89</w:t>
      </w:r>
      <w:r w:rsidR="006B0BCD" w:rsidRPr="00422E27">
        <w:rPr>
          <w:rFonts w:ascii="Perpetua" w:hAnsi="Perpetua" w:cs="Arial"/>
          <w:sz w:val="24"/>
          <w:szCs w:val="24"/>
          <w:lang w:val="es-ES"/>
        </w:rPr>
        <w:t>,</w:t>
      </w:r>
      <w:r w:rsidRPr="00422E27">
        <w:rPr>
          <w:rFonts w:ascii="Perpetua" w:hAnsi="Perpetua" w:cs="Arial"/>
          <w:sz w:val="24"/>
          <w:szCs w:val="24"/>
          <w:lang w:val="es-ES"/>
        </w:rPr>
        <w:t xml:space="preserve">6 % de nuestros pacientes utilizó como tratamiento los corticoides tópicos, mientras que </w:t>
      </w:r>
      <w:r w:rsidR="006B0BCD" w:rsidRPr="00422E27">
        <w:rPr>
          <w:rFonts w:ascii="Perpetua" w:hAnsi="Perpetua" w:cs="Arial"/>
          <w:sz w:val="24"/>
          <w:szCs w:val="24"/>
          <w:lang w:val="es-ES"/>
        </w:rPr>
        <w:t xml:space="preserve">en </w:t>
      </w:r>
      <w:r w:rsidRPr="00422E27">
        <w:rPr>
          <w:rFonts w:ascii="Perpetua" w:hAnsi="Perpetua" w:cs="Arial"/>
          <w:sz w:val="24"/>
          <w:szCs w:val="24"/>
          <w:lang w:val="es-ES"/>
        </w:rPr>
        <w:t>el 81,7 %</w:t>
      </w:r>
      <w:r w:rsidR="006B0BCD" w:rsidRPr="00422E27">
        <w:rPr>
          <w:rFonts w:ascii="Perpetua" w:hAnsi="Perpetua" w:cs="Arial"/>
          <w:sz w:val="24"/>
          <w:szCs w:val="24"/>
          <w:lang w:val="es-ES"/>
        </w:rPr>
        <w:t xml:space="preserve"> se emplearon los antihistamínicos orales. </w:t>
      </w:r>
      <w:r w:rsidR="00DE00AC" w:rsidRPr="00422E27">
        <w:rPr>
          <w:rFonts w:ascii="Perpetua" w:hAnsi="Perpetua" w:cs="Arial"/>
          <w:sz w:val="24"/>
          <w:szCs w:val="24"/>
          <w:lang w:val="es-ES"/>
        </w:rPr>
        <w:t>Ricardo Alonso</w:t>
      </w:r>
      <w:r w:rsidR="006B0BCD" w:rsidRPr="00422E27">
        <w:rPr>
          <w:rFonts w:ascii="Perpetua" w:hAnsi="Perpetua" w:cs="Arial"/>
          <w:sz w:val="24"/>
          <w:szCs w:val="24"/>
          <w:lang w:val="es-ES"/>
        </w:rPr>
        <w:t xml:space="preserve"> y colaboradores, </w:t>
      </w:r>
      <w:r w:rsidR="00B07343" w:rsidRPr="00422E27">
        <w:rPr>
          <w:rFonts w:ascii="Perpetua" w:hAnsi="Perpetua" w:cs="Arial"/>
          <w:sz w:val="24"/>
          <w:szCs w:val="24"/>
          <w:vertAlign w:val="superscript"/>
          <w:lang w:val="es-ES"/>
        </w:rPr>
        <w:t>10</w:t>
      </w:r>
      <w:r w:rsidR="006B0BCD" w:rsidRPr="00422E27">
        <w:rPr>
          <w:rFonts w:ascii="Perpetua" w:hAnsi="Perpetua" w:cs="Arial"/>
          <w:color w:val="FF0000"/>
          <w:sz w:val="24"/>
          <w:szCs w:val="24"/>
          <w:lang w:val="es-ES"/>
        </w:rPr>
        <w:t xml:space="preserve"> </w:t>
      </w:r>
      <w:r w:rsidR="006B0BCD" w:rsidRPr="00422E27">
        <w:rPr>
          <w:rFonts w:ascii="Perpetua" w:hAnsi="Perpetua" w:cs="Arial"/>
          <w:sz w:val="24"/>
          <w:szCs w:val="24"/>
          <w:lang w:val="es-ES"/>
        </w:rPr>
        <w:t>señalan que los corticosteroides tópicos se consideran la base del tratamiento antiinflamatorio de las lesiones eccematosas, sin embargo debido a sus efectos adversos se prefiere su uso solamente ante las exacerbaciones agudas. Álvarez González y colaboradores</w:t>
      </w:r>
      <w:r w:rsidR="00F0558A" w:rsidRPr="00422E27">
        <w:rPr>
          <w:rFonts w:ascii="Perpetua" w:hAnsi="Perpetua" w:cs="Arial"/>
          <w:sz w:val="24"/>
          <w:szCs w:val="24"/>
          <w:lang w:val="es-ES"/>
        </w:rPr>
        <w:t xml:space="preserve">, </w:t>
      </w:r>
      <w:r w:rsidR="00B07343" w:rsidRPr="00422E27">
        <w:rPr>
          <w:rFonts w:ascii="Perpetua" w:hAnsi="Perpetua" w:cs="Arial"/>
          <w:sz w:val="24"/>
          <w:szCs w:val="24"/>
          <w:vertAlign w:val="superscript"/>
          <w:lang w:val="es-ES"/>
        </w:rPr>
        <w:t>17</w:t>
      </w:r>
      <w:r w:rsidR="00F0558A" w:rsidRPr="00422E27">
        <w:rPr>
          <w:rFonts w:ascii="Perpetua" w:hAnsi="Perpetua" w:cs="Arial"/>
          <w:color w:val="FF0000"/>
          <w:sz w:val="24"/>
          <w:szCs w:val="24"/>
          <w:lang w:val="es-ES"/>
        </w:rPr>
        <w:t xml:space="preserve"> </w:t>
      </w:r>
      <w:r w:rsidR="00F0558A" w:rsidRPr="00422E27">
        <w:rPr>
          <w:rFonts w:ascii="Perpetua" w:hAnsi="Perpetua" w:cs="Arial"/>
          <w:sz w:val="24"/>
          <w:szCs w:val="24"/>
          <w:lang w:val="es-ES"/>
        </w:rPr>
        <w:t>en un trabajo realizado en la provincia de Pinar del Río, Cuba, señaló que en las formas moderadas cuando se presentan reagudizaciones se deben tratar con corticoides tópicos durante períodos breves, lo que coincide con lo encontrado en nuestro trabajo.</w:t>
      </w:r>
    </w:p>
    <w:p w:rsidR="00F0558A" w:rsidRPr="00422E27" w:rsidRDefault="00F0558A" w:rsidP="000D75C8">
      <w:pPr>
        <w:spacing w:after="0" w:line="360" w:lineRule="auto"/>
        <w:jc w:val="both"/>
        <w:rPr>
          <w:rFonts w:ascii="Perpetua" w:hAnsi="Perpetua" w:cs="Arial"/>
          <w:sz w:val="24"/>
          <w:szCs w:val="24"/>
          <w:lang w:val="es-ES"/>
        </w:rPr>
      </w:pPr>
      <w:r w:rsidRPr="00422E27">
        <w:rPr>
          <w:rFonts w:ascii="Perpetua" w:hAnsi="Perpetua" w:cs="Arial"/>
          <w:sz w:val="24"/>
          <w:szCs w:val="24"/>
          <w:lang w:val="es-ES"/>
        </w:rPr>
        <w:lastRenderedPageBreak/>
        <w:t xml:space="preserve">Con respecto a los inhibidores de la calcineurina, estos se consideran de segunda línea en el tratamiento de la Dermatitis atópica. </w:t>
      </w:r>
      <w:r w:rsidR="00B07343" w:rsidRPr="00422E27">
        <w:rPr>
          <w:rFonts w:ascii="Perpetua" w:hAnsi="Perpetua" w:cs="Arial"/>
          <w:sz w:val="24"/>
          <w:szCs w:val="24"/>
          <w:vertAlign w:val="superscript"/>
          <w:lang w:val="es-ES"/>
        </w:rPr>
        <w:t>1</w:t>
      </w:r>
      <w:r w:rsidR="00DE00AC" w:rsidRPr="00422E27">
        <w:rPr>
          <w:rFonts w:ascii="Perpetua" w:hAnsi="Perpetua" w:cs="Arial"/>
          <w:sz w:val="24"/>
          <w:szCs w:val="24"/>
          <w:vertAlign w:val="superscript"/>
          <w:lang w:val="es-ES"/>
        </w:rPr>
        <w:t>8</w:t>
      </w:r>
      <w:r w:rsidRPr="00422E27">
        <w:rPr>
          <w:rFonts w:ascii="Perpetua" w:hAnsi="Perpetua" w:cs="Arial"/>
          <w:color w:val="FF0000"/>
          <w:sz w:val="24"/>
          <w:szCs w:val="24"/>
          <w:lang w:val="es-ES"/>
        </w:rPr>
        <w:t xml:space="preserve"> </w:t>
      </w:r>
      <w:r w:rsidRPr="00422E27">
        <w:rPr>
          <w:rFonts w:ascii="Perpetua" w:hAnsi="Perpetua" w:cs="Arial"/>
          <w:sz w:val="24"/>
          <w:szCs w:val="24"/>
          <w:lang w:val="es-ES"/>
        </w:rPr>
        <w:t xml:space="preserve">Álvarez González y colaboradores, </w:t>
      </w:r>
      <w:r w:rsidR="00B07343" w:rsidRPr="00422E27">
        <w:rPr>
          <w:rFonts w:ascii="Perpetua" w:hAnsi="Perpetua" w:cs="Arial"/>
          <w:sz w:val="24"/>
          <w:szCs w:val="24"/>
          <w:vertAlign w:val="superscript"/>
          <w:lang w:val="es-ES"/>
        </w:rPr>
        <w:t>17</w:t>
      </w:r>
      <w:r w:rsidR="00DE00AC" w:rsidRPr="00422E27">
        <w:rPr>
          <w:rFonts w:ascii="Perpetua" w:hAnsi="Perpetua" w:cs="Arial"/>
          <w:sz w:val="24"/>
          <w:szCs w:val="24"/>
          <w:vertAlign w:val="superscript"/>
          <w:lang w:val="es-ES"/>
        </w:rPr>
        <w:t xml:space="preserve"> </w:t>
      </w:r>
      <w:r w:rsidRPr="00422E27">
        <w:rPr>
          <w:rFonts w:ascii="Perpetua" w:hAnsi="Perpetua" w:cs="Arial"/>
          <w:sz w:val="24"/>
          <w:szCs w:val="24"/>
          <w:lang w:val="es-ES"/>
        </w:rPr>
        <w:t xml:space="preserve">señalan que en las formas moderadas se hace hincapié </w:t>
      </w:r>
      <w:r w:rsidR="006B0BCD" w:rsidRPr="00422E27">
        <w:rPr>
          <w:rFonts w:ascii="Perpetua" w:hAnsi="Perpetua" w:cs="Arial"/>
          <w:sz w:val="24"/>
          <w:szCs w:val="24"/>
          <w:lang w:val="es-ES"/>
        </w:rPr>
        <w:t xml:space="preserve"> </w:t>
      </w:r>
      <w:r w:rsidRPr="00422E27">
        <w:rPr>
          <w:rFonts w:ascii="Perpetua" w:hAnsi="Perpetua" w:cs="Arial"/>
          <w:sz w:val="24"/>
          <w:szCs w:val="24"/>
          <w:lang w:val="es-ES"/>
        </w:rPr>
        <w:t xml:space="preserve">en su uso como ahorradores de corticoides. En nuestro trabajo, estos medicamentos solo fueron utilizados en 8 </w:t>
      </w:r>
      <w:r w:rsidR="00D051B9" w:rsidRPr="00422E27">
        <w:rPr>
          <w:rFonts w:ascii="Perpetua" w:hAnsi="Perpetua" w:cs="Arial"/>
          <w:sz w:val="24"/>
          <w:szCs w:val="24"/>
          <w:lang w:val="es-ES"/>
        </w:rPr>
        <w:t>casos</w:t>
      </w:r>
      <w:r w:rsidRPr="00422E27">
        <w:rPr>
          <w:rFonts w:ascii="Perpetua" w:hAnsi="Perpetua" w:cs="Arial"/>
          <w:sz w:val="24"/>
          <w:szCs w:val="24"/>
          <w:lang w:val="es-ES"/>
        </w:rPr>
        <w:t>, no obstante es importante señalar que en la actualidad no contamos con ellos en la red de farmacias nacionales.</w:t>
      </w:r>
    </w:p>
    <w:p w:rsidR="00D051B9" w:rsidRPr="00422E27" w:rsidRDefault="00F0558A" w:rsidP="000D75C8">
      <w:pPr>
        <w:spacing w:after="0" w:line="360" w:lineRule="auto"/>
        <w:jc w:val="both"/>
        <w:rPr>
          <w:rFonts w:ascii="Perpetua" w:hAnsi="Perpetua" w:cs="Arial"/>
          <w:color w:val="FF0000"/>
          <w:sz w:val="24"/>
          <w:szCs w:val="24"/>
          <w:lang w:val="es-ES"/>
        </w:rPr>
      </w:pPr>
      <w:r w:rsidRPr="00422E27">
        <w:rPr>
          <w:rFonts w:ascii="Perpetua" w:hAnsi="Perpetua" w:cs="Arial"/>
          <w:sz w:val="24"/>
          <w:szCs w:val="24"/>
          <w:lang w:val="es-ES"/>
        </w:rPr>
        <w:t xml:space="preserve">En la mayoría de nuestros </w:t>
      </w:r>
      <w:r w:rsidR="00D051B9" w:rsidRPr="00422E27">
        <w:rPr>
          <w:rFonts w:ascii="Perpetua" w:hAnsi="Perpetua" w:cs="Arial"/>
          <w:sz w:val="24"/>
          <w:szCs w:val="24"/>
          <w:lang w:val="es-ES"/>
        </w:rPr>
        <w:t xml:space="preserve">pacientes </w:t>
      </w:r>
      <w:r w:rsidRPr="00422E27">
        <w:rPr>
          <w:rFonts w:ascii="Perpetua" w:hAnsi="Perpetua" w:cs="Arial"/>
          <w:sz w:val="24"/>
          <w:szCs w:val="24"/>
          <w:lang w:val="es-ES"/>
        </w:rPr>
        <w:t>se utilizaron antihistamínicos orales, lo cual se correlaciona con lo reportado en la literatura</w:t>
      </w:r>
      <w:r w:rsidR="00D051B9" w:rsidRPr="00422E27">
        <w:rPr>
          <w:rFonts w:ascii="Perpetua" w:hAnsi="Perpetua" w:cs="Arial"/>
          <w:sz w:val="24"/>
          <w:szCs w:val="24"/>
          <w:lang w:val="es-ES"/>
        </w:rPr>
        <w:t xml:space="preserve">, con respecto a que los antihistamínicos antiH1 se administrarán por vía oral mientras exista prurito. </w:t>
      </w:r>
      <w:r w:rsidR="0005089E" w:rsidRPr="00422E27">
        <w:rPr>
          <w:rFonts w:ascii="Perpetua" w:hAnsi="Perpetua" w:cs="Arial"/>
          <w:sz w:val="24"/>
          <w:szCs w:val="24"/>
          <w:vertAlign w:val="superscript"/>
          <w:lang w:val="es-ES"/>
        </w:rPr>
        <w:t xml:space="preserve">13, 14,16, 18 </w:t>
      </w:r>
      <w:r w:rsidR="00BB7B2A" w:rsidRPr="00422E27">
        <w:rPr>
          <w:rFonts w:ascii="Perpetua" w:hAnsi="Perpetua" w:cs="Arial"/>
          <w:sz w:val="24"/>
          <w:szCs w:val="24"/>
          <w:lang w:val="es-ES"/>
        </w:rPr>
        <w:t xml:space="preserve"> </w:t>
      </w:r>
    </w:p>
    <w:p w:rsidR="0024780F" w:rsidRPr="00422E27" w:rsidRDefault="001D26A9" w:rsidP="0024780F">
      <w:pPr>
        <w:spacing w:after="0" w:line="360" w:lineRule="auto"/>
        <w:jc w:val="both"/>
        <w:rPr>
          <w:rFonts w:ascii="Perpetua" w:eastAsia="Times New Roman" w:hAnsi="Perpetua" w:cs="Arial"/>
          <w:sz w:val="24"/>
          <w:szCs w:val="24"/>
          <w:lang w:val="es-ES" w:eastAsia="es-ES"/>
        </w:rPr>
      </w:pPr>
      <w:r w:rsidRPr="00422E27">
        <w:rPr>
          <w:rFonts w:ascii="Perpetua" w:eastAsia="Times New Roman" w:hAnsi="Perpetua" w:cs="Arial"/>
          <w:color w:val="000000"/>
          <w:sz w:val="24"/>
          <w:szCs w:val="24"/>
          <w:lang w:val="es-ES" w:eastAsia="es-ES"/>
        </w:rPr>
        <w:t>Existe una estrecha r</w:t>
      </w:r>
      <w:r w:rsidR="000D75C8" w:rsidRPr="00422E27">
        <w:rPr>
          <w:rFonts w:ascii="Perpetua" w:eastAsia="Times New Roman" w:hAnsi="Perpetua" w:cs="Arial"/>
          <w:color w:val="000000"/>
          <w:sz w:val="24"/>
          <w:szCs w:val="24"/>
          <w:lang w:val="es-ES" w:eastAsia="es-ES"/>
        </w:rPr>
        <w:t>elación entre mente y cuerpo, y más específicamente entre los trastornos ansiosos y ciertas dermatosis</w:t>
      </w:r>
      <w:r w:rsidRPr="00422E27">
        <w:rPr>
          <w:rFonts w:ascii="Perpetua" w:eastAsia="Times New Roman" w:hAnsi="Perpetua" w:cs="Arial"/>
          <w:color w:val="000000"/>
          <w:sz w:val="24"/>
          <w:szCs w:val="24"/>
          <w:lang w:val="es-ES" w:eastAsia="es-ES"/>
        </w:rPr>
        <w:t xml:space="preserve">. </w:t>
      </w:r>
      <w:r w:rsidR="0005089E" w:rsidRPr="00422E27">
        <w:rPr>
          <w:rFonts w:ascii="Perpetua" w:eastAsia="Times New Roman" w:hAnsi="Perpetua" w:cs="Arial"/>
          <w:sz w:val="24"/>
          <w:szCs w:val="24"/>
          <w:vertAlign w:val="superscript"/>
          <w:lang w:val="es-ES" w:eastAsia="es-ES"/>
        </w:rPr>
        <w:t>19</w:t>
      </w:r>
      <w:r w:rsidR="000D75C8" w:rsidRPr="00422E27">
        <w:rPr>
          <w:rFonts w:ascii="Perpetua" w:eastAsia="Times New Roman" w:hAnsi="Perpetua" w:cs="Arial"/>
          <w:color w:val="FF0000"/>
          <w:sz w:val="24"/>
          <w:szCs w:val="24"/>
          <w:vertAlign w:val="superscript"/>
          <w:lang w:val="es-ES" w:eastAsia="es-ES"/>
        </w:rPr>
        <w:t xml:space="preserve"> </w:t>
      </w:r>
      <w:r w:rsidR="001F1BE9" w:rsidRPr="00422E27">
        <w:rPr>
          <w:rFonts w:ascii="Perpetua" w:eastAsia="Times New Roman" w:hAnsi="Perpetua" w:cs="Arial"/>
          <w:sz w:val="24"/>
          <w:szCs w:val="24"/>
          <w:lang w:val="es-ES" w:eastAsia="es-ES"/>
        </w:rPr>
        <w:t>En la presente investigación se demostró la ex</w:t>
      </w:r>
      <w:r w:rsidR="000D75C8" w:rsidRPr="00422E27">
        <w:rPr>
          <w:rFonts w:ascii="Perpetua" w:eastAsia="Times New Roman" w:hAnsi="Perpetua" w:cs="Arial"/>
          <w:sz w:val="24"/>
          <w:szCs w:val="24"/>
          <w:lang w:val="es-ES" w:eastAsia="es-ES"/>
        </w:rPr>
        <w:t>istencia de una tendencia, entre la presencia de agentes estresores</w:t>
      </w:r>
      <w:r w:rsidR="001F1BE9" w:rsidRPr="00422E27">
        <w:rPr>
          <w:rFonts w:ascii="Perpetua" w:eastAsia="Times New Roman" w:hAnsi="Perpetua" w:cs="Arial"/>
          <w:sz w:val="24"/>
          <w:szCs w:val="24"/>
          <w:lang w:val="es-ES" w:eastAsia="es-ES"/>
        </w:rPr>
        <w:t xml:space="preserve"> en 8</w:t>
      </w:r>
      <w:r w:rsidR="000D75C8" w:rsidRPr="00422E27">
        <w:rPr>
          <w:rFonts w:ascii="Perpetua" w:eastAsia="Times New Roman" w:hAnsi="Perpetua" w:cs="Arial"/>
          <w:sz w:val="24"/>
          <w:szCs w:val="24"/>
          <w:lang w:val="es-ES" w:eastAsia="es-ES"/>
        </w:rPr>
        <w:t xml:space="preserve">0 niños con  la afectación de la salud dermatológica. </w:t>
      </w:r>
      <w:r w:rsidR="001F1BE9" w:rsidRPr="00422E27">
        <w:rPr>
          <w:rFonts w:ascii="Perpetua" w:eastAsia="Times New Roman" w:hAnsi="Perpetua" w:cs="Arial"/>
          <w:sz w:val="24"/>
          <w:szCs w:val="24"/>
          <w:lang w:val="es-ES" w:eastAsia="es-ES"/>
        </w:rPr>
        <w:t xml:space="preserve">El estado ansioso se presentó con una intensidad elevada en 39 niños, e incluso hubo 6 casos que presentaron una Intensidad Máxima de ansiedad. La otra alteración psicológica que alcanzó una elevada puntación en nuestros pacientes fue la depresión, con una intensidad elevada en 23 niños, y media en 21. Todo lo cual demuestra la afectación en la calidad de vida que pueden presentar estos pacientes. </w:t>
      </w:r>
    </w:p>
    <w:p w:rsidR="00F9791C" w:rsidRPr="00422E27" w:rsidRDefault="00617433" w:rsidP="0024780F">
      <w:pPr>
        <w:spacing w:after="0" w:line="360" w:lineRule="auto"/>
        <w:jc w:val="both"/>
        <w:rPr>
          <w:rFonts w:ascii="Perpetua" w:eastAsia="Times New Roman" w:hAnsi="Perpetua" w:cs="Arial"/>
          <w:color w:val="FF0000"/>
          <w:sz w:val="24"/>
          <w:szCs w:val="24"/>
          <w:lang w:val="es-ES" w:eastAsia="es-ES"/>
        </w:rPr>
      </w:pPr>
      <w:r w:rsidRPr="00422E27">
        <w:rPr>
          <w:rFonts w:ascii="Perpetua" w:eastAsia="Times New Roman" w:hAnsi="Perpetua" w:cs="Arial"/>
          <w:sz w:val="24"/>
          <w:szCs w:val="24"/>
          <w:lang w:val="es-ES" w:eastAsia="es-ES"/>
        </w:rPr>
        <w:t xml:space="preserve">En el estudio realizado por Folgar Contreras y colaboradores, </w:t>
      </w:r>
      <w:r w:rsidR="0005089E" w:rsidRPr="00422E27">
        <w:rPr>
          <w:rFonts w:ascii="Perpetua" w:eastAsia="Times New Roman" w:hAnsi="Perpetua" w:cs="Arial"/>
          <w:sz w:val="24"/>
          <w:szCs w:val="24"/>
          <w:vertAlign w:val="superscript"/>
          <w:lang w:val="es-ES" w:eastAsia="es-ES"/>
        </w:rPr>
        <w:t>9</w:t>
      </w:r>
      <w:r w:rsidRPr="00422E27">
        <w:rPr>
          <w:rFonts w:ascii="Perpetua" w:eastAsia="Times New Roman" w:hAnsi="Perpetua" w:cs="Arial"/>
          <w:color w:val="FF0000"/>
          <w:sz w:val="24"/>
          <w:szCs w:val="24"/>
          <w:lang w:val="es-ES" w:eastAsia="es-ES"/>
        </w:rPr>
        <w:t xml:space="preserve"> </w:t>
      </w:r>
      <w:r w:rsidRPr="00422E27">
        <w:rPr>
          <w:rFonts w:ascii="Perpetua" w:eastAsia="Times New Roman" w:hAnsi="Perpetua" w:cs="Arial"/>
          <w:sz w:val="24"/>
          <w:szCs w:val="24"/>
          <w:lang w:val="es-ES" w:eastAsia="es-ES"/>
        </w:rPr>
        <w:t xml:space="preserve">se demostró alteraciones psicológicas en el 20 % de los pacientes estudiados, siendo el más frecuente el insomnio. </w:t>
      </w:r>
      <w:r w:rsidR="004F4232" w:rsidRPr="00422E27">
        <w:rPr>
          <w:rFonts w:ascii="Perpetua" w:eastAsia="Times New Roman" w:hAnsi="Perpetua" w:cs="Arial"/>
          <w:sz w:val="24"/>
          <w:szCs w:val="24"/>
          <w:lang w:val="es-ES" w:eastAsia="es-ES"/>
        </w:rPr>
        <w:t xml:space="preserve">Grimal y Taube, </w:t>
      </w:r>
      <w:r w:rsidR="0005089E" w:rsidRPr="00422E27">
        <w:rPr>
          <w:rFonts w:ascii="Perpetua" w:eastAsia="Times New Roman" w:hAnsi="Perpetua" w:cs="Arial"/>
          <w:sz w:val="24"/>
          <w:szCs w:val="24"/>
          <w:vertAlign w:val="superscript"/>
          <w:lang w:val="es-ES" w:eastAsia="es-ES"/>
        </w:rPr>
        <w:t>20</w:t>
      </w:r>
      <w:r w:rsidRPr="00422E27">
        <w:rPr>
          <w:rFonts w:ascii="Perpetua" w:eastAsia="Times New Roman" w:hAnsi="Perpetua" w:cs="Arial"/>
          <w:sz w:val="24"/>
          <w:szCs w:val="24"/>
          <w:lang w:val="es-ES" w:eastAsia="es-ES"/>
        </w:rPr>
        <w:t xml:space="preserve"> señalan que los pacientes con esta enfermedad pueden presentar alteraciones en las relaciones interpersonales y en el rendimiento escolar. </w:t>
      </w:r>
      <w:r w:rsidR="00F9791C" w:rsidRPr="00422E27">
        <w:rPr>
          <w:rFonts w:ascii="Perpetua" w:eastAsia="Times New Roman" w:hAnsi="Perpetua" w:cs="Arial"/>
          <w:sz w:val="24"/>
          <w:szCs w:val="24"/>
          <w:lang w:val="es-ES" w:eastAsia="es-ES"/>
        </w:rPr>
        <w:t xml:space="preserve">En nuestro trabajo los trastornos cognitivos se mostraron con una intensidad media en 12 casos y ligera en 16. En una investigación realizada por Cornejo F, </w:t>
      </w:r>
      <w:r w:rsidR="0005089E" w:rsidRPr="00422E27">
        <w:rPr>
          <w:rFonts w:ascii="Perpetua" w:eastAsia="Times New Roman" w:hAnsi="Perpetua" w:cs="Arial"/>
          <w:sz w:val="24"/>
          <w:szCs w:val="24"/>
          <w:vertAlign w:val="superscript"/>
          <w:lang w:val="es-ES" w:eastAsia="es-ES"/>
        </w:rPr>
        <w:t>19</w:t>
      </w:r>
      <w:r w:rsidR="00F9791C" w:rsidRPr="00422E27">
        <w:rPr>
          <w:rFonts w:ascii="Perpetua" w:eastAsia="Times New Roman" w:hAnsi="Perpetua" w:cs="Arial"/>
          <w:color w:val="FF0000"/>
          <w:sz w:val="24"/>
          <w:szCs w:val="24"/>
          <w:vertAlign w:val="superscript"/>
          <w:lang w:val="es-ES" w:eastAsia="es-ES"/>
        </w:rPr>
        <w:t xml:space="preserve"> </w:t>
      </w:r>
      <w:r w:rsidR="00F9791C" w:rsidRPr="00422E27">
        <w:rPr>
          <w:rFonts w:ascii="Perpetua" w:eastAsia="Times New Roman" w:hAnsi="Perpetua" w:cs="Arial"/>
          <w:sz w:val="24"/>
          <w:szCs w:val="24"/>
          <w:lang w:val="es-ES" w:eastAsia="es-ES"/>
        </w:rPr>
        <w:t xml:space="preserve">en 88 pacientes con Dermatitis atópica a los que se les aplicó la Escala de Ansiedad de Hamilton, el autor encontró 44 niños con estado ansioso de intensidad moderada, resultados que se correlacionan con nuestra investigación.      </w:t>
      </w:r>
    </w:p>
    <w:p w:rsidR="00F9791C" w:rsidRPr="00422E27" w:rsidRDefault="00F9791C" w:rsidP="0005089E">
      <w:pPr>
        <w:spacing w:after="0" w:line="360" w:lineRule="auto"/>
        <w:ind w:left="-284"/>
        <w:jc w:val="center"/>
        <w:rPr>
          <w:rFonts w:ascii="Perpetua" w:eastAsia="Times New Roman" w:hAnsi="Perpetua" w:cs="Arial"/>
          <w:color w:val="FF0000"/>
          <w:sz w:val="24"/>
          <w:szCs w:val="24"/>
          <w:lang w:val="es-ES" w:eastAsia="es-ES"/>
        </w:rPr>
      </w:pPr>
    </w:p>
    <w:p w:rsidR="0005089E" w:rsidRPr="00422E27" w:rsidRDefault="0005089E" w:rsidP="0005089E">
      <w:pPr>
        <w:spacing w:after="0" w:line="360" w:lineRule="auto"/>
        <w:ind w:left="-284"/>
        <w:jc w:val="center"/>
        <w:rPr>
          <w:rFonts w:ascii="Perpetua" w:eastAsia="Times New Roman" w:hAnsi="Perpetua" w:cs="Arial"/>
          <w:b/>
          <w:sz w:val="24"/>
          <w:szCs w:val="24"/>
          <w:lang w:val="es-ES" w:eastAsia="es-ES"/>
        </w:rPr>
      </w:pPr>
      <w:r w:rsidRPr="00422E27">
        <w:rPr>
          <w:rFonts w:ascii="Perpetua" w:eastAsia="Times New Roman" w:hAnsi="Perpetua" w:cs="Arial"/>
          <w:b/>
          <w:sz w:val="24"/>
          <w:szCs w:val="24"/>
          <w:lang w:val="es-ES" w:eastAsia="es-ES"/>
        </w:rPr>
        <w:t>Conclusiones</w:t>
      </w:r>
    </w:p>
    <w:p w:rsidR="000A1EB9" w:rsidRPr="00422E27" w:rsidRDefault="000A1EB9" w:rsidP="0005089E">
      <w:pPr>
        <w:spacing w:after="0" w:line="360" w:lineRule="auto"/>
        <w:jc w:val="both"/>
        <w:rPr>
          <w:rFonts w:ascii="Perpetua" w:hAnsi="Perpetua" w:cs="Arial"/>
          <w:sz w:val="24"/>
          <w:szCs w:val="24"/>
          <w:lang w:val="es-US"/>
        </w:rPr>
      </w:pPr>
      <w:r w:rsidRPr="00422E27">
        <w:rPr>
          <w:rFonts w:ascii="Perpetua" w:hAnsi="Perpetua" w:cs="Arial"/>
          <w:sz w:val="24"/>
          <w:szCs w:val="24"/>
          <w:lang w:val="es-US"/>
        </w:rPr>
        <w:t xml:space="preserve">Existieron asociaciones significativas entre los </w:t>
      </w:r>
      <w:r w:rsidR="008D0177" w:rsidRPr="00422E27">
        <w:rPr>
          <w:rFonts w:ascii="Perpetua" w:hAnsi="Perpetua" w:cs="Arial"/>
          <w:sz w:val="24"/>
          <w:szCs w:val="24"/>
          <w:lang w:val="es-US"/>
        </w:rPr>
        <w:t xml:space="preserve">antecedentes patológicos personales </w:t>
      </w:r>
      <w:r w:rsidRPr="00422E27">
        <w:rPr>
          <w:rFonts w:ascii="Perpetua" w:hAnsi="Perpetua" w:cs="Arial"/>
          <w:sz w:val="24"/>
          <w:szCs w:val="24"/>
          <w:lang w:val="es-US"/>
        </w:rPr>
        <w:t xml:space="preserve">y familiares </w:t>
      </w:r>
      <w:r w:rsidR="008D0177" w:rsidRPr="00422E27">
        <w:rPr>
          <w:rFonts w:ascii="Perpetua" w:hAnsi="Perpetua" w:cs="Arial"/>
          <w:sz w:val="24"/>
          <w:szCs w:val="24"/>
          <w:lang w:val="es-US"/>
        </w:rPr>
        <w:t>de atop</w:t>
      </w:r>
      <w:r w:rsidRPr="00422E27">
        <w:rPr>
          <w:rFonts w:ascii="Perpetua" w:hAnsi="Perpetua" w:cs="Arial"/>
          <w:sz w:val="24"/>
          <w:szCs w:val="24"/>
          <w:lang w:val="es-US"/>
        </w:rPr>
        <w:t>ia y la dermatitis atópica</w:t>
      </w:r>
      <w:r w:rsidR="0005089E" w:rsidRPr="00422E27">
        <w:rPr>
          <w:rFonts w:ascii="Perpetua" w:hAnsi="Perpetua" w:cs="Arial"/>
          <w:sz w:val="24"/>
          <w:szCs w:val="24"/>
          <w:lang w:val="es-US"/>
        </w:rPr>
        <w:t xml:space="preserve">. </w:t>
      </w:r>
    </w:p>
    <w:p w:rsidR="0024780F" w:rsidRPr="00422E27" w:rsidRDefault="000A1EB9" w:rsidP="0005089E">
      <w:pPr>
        <w:spacing w:after="0" w:line="360" w:lineRule="auto"/>
        <w:jc w:val="both"/>
        <w:rPr>
          <w:rFonts w:ascii="Perpetua" w:hAnsi="Perpetua" w:cs="Arial"/>
          <w:sz w:val="24"/>
          <w:szCs w:val="24"/>
          <w:lang w:val="es-US"/>
        </w:rPr>
      </w:pPr>
      <w:r w:rsidRPr="00422E27">
        <w:rPr>
          <w:rFonts w:ascii="Perpetua" w:hAnsi="Perpetua" w:cs="Arial"/>
          <w:sz w:val="24"/>
          <w:szCs w:val="24"/>
          <w:lang w:val="es-US"/>
        </w:rPr>
        <w:t xml:space="preserve">La morfología y localización de las lesiones se correspondieron con la fase de la dermatitis atópica en que se encontraban los pacientes, </w:t>
      </w:r>
      <w:r w:rsidR="0024780F" w:rsidRPr="00422E27">
        <w:rPr>
          <w:rFonts w:ascii="Perpetua" w:hAnsi="Perpetua" w:cs="Arial"/>
          <w:sz w:val="24"/>
          <w:szCs w:val="24"/>
          <w:lang w:val="es-US"/>
        </w:rPr>
        <w:t xml:space="preserve">y la dermatosis asociada más frecuente fue la Escabiosis. </w:t>
      </w:r>
    </w:p>
    <w:p w:rsidR="0024780F" w:rsidRPr="00422E27" w:rsidRDefault="0024780F" w:rsidP="0005089E">
      <w:pPr>
        <w:spacing w:after="0" w:line="360" w:lineRule="auto"/>
        <w:jc w:val="both"/>
        <w:rPr>
          <w:rFonts w:ascii="Perpetua" w:hAnsi="Perpetua" w:cs="Arial"/>
          <w:sz w:val="24"/>
          <w:szCs w:val="24"/>
          <w:lang w:val="es-US"/>
        </w:rPr>
      </w:pPr>
      <w:r w:rsidRPr="00422E27">
        <w:rPr>
          <w:rFonts w:ascii="Perpetua" w:hAnsi="Perpetua" w:cs="Arial"/>
          <w:sz w:val="24"/>
          <w:szCs w:val="24"/>
          <w:lang w:val="es-US"/>
        </w:rPr>
        <w:t xml:space="preserve">En más de la mitad de los pacientes se encontraron alteraciones psicológicas, y las más frecuentes fueron los estados de ansiedad, tensión y depresión. </w:t>
      </w:r>
    </w:p>
    <w:p w:rsidR="0024780F" w:rsidRPr="00422E27" w:rsidRDefault="0024780F" w:rsidP="0024780F">
      <w:pPr>
        <w:pStyle w:val="Prrafodelista"/>
        <w:rPr>
          <w:rFonts w:ascii="Perpetua" w:hAnsi="Perpetua" w:cs="Arial"/>
          <w:lang w:val="es-US"/>
        </w:rPr>
      </w:pPr>
    </w:p>
    <w:p w:rsidR="006B5BBF" w:rsidRPr="00422E27" w:rsidRDefault="002F1C99" w:rsidP="000A7643">
      <w:pPr>
        <w:pStyle w:val="Ttulo1"/>
        <w:spacing w:before="0" w:after="120" w:line="360" w:lineRule="auto"/>
        <w:ind w:left="-426"/>
        <w:jc w:val="center"/>
        <w:rPr>
          <w:rFonts w:ascii="Perpetua" w:hAnsi="Perpetua" w:cs="Arial"/>
          <w:sz w:val="24"/>
          <w:szCs w:val="24"/>
        </w:rPr>
      </w:pPr>
      <w:r w:rsidRPr="00422E27">
        <w:rPr>
          <w:rFonts w:ascii="Perpetua" w:hAnsi="Perpetua" w:cs="Arial"/>
          <w:sz w:val="24"/>
          <w:szCs w:val="24"/>
        </w:rPr>
        <w:t>Referencias bibliográficas</w:t>
      </w:r>
    </w:p>
    <w:sectPr w:rsidR="006B5BBF" w:rsidRPr="00422E27" w:rsidSect="002B0F93">
      <w:headerReference w:type="default" r:id="rId13"/>
      <w:footerReference w:type="even" r:id="rId14"/>
      <w:footerReference w:type="default" r:id="rId15"/>
      <w:headerReference w:type="first" r:id="rId16"/>
      <w:endnotePr>
        <w:numFmt w:val="decimal"/>
      </w:endnotePr>
      <w:pgSz w:w="12240" w:h="15840" w:code="1"/>
      <w:pgMar w:top="851" w:right="1041" w:bottom="1418" w:left="19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F09" w:rsidRDefault="00581F09">
      <w:pPr>
        <w:spacing w:after="0" w:line="240" w:lineRule="auto"/>
      </w:pPr>
      <w:r>
        <w:separator/>
      </w:r>
    </w:p>
  </w:endnote>
  <w:endnote w:type="continuationSeparator" w:id="0">
    <w:p w:rsidR="00581F09" w:rsidRDefault="00581F09">
      <w:pPr>
        <w:spacing w:after="0" w:line="240" w:lineRule="auto"/>
      </w:pPr>
      <w:r>
        <w:continuationSeparator/>
      </w:r>
    </w:p>
  </w:endnote>
  <w:endnote w:id="1">
    <w:p w:rsidR="00401793" w:rsidRPr="00422E27" w:rsidRDefault="00401793" w:rsidP="004F4232">
      <w:pPr>
        <w:pStyle w:val="Default"/>
        <w:numPr>
          <w:ilvl w:val="0"/>
          <w:numId w:val="9"/>
        </w:numPr>
        <w:spacing w:line="360" w:lineRule="auto"/>
        <w:ind w:left="142" w:hanging="142"/>
        <w:jc w:val="both"/>
        <w:rPr>
          <w:rFonts w:ascii="Perpetua" w:hAnsi="Perpetua"/>
          <w:lang w:val="pt-BR"/>
        </w:rPr>
      </w:pPr>
      <w:r w:rsidRPr="00422E27">
        <w:rPr>
          <w:rFonts w:ascii="Perpetua" w:hAnsi="Perpetua"/>
          <w:iCs/>
          <w:lang w:val="en-US"/>
        </w:rPr>
        <w:t xml:space="preserve">Bolognia JL, Schaffer J, Cerroni L, editores. </w:t>
      </w:r>
      <w:r w:rsidRPr="00422E27">
        <w:rPr>
          <w:rFonts w:ascii="Perpetua" w:hAnsi="Perpetua"/>
          <w:iCs/>
        </w:rPr>
        <w:t xml:space="preserve">Dermatología. Four edition. Barcelona: Elsevier; 2018. </w:t>
      </w:r>
    </w:p>
    <w:p w:rsidR="00401793" w:rsidRPr="00422E27" w:rsidRDefault="00401793" w:rsidP="004F4232">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 xml:space="preserve">2.  Cardenas Medina A. </w:t>
      </w:r>
      <w:r w:rsidRPr="00422E27">
        <w:rPr>
          <w:rFonts w:ascii="Perpetua" w:hAnsi="Perpetua" w:cs="Arial"/>
          <w:sz w:val="24"/>
          <w:szCs w:val="24"/>
          <w:lang w:val="es-ES"/>
        </w:rPr>
        <w:t xml:space="preserve">Dermatitis Atópica: 5 puntos claves para su diagnóstico y manejo. </w:t>
      </w:r>
      <w:r w:rsidRPr="00422E27">
        <w:rPr>
          <w:rFonts w:ascii="Perpetua" w:hAnsi="Perpetua" w:cs="Arial"/>
          <w:sz w:val="24"/>
          <w:szCs w:val="24"/>
          <w:lang w:val="pt-BR"/>
        </w:rPr>
        <w:t xml:space="preserve">España: </w:t>
      </w:r>
      <w:r w:rsidRPr="00422E27">
        <w:rPr>
          <w:rFonts w:ascii="Perpetua" w:hAnsi="Perpetua" w:cs="Arial"/>
          <w:sz w:val="24"/>
          <w:szCs w:val="24"/>
          <w:lang w:val="es-ES"/>
        </w:rPr>
        <w:t>Edicus. 2017.</w:t>
      </w:r>
    </w:p>
    <w:p w:rsidR="00401793" w:rsidRPr="00422E27" w:rsidRDefault="00401793" w:rsidP="004F4232">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3</w:t>
      </w:r>
      <w:r w:rsidRPr="00422E27">
        <w:rPr>
          <w:rFonts w:ascii="Perpetua" w:hAnsi="Perpetua" w:cs="Arial"/>
          <w:sz w:val="24"/>
          <w:szCs w:val="24"/>
          <w:lang w:val="es-ES"/>
        </w:rPr>
        <w:t xml:space="preserve">. Guía de Práctica Clínica Tratamiento de la Dermatitis Atópica [Internet]. México: Secretaría de Salud, 2014 [citado 19 de marzo 2019]. Disponible en: </w:t>
      </w:r>
    </w:p>
    <w:p w:rsidR="00401793" w:rsidRPr="00422E27" w:rsidRDefault="00401793" w:rsidP="004F4232">
      <w:pPr>
        <w:spacing w:after="0" w:line="360" w:lineRule="auto"/>
        <w:ind w:left="426" w:hanging="142"/>
        <w:jc w:val="both"/>
        <w:rPr>
          <w:rFonts w:ascii="Perpetua" w:hAnsi="Perpetua" w:cs="Arial"/>
          <w:sz w:val="24"/>
          <w:szCs w:val="24"/>
          <w:lang w:val="es-ES"/>
        </w:rPr>
      </w:pPr>
      <w:r w:rsidRPr="00422E27">
        <w:rPr>
          <w:rFonts w:ascii="Perpetua" w:hAnsi="Perpetua" w:cs="Arial"/>
          <w:sz w:val="24"/>
          <w:szCs w:val="24"/>
          <w:lang w:val="es-ES"/>
        </w:rPr>
        <w:t>http://www.cenetec.salud.gob.mx/interior/catalogoMaestroGPC.html</w:t>
      </w:r>
    </w:p>
    <w:p w:rsidR="00401793" w:rsidRPr="00422E27" w:rsidRDefault="00401793" w:rsidP="004F4232">
      <w:pPr>
        <w:spacing w:after="0" w:line="360" w:lineRule="auto"/>
        <w:ind w:left="284" w:hanging="284"/>
        <w:jc w:val="both"/>
        <w:rPr>
          <w:rFonts w:ascii="Perpetua" w:hAnsi="Perpetua" w:cs="Arial"/>
          <w:sz w:val="24"/>
          <w:szCs w:val="24"/>
          <w:lang w:val="pt-BR"/>
        </w:rPr>
      </w:pPr>
      <w:r w:rsidRPr="00422E27">
        <w:rPr>
          <w:rFonts w:ascii="Perpetua" w:hAnsi="Perpetua" w:cs="Arial"/>
          <w:sz w:val="24"/>
          <w:szCs w:val="24"/>
          <w:lang w:val="pt-BR"/>
        </w:rPr>
        <w:t>4</w:t>
      </w:r>
      <w:r w:rsidRPr="00422E27">
        <w:rPr>
          <w:rFonts w:ascii="Perpetua" w:hAnsi="Perpetua" w:cs="Arial"/>
          <w:sz w:val="24"/>
          <w:szCs w:val="24"/>
          <w:lang w:val="es-ES"/>
        </w:rPr>
        <w:t xml:space="preserve">. Caro Rebolloa, J. </w:t>
      </w:r>
      <w:r w:rsidRPr="00422E27">
        <w:rPr>
          <w:rFonts w:ascii="Perpetua" w:hAnsi="Perpetua" w:cs="Arial"/>
          <w:sz w:val="24"/>
          <w:szCs w:val="24"/>
          <w:lang w:val="pt-BR"/>
        </w:rPr>
        <w:t>Dermatitis Atópica. Revista Nacional de Pediatria. 2019; 41(2).</w:t>
      </w:r>
    </w:p>
    <w:p w:rsidR="00401793" w:rsidRPr="00422E27" w:rsidRDefault="00401793" w:rsidP="004F4232">
      <w:pPr>
        <w:spacing w:after="0" w:line="360" w:lineRule="auto"/>
        <w:ind w:left="284" w:hanging="284"/>
        <w:jc w:val="both"/>
        <w:rPr>
          <w:rFonts w:ascii="Perpetua" w:hAnsi="Perpetua" w:cs="Arial"/>
          <w:sz w:val="24"/>
          <w:szCs w:val="24"/>
          <w:lang w:val="pt-BR"/>
        </w:rPr>
      </w:pPr>
      <w:r w:rsidRPr="00422E27">
        <w:rPr>
          <w:rFonts w:ascii="Perpetua" w:hAnsi="Perpetua" w:cs="Arial"/>
          <w:sz w:val="24"/>
          <w:szCs w:val="24"/>
          <w:lang w:val="pt-BR"/>
        </w:rPr>
        <w:t>5. Eishd Y P. Mental Health Comorbility in Atopic. Dermatitis. J Aller</w:t>
      </w:r>
      <w:r w:rsidR="00382082">
        <w:rPr>
          <w:rFonts w:ascii="Perpetua" w:hAnsi="Perpetua" w:cs="Arial"/>
          <w:sz w:val="24"/>
          <w:szCs w:val="24"/>
          <w:lang w:val="pt-BR"/>
        </w:rPr>
        <w:t>gy Clin Inmunol [Internet]. 2017</w:t>
      </w:r>
      <w:r w:rsidRPr="00422E27">
        <w:rPr>
          <w:rFonts w:ascii="Perpetua" w:hAnsi="Perpetua" w:cs="Arial"/>
          <w:sz w:val="24"/>
          <w:szCs w:val="24"/>
          <w:lang w:val="pt-BR"/>
        </w:rPr>
        <w:t xml:space="preserve"> [citado 18 de octubre 2019]; 35(3). Disponible en: http://www.ncbi.nlh.gov/pmc/articles</w:t>
      </w:r>
    </w:p>
    <w:p w:rsidR="00401793" w:rsidRPr="00422E27" w:rsidRDefault="00401793" w:rsidP="004F4232">
      <w:pPr>
        <w:spacing w:after="0" w:line="360" w:lineRule="auto"/>
        <w:ind w:left="284" w:hanging="284"/>
        <w:jc w:val="both"/>
        <w:rPr>
          <w:rFonts w:ascii="Perpetua" w:hAnsi="Perpetua" w:cs="Arial"/>
          <w:sz w:val="24"/>
          <w:szCs w:val="24"/>
          <w:lang w:val="pt-BR"/>
        </w:rPr>
      </w:pPr>
      <w:r w:rsidRPr="00422E27">
        <w:rPr>
          <w:rFonts w:ascii="Perpetua" w:hAnsi="Perpetua" w:cs="Arial"/>
          <w:sz w:val="24"/>
          <w:szCs w:val="24"/>
          <w:lang w:val="pt-BR"/>
        </w:rPr>
        <w:t>6. Varona Pérez P, Fabré Ortiz D, Águila R, Corona B, Venero Fernández S, Suarez Medina R. Prevalencia de sintomas de dermatites atópica em niños y adolescentes em La Habana (2002-2003).</w:t>
      </w:r>
      <w:r w:rsidR="00382082">
        <w:rPr>
          <w:rFonts w:ascii="Perpetua" w:hAnsi="Perpetua" w:cs="Arial"/>
          <w:sz w:val="24"/>
          <w:szCs w:val="24"/>
          <w:lang w:val="pt-BR"/>
        </w:rPr>
        <w:t xml:space="preserve"> Rev Cubana Med Gen Integr. 2018</w:t>
      </w:r>
      <w:r w:rsidRPr="00422E27">
        <w:rPr>
          <w:rFonts w:ascii="Perpetua" w:hAnsi="Perpetua" w:cs="Arial"/>
          <w:sz w:val="24"/>
          <w:szCs w:val="24"/>
          <w:lang w:val="pt-BR"/>
        </w:rPr>
        <w:t>; 28(1).</w:t>
      </w:r>
    </w:p>
    <w:p w:rsidR="00401793" w:rsidRPr="00422E27" w:rsidRDefault="00401793" w:rsidP="004F4232">
      <w:pPr>
        <w:spacing w:after="0" w:line="360" w:lineRule="auto"/>
        <w:ind w:left="284" w:hanging="284"/>
        <w:jc w:val="both"/>
        <w:rPr>
          <w:rFonts w:ascii="Perpetua" w:hAnsi="Perpetua" w:cs="Arial"/>
          <w:sz w:val="24"/>
          <w:szCs w:val="24"/>
          <w:lang w:val="pt-BR"/>
        </w:rPr>
      </w:pPr>
      <w:r w:rsidRPr="00422E27">
        <w:rPr>
          <w:rFonts w:ascii="Perpetua" w:hAnsi="Perpetua" w:cs="Arial"/>
          <w:sz w:val="24"/>
          <w:szCs w:val="24"/>
          <w:lang w:val="pt-BR"/>
        </w:rPr>
        <w:t xml:space="preserve">7. Ministerio de Salud Pública. Proyecciones de la Salud Pública em Cuba para el 2015. La Habana: Editorial de Ciencias Médicas; 2016.  </w:t>
      </w:r>
    </w:p>
    <w:p w:rsidR="00401793" w:rsidRPr="00422E27" w:rsidRDefault="00401793" w:rsidP="00BA7E31">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 xml:space="preserve">8. </w:t>
      </w:r>
      <w:r w:rsidRPr="00422E27">
        <w:rPr>
          <w:rFonts w:ascii="Perpetua" w:hAnsi="Perpetua" w:cs="Arial"/>
          <w:sz w:val="24"/>
          <w:szCs w:val="24"/>
          <w:lang w:val="es-ES"/>
        </w:rPr>
        <w:t>Venero-Fernandez SJ, Bringues-Menzie V, Méndez-Rotger MT, Fernández-Casamayor A, Urbina-Reinaldo J, Alvarez-Castelló M, et al. Prevalencia, incidencia y factores sociados con reacciones adversas a alimentos en infantes cubanos. Rev Alerg Mex. 2018; 12(3).</w:t>
      </w:r>
    </w:p>
    <w:p w:rsidR="00401793" w:rsidRPr="00422E27" w:rsidRDefault="00401793" w:rsidP="00BA7E31">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 xml:space="preserve">9. </w:t>
      </w:r>
      <w:r w:rsidRPr="00422E27">
        <w:rPr>
          <w:rFonts w:ascii="Perpetua" w:hAnsi="Perpetua" w:cs="Arial"/>
          <w:sz w:val="24"/>
          <w:szCs w:val="24"/>
          <w:lang w:val="es-ES"/>
        </w:rPr>
        <w:t xml:space="preserve">Folgar Contreras MJ, Ramos Rodríguez M, Pastrana Gonzales KS. Prevalencia de Dermatitis atópica en niños y adolescentes de zonas rurales/urbanas de Honduras. Rev Cient Cienc Méd. 2019; 22(2). </w:t>
      </w:r>
    </w:p>
    <w:p w:rsidR="00401793" w:rsidRPr="00422E27" w:rsidRDefault="00401793" w:rsidP="000B608D">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es-ES"/>
        </w:rPr>
        <w:t>10. Ricardo Alonso OK, Rodríguez Sánchez MB, Hernández Fernández M, Alonso González M. Aspectos de interés sobre dermatitis atópica, su diagnóstico y tratamiento. Rev. Med. Electrón. 2019; 41(2). Disponible en: http: www.revmedicaelectronica.sld.cu</w:t>
      </w:r>
    </w:p>
    <w:p w:rsidR="00401793" w:rsidRPr="00422E27" w:rsidRDefault="00401793" w:rsidP="00E40B21">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11.</w:t>
      </w:r>
      <w:r w:rsidRPr="00422E27">
        <w:rPr>
          <w:rFonts w:ascii="Perpetua" w:hAnsi="Perpetua" w:cs="Arial"/>
          <w:sz w:val="24"/>
          <w:szCs w:val="24"/>
          <w:lang w:val="es-ES"/>
        </w:rPr>
        <w:t xml:space="preserve"> López Campos X, Castro Almarales RL, Massip Nicot J. Evaluación del estado nutricional en niños con Dermat</w:t>
      </w:r>
      <w:r w:rsidR="00382082">
        <w:rPr>
          <w:rFonts w:ascii="Perpetua" w:hAnsi="Perpetua" w:cs="Arial"/>
          <w:sz w:val="24"/>
          <w:szCs w:val="24"/>
          <w:lang w:val="es-ES"/>
        </w:rPr>
        <w:t>itis atópica. Rev Alerg Mex. 202</w:t>
      </w:r>
      <w:r w:rsidRPr="00422E27">
        <w:rPr>
          <w:rFonts w:ascii="Perpetua" w:hAnsi="Perpetua" w:cs="Arial"/>
          <w:sz w:val="24"/>
          <w:szCs w:val="24"/>
          <w:lang w:val="es-ES"/>
        </w:rPr>
        <w:t>1; 58(2): 99-106</w:t>
      </w:r>
    </w:p>
    <w:p w:rsidR="00401793" w:rsidRPr="00422E27" w:rsidRDefault="00401793" w:rsidP="004F4232">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12</w:t>
      </w:r>
      <w:r w:rsidRPr="00422E27">
        <w:rPr>
          <w:rFonts w:ascii="Perpetua" w:hAnsi="Perpetua" w:cs="Arial"/>
          <w:sz w:val="24"/>
          <w:szCs w:val="24"/>
          <w:lang w:val="es-ES"/>
        </w:rPr>
        <w:t>. González Gorrín, M, Varela Villalobos S, Arocha Rodríguez R. Manejo Multidisciplinario de la dermatitis Atópica. Folia Derma</w:t>
      </w:r>
      <w:r w:rsidR="00382082">
        <w:rPr>
          <w:rFonts w:ascii="Perpetua" w:hAnsi="Perpetua" w:cs="Arial"/>
          <w:sz w:val="24"/>
          <w:szCs w:val="24"/>
          <w:lang w:val="es-ES"/>
        </w:rPr>
        <w:t>tológica Cubana [Internet]. 2017</w:t>
      </w:r>
      <w:r w:rsidR="00774F58">
        <w:rPr>
          <w:rFonts w:ascii="Perpetua" w:hAnsi="Perpetua" w:cs="Arial"/>
          <w:sz w:val="24"/>
          <w:szCs w:val="24"/>
          <w:lang w:val="es-ES"/>
        </w:rPr>
        <w:t xml:space="preserve"> [Citado 22 de Agosto 2023</w:t>
      </w:r>
      <w:r w:rsidRPr="00422E27">
        <w:rPr>
          <w:rFonts w:ascii="Perpetua" w:hAnsi="Perpetua" w:cs="Arial"/>
          <w:sz w:val="24"/>
          <w:szCs w:val="24"/>
          <w:lang w:val="es-ES"/>
        </w:rPr>
        <w:t>]; 9(3). Disponible en: http://revfdc.sld.cu.</w:t>
      </w:r>
    </w:p>
    <w:p w:rsidR="00401793" w:rsidRPr="00422E27" w:rsidRDefault="00401793" w:rsidP="004F4232">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13</w:t>
      </w:r>
      <w:r w:rsidRPr="003C3359">
        <w:rPr>
          <w:rFonts w:ascii="Perpetua" w:hAnsi="Perpetua" w:cs="Arial"/>
          <w:sz w:val="24"/>
          <w:szCs w:val="24"/>
        </w:rPr>
        <w:t xml:space="preserve">.Caro Rebollo M M. Allergic study assessment in atopic children. </w:t>
      </w:r>
      <w:r w:rsidRPr="00422E27">
        <w:rPr>
          <w:rFonts w:ascii="Perpetua" w:hAnsi="Perpetua" w:cs="Arial"/>
          <w:sz w:val="24"/>
          <w:szCs w:val="24"/>
          <w:lang w:val="es-ES"/>
        </w:rPr>
        <w:t xml:space="preserve">Rev Pediatric </w:t>
      </w:r>
      <w:r w:rsidR="00382082">
        <w:rPr>
          <w:rFonts w:ascii="Perpetua" w:hAnsi="Perpetua" w:cs="Arial"/>
          <w:sz w:val="24"/>
          <w:szCs w:val="24"/>
          <w:lang w:val="es-ES"/>
        </w:rPr>
        <w:t>Aten Primaria. 2018</w:t>
      </w:r>
      <w:r w:rsidRPr="00422E27">
        <w:rPr>
          <w:rFonts w:ascii="Perpetua" w:hAnsi="Perpetua" w:cs="Arial"/>
          <w:sz w:val="24"/>
          <w:szCs w:val="24"/>
          <w:lang w:val="es-ES"/>
        </w:rPr>
        <w:t xml:space="preserve">; 12(46). </w:t>
      </w:r>
    </w:p>
    <w:p w:rsidR="00401793" w:rsidRPr="003C3359" w:rsidRDefault="00401793" w:rsidP="004F4232">
      <w:pPr>
        <w:spacing w:after="0" w:line="360" w:lineRule="auto"/>
        <w:ind w:left="284" w:hanging="284"/>
        <w:jc w:val="both"/>
        <w:rPr>
          <w:rFonts w:ascii="Perpetua" w:hAnsi="Perpetua" w:cs="Arial"/>
          <w:sz w:val="24"/>
          <w:szCs w:val="24"/>
        </w:rPr>
      </w:pPr>
      <w:r w:rsidRPr="00422E27">
        <w:rPr>
          <w:rFonts w:ascii="Perpetua" w:hAnsi="Perpetua" w:cs="Arial"/>
          <w:sz w:val="24"/>
          <w:szCs w:val="24"/>
          <w:lang w:val="pt-BR"/>
        </w:rPr>
        <w:t>14.</w:t>
      </w:r>
      <w:r w:rsidRPr="00422E27">
        <w:rPr>
          <w:rFonts w:ascii="Perpetua" w:hAnsi="Perpetua" w:cs="Arial"/>
          <w:sz w:val="24"/>
          <w:szCs w:val="24"/>
          <w:lang w:val="es-ES"/>
        </w:rPr>
        <w:t xml:space="preserve">Bagazgoitia M. Aspectos epidemiológicos, patogénicos, clínicos y diagnósticos de la dermatitis atópica. </w:t>
      </w:r>
      <w:r w:rsidRPr="003C3359">
        <w:rPr>
          <w:rFonts w:ascii="Perpetua" w:hAnsi="Perpetua" w:cs="Arial"/>
          <w:sz w:val="24"/>
          <w:szCs w:val="24"/>
        </w:rPr>
        <w:t>Rev. Pediatric Aten Primaria. 2018; 11(15).</w:t>
      </w:r>
    </w:p>
    <w:p w:rsidR="00401793" w:rsidRPr="00422E27" w:rsidRDefault="00401793" w:rsidP="004F4232">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15.</w:t>
      </w:r>
      <w:r w:rsidRPr="003C3359">
        <w:rPr>
          <w:rFonts w:ascii="Perpetua" w:hAnsi="Perpetua" w:cs="Arial"/>
          <w:sz w:val="24"/>
          <w:szCs w:val="24"/>
        </w:rPr>
        <w:t xml:space="preserve">Lindh JD. </w:t>
      </w:r>
      <w:r w:rsidRPr="00422E27">
        <w:rPr>
          <w:rFonts w:ascii="Perpetua" w:hAnsi="Perpetua" w:cs="Arial"/>
          <w:sz w:val="24"/>
          <w:szCs w:val="24"/>
        </w:rPr>
        <w:t xml:space="preserve">Clinical Effectiveness of Moisturzers in Atópic Dermatitis and Related Disorders. </w:t>
      </w:r>
      <w:r w:rsidR="00382082">
        <w:rPr>
          <w:rFonts w:ascii="Perpetua" w:hAnsi="Perpetua" w:cs="Arial"/>
          <w:sz w:val="24"/>
          <w:szCs w:val="24"/>
          <w:lang w:val="es-ES"/>
        </w:rPr>
        <w:t>PudMedic. 2018</w:t>
      </w:r>
      <w:r w:rsidRPr="00422E27">
        <w:rPr>
          <w:rFonts w:ascii="Perpetua" w:hAnsi="Perpetua" w:cs="Arial"/>
          <w:sz w:val="24"/>
          <w:szCs w:val="24"/>
          <w:lang w:val="es-ES"/>
        </w:rPr>
        <w:t>; 16(5).</w:t>
      </w:r>
    </w:p>
    <w:p w:rsidR="00401793" w:rsidRPr="00422E27" w:rsidRDefault="00401793" w:rsidP="00B07343">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16.</w:t>
      </w:r>
      <w:r w:rsidRPr="00422E27">
        <w:rPr>
          <w:rFonts w:ascii="Perpetua" w:hAnsi="Perpetua" w:cs="Arial"/>
          <w:sz w:val="24"/>
          <w:szCs w:val="24"/>
          <w:lang w:val="es-ES"/>
        </w:rPr>
        <w:t xml:space="preserve"> González Gorrín, M, Varela Villalobos S, Arocha Rodríguez R. Manejo Infestación por Escabiosis en el Hospital pediátrico San Miguel del Padrón. Folia Derma</w:t>
      </w:r>
      <w:r w:rsidR="00382082">
        <w:rPr>
          <w:rFonts w:ascii="Perpetua" w:hAnsi="Perpetua" w:cs="Arial"/>
          <w:sz w:val="24"/>
          <w:szCs w:val="24"/>
          <w:lang w:val="es-ES"/>
        </w:rPr>
        <w:t>tológica Cubana [Internet]. 2018</w:t>
      </w:r>
      <w:r w:rsidRPr="00422E27">
        <w:rPr>
          <w:rFonts w:ascii="Perpetua" w:hAnsi="Perpetua" w:cs="Arial"/>
          <w:sz w:val="24"/>
          <w:szCs w:val="24"/>
          <w:lang w:val="es-ES"/>
        </w:rPr>
        <w:t xml:space="preserve"> [Citado 22 de Octubre</w:t>
      </w:r>
      <w:r w:rsidR="00382082">
        <w:rPr>
          <w:rFonts w:ascii="Perpetua" w:hAnsi="Perpetua" w:cs="Arial"/>
          <w:sz w:val="24"/>
          <w:szCs w:val="24"/>
          <w:lang w:val="es-ES"/>
        </w:rPr>
        <w:t xml:space="preserve"> 2023</w:t>
      </w:r>
      <w:r w:rsidRPr="00422E27">
        <w:rPr>
          <w:rFonts w:ascii="Perpetua" w:hAnsi="Perpetua" w:cs="Arial"/>
          <w:sz w:val="24"/>
          <w:szCs w:val="24"/>
          <w:lang w:val="es-ES"/>
        </w:rPr>
        <w:t xml:space="preserve">]; 9(1). Disponible en: </w:t>
      </w:r>
      <w:hyperlink r:id="rId1" w:history="1">
        <w:r w:rsidRPr="00422E27">
          <w:rPr>
            <w:rStyle w:val="Hipervnculo"/>
            <w:rFonts w:ascii="Perpetua" w:hAnsi="Perpetua" w:cs="Arial"/>
            <w:sz w:val="24"/>
            <w:szCs w:val="24"/>
            <w:lang w:val="es-ES"/>
          </w:rPr>
          <w:t>http://revfdc.sld.cu</w:t>
        </w:r>
      </w:hyperlink>
      <w:r w:rsidRPr="00422E27">
        <w:rPr>
          <w:rFonts w:ascii="Perpetua" w:hAnsi="Perpetua" w:cs="Arial"/>
          <w:sz w:val="24"/>
          <w:szCs w:val="24"/>
          <w:lang w:val="es-ES"/>
        </w:rPr>
        <w:t>.</w:t>
      </w:r>
    </w:p>
    <w:p w:rsidR="00401793" w:rsidRPr="00422E27" w:rsidRDefault="00401793" w:rsidP="00B07343">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es-ES"/>
        </w:rPr>
        <w:t>17. Alvarez Gonzalez K, Cruz Delgado A. Dermatitis atópi</w:t>
      </w:r>
      <w:r w:rsidR="00382082">
        <w:rPr>
          <w:rFonts w:ascii="Perpetua" w:hAnsi="Perpetua" w:cs="Arial"/>
          <w:sz w:val="24"/>
          <w:szCs w:val="24"/>
          <w:lang w:val="es-ES"/>
        </w:rPr>
        <w:t>ca en un lactante. MEDISAN. 2019</w:t>
      </w:r>
      <w:r w:rsidRPr="00422E27">
        <w:rPr>
          <w:rFonts w:ascii="Perpetua" w:hAnsi="Perpetua" w:cs="Arial"/>
          <w:sz w:val="24"/>
          <w:szCs w:val="24"/>
          <w:lang w:val="es-ES"/>
        </w:rPr>
        <w:t>; 18(1):120. Disponible en: http: www.redalyc.org</w:t>
      </w:r>
    </w:p>
    <w:p w:rsidR="00401793" w:rsidRPr="00422E27" w:rsidRDefault="00401793" w:rsidP="00B07343">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18</w:t>
      </w:r>
      <w:r w:rsidRPr="003C3359">
        <w:rPr>
          <w:rFonts w:ascii="Perpetua" w:hAnsi="Perpetua" w:cs="Arial"/>
          <w:sz w:val="24"/>
          <w:szCs w:val="24"/>
          <w:lang w:val="es-ES"/>
        </w:rPr>
        <w:t>.</w:t>
      </w:r>
      <w:r w:rsidRPr="00422E27">
        <w:rPr>
          <w:rFonts w:ascii="Perpetua" w:hAnsi="Perpetua" w:cs="Arial"/>
          <w:sz w:val="24"/>
          <w:szCs w:val="24"/>
          <w:lang w:val="es-ES"/>
        </w:rPr>
        <w:t xml:space="preserve"> Escarrer Jaume M, Guerra Pérez MT. Dermatitis atópica. Protoc diagn ter pediatr. 2019; 2: 161-75</w:t>
      </w:r>
    </w:p>
    <w:p w:rsidR="00401793" w:rsidRPr="00422E27" w:rsidRDefault="00401793" w:rsidP="0005089E">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19</w:t>
      </w:r>
      <w:r w:rsidRPr="00422E27">
        <w:rPr>
          <w:rFonts w:ascii="Perpetua" w:hAnsi="Perpetua" w:cs="Arial"/>
          <w:sz w:val="24"/>
          <w:szCs w:val="24"/>
          <w:lang w:val="es-ES"/>
        </w:rPr>
        <w:t>. Cornejo. F. Trastorno de ansiedad y su relación con la calidad de vida en pacientes adultos con</w:t>
      </w:r>
      <w:r w:rsidR="00382082">
        <w:rPr>
          <w:rFonts w:ascii="Perpetua" w:hAnsi="Perpetua" w:cs="Arial"/>
          <w:sz w:val="24"/>
          <w:szCs w:val="24"/>
          <w:lang w:val="es-ES"/>
        </w:rPr>
        <w:t xml:space="preserve"> dermatitis atópica [Tesis]. 202</w:t>
      </w:r>
      <w:r w:rsidRPr="00422E27">
        <w:rPr>
          <w:rFonts w:ascii="Perpetua" w:hAnsi="Perpetua" w:cs="Arial"/>
          <w:sz w:val="24"/>
          <w:szCs w:val="24"/>
          <w:lang w:val="es-ES"/>
        </w:rPr>
        <w:t>1. Universidad Católica. Quito. Ecuador.</w:t>
      </w:r>
    </w:p>
    <w:p w:rsidR="00401793" w:rsidRPr="00422E27" w:rsidRDefault="00401793" w:rsidP="0005089E">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20.</w:t>
      </w:r>
      <w:r w:rsidRPr="00422E27">
        <w:rPr>
          <w:rFonts w:ascii="Perpetua" w:hAnsi="Perpetua" w:cs="Arial"/>
          <w:sz w:val="24"/>
          <w:szCs w:val="24"/>
          <w:lang w:val="es-ES"/>
        </w:rPr>
        <w:t xml:space="preserve"> Grimal F, Taube K. Dermatología y psiquiatría: historias clínicas comentadas. Madrid: Aula  médica. 2002 Disponible en http:scielo,org.co </w:t>
      </w:r>
    </w:p>
    <w:p w:rsidR="00401793" w:rsidRPr="00422E27" w:rsidRDefault="00401793" w:rsidP="004F4232">
      <w:pPr>
        <w:pStyle w:val="Default"/>
        <w:spacing w:line="360" w:lineRule="auto"/>
        <w:ind w:left="360"/>
        <w:jc w:val="both"/>
        <w:rPr>
          <w:rFonts w:ascii="Perpetua" w:hAnsi="Perpetua"/>
          <w:lang w:val="pt-BR"/>
        </w:rPr>
      </w:pPr>
    </w:p>
    <w:p w:rsidR="00401793" w:rsidRPr="003C3359" w:rsidRDefault="00401793" w:rsidP="002F1C99">
      <w:pPr>
        <w:spacing w:after="0" w:line="360" w:lineRule="auto"/>
        <w:jc w:val="center"/>
        <w:rPr>
          <w:rFonts w:ascii="Perpetua" w:hAnsi="Perpetua" w:cs="Arial"/>
          <w:b/>
          <w:sz w:val="24"/>
          <w:szCs w:val="24"/>
          <w:lang w:val="es-ES"/>
        </w:rPr>
      </w:pPr>
      <w:r w:rsidRPr="003C3359">
        <w:rPr>
          <w:rFonts w:ascii="Perpetua" w:hAnsi="Perpetua" w:cs="Arial"/>
          <w:b/>
          <w:sz w:val="24"/>
          <w:szCs w:val="24"/>
          <w:lang w:val="es-ES"/>
        </w:rPr>
        <w:t>Conflicto de intereses</w:t>
      </w:r>
    </w:p>
    <w:p w:rsidR="00401793" w:rsidRPr="00422E27" w:rsidRDefault="00401793" w:rsidP="004D475F">
      <w:pPr>
        <w:spacing w:after="0" w:line="360" w:lineRule="auto"/>
        <w:jc w:val="center"/>
        <w:rPr>
          <w:rFonts w:ascii="Perpetua" w:hAnsi="Perpetua" w:cs="Arial"/>
          <w:sz w:val="24"/>
          <w:szCs w:val="24"/>
          <w:lang w:val="pt-BR"/>
        </w:rPr>
      </w:pPr>
      <w:r w:rsidRPr="003C3359">
        <w:rPr>
          <w:rFonts w:ascii="Perpetua" w:hAnsi="Perpetua" w:cs="Arial"/>
          <w:sz w:val="24"/>
          <w:szCs w:val="24"/>
          <w:lang w:val="es-ES"/>
        </w:rPr>
        <w:t>La autora declara que no existen conflictos de ningún tipo con la elaboración de este documento.</w:t>
      </w:r>
      <w:r w:rsidRPr="003C3359">
        <w:rPr>
          <w:rFonts w:ascii="Perpetua" w:hAnsi="Perpetua" w:cs="Arial"/>
          <w:b/>
          <w:sz w:val="24"/>
          <w:szCs w:val="24"/>
          <w:lang w:val="es-ES"/>
        </w:rPr>
        <w:t xml:space="preserve">     </w:t>
      </w:r>
    </w:p>
  </w:endnote>
  <w:endnote w:id="2">
    <w:p w:rsidR="00401793" w:rsidRPr="00422E27" w:rsidRDefault="00401793" w:rsidP="00CB0D92">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pt-BR"/>
        </w:rPr>
        <w:t xml:space="preserve">  </w:t>
      </w:r>
    </w:p>
  </w:endnote>
  <w:endnote w:id="3">
    <w:p w:rsidR="00401793" w:rsidRPr="00422E27" w:rsidRDefault="00401793" w:rsidP="004F4232">
      <w:pPr>
        <w:spacing w:after="0" w:line="360" w:lineRule="auto"/>
        <w:ind w:left="284" w:hanging="284"/>
        <w:jc w:val="both"/>
        <w:rPr>
          <w:rFonts w:ascii="Perpetua" w:hAnsi="Perpetua" w:cs="Arial"/>
          <w:sz w:val="24"/>
          <w:szCs w:val="24"/>
          <w:lang w:val="es-ES"/>
        </w:rPr>
      </w:pPr>
      <w:r w:rsidRPr="00422E27">
        <w:rPr>
          <w:rFonts w:ascii="Perpetua" w:hAnsi="Perpetua" w:cs="Arial"/>
          <w:sz w:val="24"/>
          <w:szCs w:val="24"/>
          <w:lang w:val="es-ES"/>
        </w:rPr>
        <w:t xml:space="preserve"> </w:t>
      </w:r>
    </w:p>
  </w:endnote>
  <w:endnote w:id="4">
    <w:p w:rsidR="00401793" w:rsidRPr="00422E27" w:rsidRDefault="00401793" w:rsidP="00CB0D92">
      <w:pPr>
        <w:spacing w:after="0" w:line="360" w:lineRule="auto"/>
        <w:ind w:left="284" w:hanging="284"/>
        <w:jc w:val="both"/>
        <w:rPr>
          <w:rFonts w:ascii="Perpetua" w:hAnsi="Perpetua" w:cs="Arial"/>
          <w:sz w:val="24"/>
          <w:szCs w:val="24"/>
          <w:lang w:val="pt-BR"/>
        </w:rPr>
      </w:pPr>
      <w:r w:rsidRPr="00422E27">
        <w:rPr>
          <w:rFonts w:ascii="Perpetua" w:hAnsi="Perpetua" w:cs="Arial"/>
          <w:sz w:val="24"/>
          <w:szCs w:val="24"/>
          <w:lang w:val="es-ES"/>
        </w:rPr>
        <w:t xml:space="preserve"> </w:t>
      </w:r>
    </w:p>
  </w:endnote>
  <w:endnote w:id="5">
    <w:p w:rsidR="00401793" w:rsidRPr="00422E27" w:rsidRDefault="00401793" w:rsidP="00CB0D92">
      <w:pPr>
        <w:spacing w:after="0" w:line="360" w:lineRule="auto"/>
        <w:ind w:left="284" w:hanging="284"/>
        <w:jc w:val="both"/>
        <w:rPr>
          <w:rFonts w:ascii="Perpetua" w:hAnsi="Perpetua" w:cs="Arial"/>
          <w:sz w:val="24"/>
          <w:szCs w:val="24"/>
          <w:lang w:val="pt-BR"/>
        </w:rPr>
      </w:pPr>
      <w:r w:rsidRPr="00422E27">
        <w:rPr>
          <w:rFonts w:ascii="Perpetua" w:hAnsi="Perpetua" w:cs="Arial"/>
          <w:sz w:val="24"/>
          <w:szCs w:val="24"/>
          <w:lang w:val="pt-B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93" w:rsidRDefault="00401793" w:rsidP="00054A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1793" w:rsidRDefault="00401793" w:rsidP="00054A3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93" w:rsidRDefault="00401793">
    <w:pPr>
      <w:pStyle w:val="Piedepgina"/>
      <w:jc w:val="right"/>
    </w:pPr>
    <w:r>
      <w:fldChar w:fldCharType="begin"/>
    </w:r>
    <w:r>
      <w:instrText xml:space="preserve"> PAGE   \* MERGEFORMAT </w:instrText>
    </w:r>
    <w:r>
      <w:fldChar w:fldCharType="separate"/>
    </w:r>
    <w:r w:rsidR="003C3359">
      <w:rPr>
        <w:noProof/>
      </w:rPr>
      <w:t>2</w:t>
    </w:r>
    <w:r>
      <w:rPr>
        <w:noProof/>
      </w:rPr>
      <w:fldChar w:fldCharType="end"/>
    </w:r>
  </w:p>
  <w:p w:rsidR="00401793" w:rsidRPr="00540680" w:rsidRDefault="00401793" w:rsidP="00054A3B">
    <w:pPr>
      <w:pStyle w:val="Piedepgina"/>
      <w:ind w:right="360"/>
      <w:rPr>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F09" w:rsidRDefault="00581F09">
      <w:pPr>
        <w:spacing w:after="0" w:line="240" w:lineRule="auto"/>
      </w:pPr>
      <w:r>
        <w:separator/>
      </w:r>
    </w:p>
  </w:footnote>
  <w:footnote w:type="continuationSeparator" w:id="0">
    <w:p w:rsidR="00581F09" w:rsidRDefault="00581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93" w:rsidRPr="00144CC8" w:rsidRDefault="003C3359" w:rsidP="00054A3B">
    <w:pPr>
      <w:pStyle w:val="Encabezado"/>
      <w:rPr>
        <w:rFonts w:ascii="Monotype Corsiva" w:hAnsi="Monotype Corsiva"/>
        <w:b/>
        <w:color w:val="008000"/>
        <w:sz w:val="40"/>
        <w:szCs w:val="40"/>
      </w:rPr>
    </w:pPr>
    <w:r>
      <w:rPr>
        <w:rFonts w:ascii="Monotype Corsiva" w:hAnsi="Monotype Corsiva"/>
        <w:b/>
        <w:noProof/>
        <w:color w:val="008000"/>
        <w:sz w:val="40"/>
        <w:szCs w:val="40"/>
      </w:rPr>
      <w:drawing>
        <wp:inline distT="0" distB="0" distL="0" distR="0" wp14:anchorId="5DA36CB4">
          <wp:extent cx="4968875" cy="428625"/>
          <wp:effectExtent l="0" t="0" r="317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875" cy="4286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793" w:rsidRPr="00E36616" w:rsidRDefault="00401793" w:rsidP="00054A3B">
    <w:pPr>
      <w:pStyle w:val="Encabezado"/>
      <w:jc w:val="right"/>
      <w:rPr>
        <w:rFonts w:ascii="Monotype Corsiva" w:hAnsi="Monotype Corsiva"/>
        <w:b/>
        <w:color w:val="008000"/>
        <w:sz w:val="40"/>
        <w:szCs w:val="40"/>
      </w:rPr>
    </w:pPr>
    <w:r w:rsidRPr="00E36616">
      <w:rPr>
        <w:rFonts w:ascii="Monotype Corsiva" w:hAnsi="Monotype Corsiva"/>
        <w:b/>
        <w:color w:val="008000"/>
        <w:sz w:val="40"/>
        <w:szCs w:val="40"/>
      </w:rPr>
      <w:t>Embarazo en la Adolescencia</w:t>
    </w:r>
  </w:p>
  <w:p w:rsidR="00401793" w:rsidRPr="00E36616" w:rsidRDefault="00401793" w:rsidP="00054A3B">
    <w:pPr>
      <w:pStyle w:val="Encabezado"/>
      <w:rPr>
        <w:rFonts w:ascii="Monotype Corsiva" w:hAnsi="Monotype Corsiva"/>
        <w:b/>
        <w:color w:val="008000"/>
        <w:sz w:val="40"/>
        <w:szCs w:val="40"/>
      </w:rPr>
    </w:pPr>
    <w:r w:rsidRPr="00E36616">
      <w:rPr>
        <w:rFonts w:ascii="Monotype Corsiva" w:hAnsi="Monotype Corsiva"/>
        <w:b/>
        <w:color w:val="008000"/>
        <w:sz w:val="40"/>
        <w:szCs w:val="40"/>
      </w:rPr>
      <w:t>Anexos_______________</w:t>
    </w:r>
    <w:r>
      <w:rPr>
        <w:rFonts w:ascii="Monotype Corsiva" w:hAnsi="Monotype Corsiva"/>
        <w:b/>
        <w:color w:val="008000"/>
        <w:sz w:val="40"/>
        <w:szCs w:val="40"/>
      </w:rPr>
      <w:t>__________________________</w:t>
    </w:r>
  </w:p>
  <w:p w:rsidR="00401793" w:rsidRPr="00E36616" w:rsidRDefault="00401793">
    <w:pPr>
      <w:pStyle w:val="Encabezado"/>
      <w:rPr>
        <w:sz w:val="40"/>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514"/>
    <w:multiLevelType w:val="hybridMultilevel"/>
    <w:tmpl w:val="5AE20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173F3A"/>
    <w:multiLevelType w:val="hybridMultilevel"/>
    <w:tmpl w:val="E83A8E5A"/>
    <w:lvl w:ilvl="0" w:tplc="B52278F0">
      <w:start w:val="1"/>
      <w:numFmt w:val="decimal"/>
      <w:lvlText w:val="%1."/>
      <w:lvlJc w:val="left"/>
      <w:pPr>
        <w:tabs>
          <w:tab w:val="num" w:pos="720"/>
        </w:tabs>
        <w:ind w:left="720" w:hanging="360"/>
      </w:pPr>
      <w:rPr>
        <w:rFonts w:hint="default"/>
        <w:color w:val="auto"/>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3751AF5"/>
    <w:multiLevelType w:val="hybridMultilevel"/>
    <w:tmpl w:val="D4ECE8CE"/>
    <w:lvl w:ilvl="0" w:tplc="51E2BF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EF3C74"/>
    <w:multiLevelType w:val="hybridMultilevel"/>
    <w:tmpl w:val="EA94E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7E2F6E"/>
    <w:multiLevelType w:val="hybridMultilevel"/>
    <w:tmpl w:val="0D5A8F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5D36135"/>
    <w:multiLevelType w:val="hybridMultilevel"/>
    <w:tmpl w:val="8AD217E0"/>
    <w:lvl w:ilvl="0" w:tplc="747E8B54">
      <w:start w:val="1"/>
      <w:numFmt w:val="decimal"/>
      <w:lvlText w:val="%1."/>
      <w:lvlJc w:val="left"/>
      <w:pPr>
        <w:ind w:left="0"/>
      </w:pPr>
      <w:rPr>
        <w:rFonts w:hint="default"/>
        <w:b w:val="0"/>
        <w:i w:val="0"/>
        <w:strike w:val="0"/>
        <w:dstrike w:val="0"/>
        <w:color w:val="000000"/>
        <w:sz w:val="24"/>
        <w:szCs w:val="24"/>
        <w:u w:val="none" w:color="000000"/>
        <w:bdr w:val="none" w:sz="0" w:space="0" w:color="auto"/>
        <w:shd w:val="clear" w:color="auto" w:fill="auto"/>
        <w:vertAlign w:val="baseline"/>
      </w:rPr>
    </w:lvl>
    <w:lvl w:ilvl="1" w:tplc="83C001C0">
      <w:start w:val="1"/>
      <w:numFmt w:val="bullet"/>
      <w:lvlText w:val="o"/>
      <w:lvlJc w:val="left"/>
      <w:pPr>
        <w:ind w:left="108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991C4CF6">
      <w:start w:val="1"/>
      <w:numFmt w:val="bullet"/>
      <w:lvlText w:val="▪"/>
      <w:lvlJc w:val="left"/>
      <w:pPr>
        <w:ind w:left="180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FCD8B18A">
      <w:start w:val="1"/>
      <w:numFmt w:val="bullet"/>
      <w:lvlText w:val="•"/>
      <w:lvlJc w:val="left"/>
      <w:pPr>
        <w:ind w:left="25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8EC0ED2A">
      <w:start w:val="1"/>
      <w:numFmt w:val="bullet"/>
      <w:lvlText w:val="o"/>
      <w:lvlJc w:val="left"/>
      <w:pPr>
        <w:ind w:left="324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F22C313C">
      <w:start w:val="1"/>
      <w:numFmt w:val="bullet"/>
      <w:lvlText w:val="▪"/>
      <w:lvlJc w:val="left"/>
      <w:pPr>
        <w:ind w:left="396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1048E406">
      <w:start w:val="1"/>
      <w:numFmt w:val="bullet"/>
      <w:lvlText w:val="•"/>
      <w:lvlJc w:val="left"/>
      <w:pPr>
        <w:ind w:left="468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4B102212">
      <w:start w:val="1"/>
      <w:numFmt w:val="bullet"/>
      <w:lvlText w:val="o"/>
      <w:lvlJc w:val="left"/>
      <w:pPr>
        <w:ind w:left="540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51BE4E96">
      <w:start w:val="1"/>
      <w:numFmt w:val="bullet"/>
      <w:lvlText w:val="▪"/>
      <w:lvlJc w:val="left"/>
      <w:pPr>
        <w:ind w:left="612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47FB1AB6"/>
    <w:multiLevelType w:val="hybridMultilevel"/>
    <w:tmpl w:val="C3BCA08C"/>
    <w:lvl w:ilvl="0" w:tplc="465CB8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5F5939"/>
    <w:multiLevelType w:val="hybridMultilevel"/>
    <w:tmpl w:val="BC0CB5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71E19E2"/>
    <w:multiLevelType w:val="hybridMultilevel"/>
    <w:tmpl w:val="44F4B8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7B473424"/>
    <w:multiLevelType w:val="hybridMultilevel"/>
    <w:tmpl w:val="C340E7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2"/>
  </w:num>
  <w:num w:numId="6">
    <w:abstractNumId w:val="8"/>
  </w:num>
  <w:num w:numId="7">
    <w:abstractNumId w:val="9"/>
  </w:num>
  <w:num w:numId="8">
    <w:abstractNumId w:val="3"/>
  </w:num>
  <w:num w:numId="9">
    <w:abstractNumId w:val="4"/>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activeWritingStyle w:appName="MSWord" w:lang="es-US"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52"/>
    <w:rsid w:val="000003CB"/>
    <w:rsid w:val="00000D10"/>
    <w:rsid w:val="000023A6"/>
    <w:rsid w:val="000030AF"/>
    <w:rsid w:val="00005722"/>
    <w:rsid w:val="00011C7E"/>
    <w:rsid w:val="00013486"/>
    <w:rsid w:val="0001401A"/>
    <w:rsid w:val="0001430C"/>
    <w:rsid w:val="00014781"/>
    <w:rsid w:val="00020B8B"/>
    <w:rsid w:val="00020BAB"/>
    <w:rsid w:val="000218F6"/>
    <w:rsid w:val="000231F6"/>
    <w:rsid w:val="00023F5C"/>
    <w:rsid w:val="00024254"/>
    <w:rsid w:val="000254C7"/>
    <w:rsid w:val="000276E5"/>
    <w:rsid w:val="00031B70"/>
    <w:rsid w:val="0003204E"/>
    <w:rsid w:val="00033C6C"/>
    <w:rsid w:val="000342B7"/>
    <w:rsid w:val="000353EF"/>
    <w:rsid w:val="0003693D"/>
    <w:rsid w:val="00041C2F"/>
    <w:rsid w:val="00042B66"/>
    <w:rsid w:val="00042BF3"/>
    <w:rsid w:val="0004307A"/>
    <w:rsid w:val="0004734A"/>
    <w:rsid w:val="0005089E"/>
    <w:rsid w:val="000511D2"/>
    <w:rsid w:val="00054A3B"/>
    <w:rsid w:val="0005602A"/>
    <w:rsid w:val="0005719F"/>
    <w:rsid w:val="000574CF"/>
    <w:rsid w:val="00060880"/>
    <w:rsid w:val="00062063"/>
    <w:rsid w:val="00063DD8"/>
    <w:rsid w:val="0006512E"/>
    <w:rsid w:val="00066895"/>
    <w:rsid w:val="00066C09"/>
    <w:rsid w:val="0006781B"/>
    <w:rsid w:val="00067D16"/>
    <w:rsid w:val="000723D5"/>
    <w:rsid w:val="000724F0"/>
    <w:rsid w:val="00072BA5"/>
    <w:rsid w:val="000741C6"/>
    <w:rsid w:val="00077063"/>
    <w:rsid w:val="000773B0"/>
    <w:rsid w:val="00077820"/>
    <w:rsid w:val="00077DF4"/>
    <w:rsid w:val="00081D50"/>
    <w:rsid w:val="00082810"/>
    <w:rsid w:val="00084F4F"/>
    <w:rsid w:val="000851F7"/>
    <w:rsid w:val="00085545"/>
    <w:rsid w:val="00086A60"/>
    <w:rsid w:val="00087554"/>
    <w:rsid w:val="000878C5"/>
    <w:rsid w:val="00087C00"/>
    <w:rsid w:val="0009355A"/>
    <w:rsid w:val="0009561D"/>
    <w:rsid w:val="000A0C3F"/>
    <w:rsid w:val="000A0DC5"/>
    <w:rsid w:val="000A1806"/>
    <w:rsid w:val="000A1EB9"/>
    <w:rsid w:val="000A3035"/>
    <w:rsid w:val="000A3A51"/>
    <w:rsid w:val="000A4E5C"/>
    <w:rsid w:val="000A50FF"/>
    <w:rsid w:val="000A60FE"/>
    <w:rsid w:val="000A655D"/>
    <w:rsid w:val="000A7643"/>
    <w:rsid w:val="000A7B99"/>
    <w:rsid w:val="000A7E43"/>
    <w:rsid w:val="000B134A"/>
    <w:rsid w:val="000B20A4"/>
    <w:rsid w:val="000B5276"/>
    <w:rsid w:val="000B608D"/>
    <w:rsid w:val="000B7414"/>
    <w:rsid w:val="000B78B1"/>
    <w:rsid w:val="000C17E5"/>
    <w:rsid w:val="000C1F73"/>
    <w:rsid w:val="000C2ECA"/>
    <w:rsid w:val="000C50B5"/>
    <w:rsid w:val="000C51AB"/>
    <w:rsid w:val="000C5F91"/>
    <w:rsid w:val="000C6E5B"/>
    <w:rsid w:val="000C705F"/>
    <w:rsid w:val="000D14DF"/>
    <w:rsid w:val="000D1D42"/>
    <w:rsid w:val="000D75C8"/>
    <w:rsid w:val="000E0737"/>
    <w:rsid w:val="000E0D34"/>
    <w:rsid w:val="000E1E7B"/>
    <w:rsid w:val="000E3FFE"/>
    <w:rsid w:val="000F10D5"/>
    <w:rsid w:val="000F1197"/>
    <w:rsid w:val="000F2B18"/>
    <w:rsid w:val="0010524A"/>
    <w:rsid w:val="00105A11"/>
    <w:rsid w:val="00110069"/>
    <w:rsid w:val="00112534"/>
    <w:rsid w:val="001176E4"/>
    <w:rsid w:val="00117C81"/>
    <w:rsid w:val="00122FF5"/>
    <w:rsid w:val="0012308C"/>
    <w:rsid w:val="0012330C"/>
    <w:rsid w:val="00123C2D"/>
    <w:rsid w:val="0012564E"/>
    <w:rsid w:val="001256E7"/>
    <w:rsid w:val="00127909"/>
    <w:rsid w:val="0013238A"/>
    <w:rsid w:val="00133D2D"/>
    <w:rsid w:val="00134529"/>
    <w:rsid w:val="00134C48"/>
    <w:rsid w:val="00143AA8"/>
    <w:rsid w:val="00144A57"/>
    <w:rsid w:val="00145891"/>
    <w:rsid w:val="00150699"/>
    <w:rsid w:val="001529F0"/>
    <w:rsid w:val="00152A6B"/>
    <w:rsid w:val="00152C59"/>
    <w:rsid w:val="0015409A"/>
    <w:rsid w:val="00154A44"/>
    <w:rsid w:val="00154F87"/>
    <w:rsid w:val="001571A8"/>
    <w:rsid w:val="00162011"/>
    <w:rsid w:val="00162807"/>
    <w:rsid w:val="00162A72"/>
    <w:rsid w:val="00165766"/>
    <w:rsid w:val="00166FCA"/>
    <w:rsid w:val="001679D0"/>
    <w:rsid w:val="001716F0"/>
    <w:rsid w:val="001720AF"/>
    <w:rsid w:val="00175359"/>
    <w:rsid w:val="00175DC3"/>
    <w:rsid w:val="00176E03"/>
    <w:rsid w:val="0018299B"/>
    <w:rsid w:val="001829B4"/>
    <w:rsid w:val="00182F34"/>
    <w:rsid w:val="001842F7"/>
    <w:rsid w:val="001844DB"/>
    <w:rsid w:val="00184A54"/>
    <w:rsid w:val="001864DD"/>
    <w:rsid w:val="00187C15"/>
    <w:rsid w:val="001905C6"/>
    <w:rsid w:val="00192BF0"/>
    <w:rsid w:val="00194266"/>
    <w:rsid w:val="0019516C"/>
    <w:rsid w:val="001A1E69"/>
    <w:rsid w:val="001A3FD8"/>
    <w:rsid w:val="001A4050"/>
    <w:rsid w:val="001A4CC5"/>
    <w:rsid w:val="001A58A8"/>
    <w:rsid w:val="001A60E2"/>
    <w:rsid w:val="001A6D9A"/>
    <w:rsid w:val="001A6FF0"/>
    <w:rsid w:val="001B0FF1"/>
    <w:rsid w:val="001B1170"/>
    <w:rsid w:val="001B18F6"/>
    <w:rsid w:val="001B2BE8"/>
    <w:rsid w:val="001B33FA"/>
    <w:rsid w:val="001B43F8"/>
    <w:rsid w:val="001B4F4C"/>
    <w:rsid w:val="001B5AC8"/>
    <w:rsid w:val="001B67B5"/>
    <w:rsid w:val="001B700B"/>
    <w:rsid w:val="001C4980"/>
    <w:rsid w:val="001C6E0D"/>
    <w:rsid w:val="001D0278"/>
    <w:rsid w:val="001D21AA"/>
    <w:rsid w:val="001D26A9"/>
    <w:rsid w:val="001D428E"/>
    <w:rsid w:val="001D44FD"/>
    <w:rsid w:val="001D4C2B"/>
    <w:rsid w:val="001D4C3A"/>
    <w:rsid w:val="001E0AD5"/>
    <w:rsid w:val="001E50CC"/>
    <w:rsid w:val="001E68EF"/>
    <w:rsid w:val="001E6CAF"/>
    <w:rsid w:val="001F1BE9"/>
    <w:rsid w:val="001F23DC"/>
    <w:rsid w:val="001F43AA"/>
    <w:rsid w:val="001F4A04"/>
    <w:rsid w:val="001F6B56"/>
    <w:rsid w:val="001F7AF6"/>
    <w:rsid w:val="002002A6"/>
    <w:rsid w:val="00200493"/>
    <w:rsid w:val="0020122F"/>
    <w:rsid w:val="00201506"/>
    <w:rsid w:val="00204454"/>
    <w:rsid w:val="00207F9B"/>
    <w:rsid w:val="00211D78"/>
    <w:rsid w:val="002121CF"/>
    <w:rsid w:val="002125AB"/>
    <w:rsid w:val="00213EF0"/>
    <w:rsid w:val="0021564F"/>
    <w:rsid w:val="002157A6"/>
    <w:rsid w:val="00216E82"/>
    <w:rsid w:val="00217A1B"/>
    <w:rsid w:val="002203D1"/>
    <w:rsid w:val="00220FF2"/>
    <w:rsid w:val="002219F5"/>
    <w:rsid w:val="0022272C"/>
    <w:rsid w:val="00224861"/>
    <w:rsid w:val="002278C3"/>
    <w:rsid w:val="00230CC8"/>
    <w:rsid w:val="00230D95"/>
    <w:rsid w:val="00231159"/>
    <w:rsid w:val="00234B5E"/>
    <w:rsid w:val="00234DDC"/>
    <w:rsid w:val="0023605E"/>
    <w:rsid w:val="0023608C"/>
    <w:rsid w:val="002364D4"/>
    <w:rsid w:val="00237FCD"/>
    <w:rsid w:val="00240C24"/>
    <w:rsid w:val="00241462"/>
    <w:rsid w:val="0024323E"/>
    <w:rsid w:val="00243855"/>
    <w:rsid w:val="00244482"/>
    <w:rsid w:val="00244F33"/>
    <w:rsid w:val="00246D4E"/>
    <w:rsid w:val="00246D7A"/>
    <w:rsid w:val="002472AB"/>
    <w:rsid w:val="0024755E"/>
    <w:rsid w:val="0024780F"/>
    <w:rsid w:val="00253681"/>
    <w:rsid w:val="002540F1"/>
    <w:rsid w:val="002579E1"/>
    <w:rsid w:val="00260F7F"/>
    <w:rsid w:val="00267AAD"/>
    <w:rsid w:val="002701BF"/>
    <w:rsid w:val="00270798"/>
    <w:rsid w:val="0027083E"/>
    <w:rsid w:val="002726C1"/>
    <w:rsid w:val="00273697"/>
    <w:rsid w:val="0027486F"/>
    <w:rsid w:val="002750FA"/>
    <w:rsid w:val="00275937"/>
    <w:rsid w:val="00276525"/>
    <w:rsid w:val="0028181B"/>
    <w:rsid w:val="002823C4"/>
    <w:rsid w:val="00282DF6"/>
    <w:rsid w:val="002836F8"/>
    <w:rsid w:val="00283754"/>
    <w:rsid w:val="00284BEA"/>
    <w:rsid w:val="0029197F"/>
    <w:rsid w:val="00293DB5"/>
    <w:rsid w:val="00294349"/>
    <w:rsid w:val="00294749"/>
    <w:rsid w:val="00295CAB"/>
    <w:rsid w:val="00295E0A"/>
    <w:rsid w:val="002A3EC1"/>
    <w:rsid w:val="002B0F93"/>
    <w:rsid w:val="002B3433"/>
    <w:rsid w:val="002B56D6"/>
    <w:rsid w:val="002B6680"/>
    <w:rsid w:val="002B7B91"/>
    <w:rsid w:val="002C0E20"/>
    <w:rsid w:val="002C385A"/>
    <w:rsid w:val="002C4288"/>
    <w:rsid w:val="002C516B"/>
    <w:rsid w:val="002C619C"/>
    <w:rsid w:val="002C65E1"/>
    <w:rsid w:val="002C7397"/>
    <w:rsid w:val="002D0A5A"/>
    <w:rsid w:val="002D1435"/>
    <w:rsid w:val="002D1DE2"/>
    <w:rsid w:val="002D2093"/>
    <w:rsid w:val="002D28EB"/>
    <w:rsid w:val="002D5609"/>
    <w:rsid w:val="002D5F61"/>
    <w:rsid w:val="002D65D9"/>
    <w:rsid w:val="002E0587"/>
    <w:rsid w:val="002E1FC6"/>
    <w:rsid w:val="002E26C4"/>
    <w:rsid w:val="002F1C99"/>
    <w:rsid w:val="002F1EE4"/>
    <w:rsid w:val="002F2897"/>
    <w:rsid w:val="002F345E"/>
    <w:rsid w:val="002F4C70"/>
    <w:rsid w:val="00302EBF"/>
    <w:rsid w:val="00303B6B"/>
    <w:rsid w:val="003041AD"/>
    <w:rsid w:val="00306923"/>
    <w:rsid w:val="00307B4D"/>
    <w:rsid w:val="00310E92"/>
    <w:rsid w:val="003119F6"/>
    <w:rsid w:val="003133A8"/>
    <w:rsid w:val="0031371D"/>
    <w:rsid w:val="00313EDD"/>
    <w:rsid w:val="0031751F"/>
    <w:rsid w:val="00321341"/>
    <w:rsid w:val="00322FE3"/>
    <w:rsid w:val="00323AD8"/>
    <w:rsid w:val="003241E4"/>
    <w:rsid w:val="0032474F"/>
    <w:rsid w:val="00326641"/>
    <w:rsid w:val="003276AA"/>
    <w:rsid w:val="00330C1E"/>
    <w:rsid w:val="003322E4"/>
    <w:rsid w:val="00334DC4"/>
    <w:rsid w:val="00336A6F"/>
    <w:rsid w:val="0033719F"/>
    <w:rsid w:val="00337705"/>
    <w:rsid w:val="003403AB"/>
    <w:rsid w:val="003408C2"/>
    <w:rsid w:val="00341158"/>
    <w:rsid w:val="003418D5"/>
    <w:rsid w:val="00344518"/>
    <w:rsid w:val="00344DAF"/>
    <w:rsid w:val="003450D7"/>
    <w:rsid w:val="0035260B"/>
    <w:rsid w:val="003537B6"/>
    <w:rsid w:val="0035449A"/>
    <w:rsid w:val="00354D48"/>
    <w:rsid w:val="00355785"/>
    <w:rsid w:val="00360D9A"/>
    <w:rsid w:val="00362E3D"/>
    <w:rsid w:val="00362F41"/>
    <w:rsid w:val="003641D8"/>
    <w:rsid w:val="00364807"/>
    <w:rsid w:val="00364B50"/>
    <w:rsid w:val="0037089F"/>
    <w:rsid w:val="0037192C"/>
    <w:rsid w:val="00372C79"/>
    <w:rsid w:val="00375B12"/>
    <w:rsid w:val="003778F2"/>
    <w:rsid w:val="00382082"/>
    <w:rsid w:val="00384B5B"/>
    <w:rsid w:val="003865B8"/>
    <w:rsid w:val="003868C7"/>
    <w:rsid w:val="00390D60"/>
    <w:rsid w:val="00391041"/>
    <w:rsid w:val="00392B98"/>
    <w:rsid w:val="00395335"/>
    <w:rsid w:val="00397CCC"/>
    <w:rsid w:val="003A2848"/>
    <w:rsid w:val="003A32DC"/>
    <w:rsid w:val="003A5722"/>
    <w:rsid w:val="003A6F5B"/>
    <w:rsid w:val="003A71E7"/>
    <w:rsid w:val="003A74FE"/>
    <w:rsid w:val="003A7B38"/>
    <w:rsid w:val="003B3771"/>
    <w:rsid w:val="003B74E9"/>
    <w:rsid w:val="003C18CF"/>
    <w:rsid w:val="003C1D8C"/>
    <w:rsid w:val="003C1F47"/>
    <w:rsid w:val="003C27C1"/>
    <w:rsid w:val="003C2ACB"/>
    <w:rsid w:val="003C2C11"/>
    <w:rsid w:val="003C2CC5"/>
    <w:rsid w:val="003C3359"/>
    <w:rsid w:val="003C3B63"/>
    <w:rsid w:val="003C6974"/>
    <w:rsid w:val="003D2B9A"/>
    <w:rsid w:val="003D773C"/>
    <w:rsid w:val="003E1433"/>
    <w:rsid w:val="003E2A99"/>
    <w:rsid w:val="003E4092"/>
    <w:rsid w:val="003E4D15"/>
    <w:rsid w:val="003E73D1"/>
    <w:rsid w:val="003E7B99"/>
    <w:rsid w:val="003F099B"/>
    <w:rsid w:val="003F2952"/>
    <w:rsid w:val="003F65BD"/>
    <w:rsid w:val="003F6C22"/>
    <w:rsid w:val="003F6DB2"/>
    <w:rsid w:val="003F7CB6"/>
    <w:rsid w:val="00401793"/>
    <w:rsid w:val="00401D23"/>
    <w:rsid w:val="00403587"/>
    <w:rsid w:val="00403767"/>
    <w:rsid w:val="00403C78"/>
    <w:rsid w:val="00404840"/>
    <w:rsid w:val="00405B99"/>
    <w:rsid w:val="0041097F"/>
    <w:rsid w:val="004131B1"/>
    <w:rsid w:val="004132F7"/>
    <w:rsid w:val="00413386"/>
    <w:rsid w:val="00413622"/>
    <w:rsid w:val="00417CEB"/>
    <w:rsid w:val="00420E1D"/>
    <w:rsid w:val="00420FD8"/>
    <w:rsid w:val="004216F9"/>
    <w:rsid w:val="0042218D"/>
    <w:rsid w:val="00422E27"/>
    <w:rsid w:val="00423139"/>
    <w:rsid w:val="00424368"/>
    <w:rsid w:val="00424BF4"/>
    <w:rsid w:val="00430173"/>
    <w:rsid w:val="00430B2A"/>
    <w:rsid w:val="00431248"/>
    <w:rsid w:val="00432960"/>
    <w:rsid w:val="0043659D"/>
    <w:rsid w:val="0043731A"/>
    <w:rsid w:val="004373A9"/>
    <w:rsid w:val="004415D0"/>
    <w:rsid w:val="004429E1"/>
    <w:rsid w:val="004442E7"/>
    <w:rsid w:val="004444C1"/>
    <w:rsid w:val="00446F97"/>
    <w:rsid w:val="004472BB"/>
    <w:rsid w:val="004478AD"/>
    <w:rsid w:val="00452D9D"/>
    <w:rsid w:val="004534CF"/>
    <w:rsid w:val="00453F95"/>
    <w:rsid w:val="004560BE"/>
    <w:rsid w:val="00456B7E"/>
    <w:rsid w:val="00457B93"/>
    <w:rsid w:val="00457F2B"/>
    <w:rsid w:val="00462A70"/>
    <w:rsid w:val="00463C49"/>
    <w:rsid w:val="00464081"/>
    <w:rsid w:val="00464751"/>
    <w:rsid w:val="00467DF2"/>
    <w:rsid w:val="00470B55"/>
    <w:rsid w:val="00470F49"/>
    <w:rsid w:val="00472537"/>
    <w:rsid w:val="004732E1"/>
    <w:rsid w:val="004749BD"/>
    <w:rsid w:val="00474A8B"/>
    <w:rsid w:val="00477C21"/>
    <w:rsid w:val="004800CA"/>
    <w:rsid w:val="00483EB5"/>
    <w:rsid w:val="004852A0"/>
    <w:rsid w:val="004863BA"/>
    <w:rsid w:val="00491374"/>
    <w:rsid w:val="0049138C"/>
    <w:rsid w:val="0049212E"/>
    <w:rsid w:val="00492E53"/>
    <w:rsid w:val="00493365"/>
    <w:rsid w:val="00494F41"/>
    <w:rsid w:val="0049558F"/>
    <w:rsid w:val="004966BA"/>
    <w:rsid w:val="00497945"/>
    <w:rsid w:val="004A0432"/>
    <w:rsid w:val="004A2317"/>
    <w:rsid w:val="004A2736"/>
    <w:rsid w:val="004A3177"/>
    <w:rsid w:val="004A3493"/>
    <w:rsid w:val="004A4B05"/>
    <w:rsid w:val="004A5F34"/>
    <w:rsid w:val="004A7AF1"/>
    <w:rsid w:val="004B00AF"/>
    <w:rsid w:val="004B1821"/>
    <w:rsid w:val="004B2868"/>
    <w:rsid w:val="004B40CF"/>
    <w:rsid w:val="004B4CE8"/>
    <w:rsid w:val="004B5EE2"/>
    <w:rsid w:val="004C0F54"/>
    <w:rsid w:val="004C1304"/>
    <w:rsid w:val="004C1F21"/>
    <w:rsid w:val="004C2ABA"/>
    <w:rsid w:val="004C7383"/>
    <w:rsid w:val="004C78DA"/>
    <w:rsid w:val="004D091D"/>
    <w:rsid w:val="004D2F2D"/>
    <w:rsid w:val="004D38E3"/>
    <w:rsid w:val="004D475F"/>
    <w:rsid w:val="004D5C2B"/>
    <w:rsid w:val="004D7002"/>
    <w:rsid w:val="004D755B"/>
    <w:rsid w:val="004E0A39"/>
    <w:rsid w:val="004E109F"/>
    <w:rsid w:val="004E21ED"/>
    <w:rsid w:val="004E25B6"/>
    <w:rsid w:val="004E496E"/>
    <w:rsid w:val="004E5CCD"/>
    <w:rsid w:val="004E71D5"/>
    <w:rsid w:val="004E7900"/>
    <w:rsid w:val="004E7DC8"/>
    <w:rsid w:val="004F1066"/>
    <w:rsid w:val="004F1D03"/>
    <w:rsid w:val="004F235D"/>
    <w:rsid w:val="004F36AE"/>
    <w:rsid w:val="004F37DC"/>
    <w:rsid w:val="004F4232"/>
    <w:rsid w:val="004F49B2"/>
    <w:rsid w:val="004F6B1B"/>
    <w:rsid w:val="004F70A9"/>
    <w:rsid w:val="004F7EA5"/>
    <w:rsid w:val="00502531"/>
    <w:rsid w:val="00502967"/>
    <w:rsid w:val="00502FB4"/>
    <w:rsid w:val="00507279"/>
    <w:rsid w:val="0051023F"/>
    <w:rsid w:val="00512A00"/>
    <w:rsid w:val="00513AA5"/>
    <w:rsid w:val="00514452"/>
    <w:rsid w:val="005179BB"/>
    <w:rsid w:val="00520243"/>
    <w:rsid w:val="005207A8"/>
    <w:rsid w:val="005224AC"/>
    <w:rsid w:val="005248CC"/>
    <w:rsid w:val="0052576F"/>
    <w:rsid w:val="0052583E"/>
    <w:rsid w:val="00531DE7"/>
    <w:rsid w:val="00533101"/>
    <w:rsid w:val="00533421"/>
    <w:rsid w:val="00533B3C"/>
    <w:rsid w:val="0053558A"/>
    <w:rsid w:val="00536E1F"/>
    <w:rsid w:val="0054096E"/>
    <w:rsid w:val="0054233E"/>
    <w:rsid w:val="00544B55"/>
    <w:rsid w:val="00544C7F"/>
    <w:rsid w:val="005454EF"/>
    <w:rsid w:val="00545B56"/>
    <w:rsid w:val="00546F33"/>
    <w:rsid w:val="00547BA5"/>
    <w:rsid w:val="00547FB8"/>
    <w:rsid w:val="00550753"/>
    <w:rsid w:val="00552A9F"/>
    <w:rsid w:val="00552D51"/>
    <w:rsid w:val="005559A4"/>
    <w:rsid w:val="00556CD1"/>
    <w:rsid w:val="00557C18"/>
    <w:rsid w:val="00560D6F"/>
    <w:rsid w:val="00561FF0"/>
    <w:rsid w:val="0056378D"/>
    <w:rsid w:val="00565190"/>
    <w:rsid w:val="005654D2"/>
    <w:rsid w:val="00566A43"/>
    <w:rsid w:val="005762DA"/>
    <w:rsid w:val="00576491"/>
    <w:rsid w:val="00576538"/>
    <w:rsid w:val="00581EED"/>
    <w:rsid w:val="00581F09"/>
    <w:rsid w:val="00582E27"/>
    <w:rsid w:val="005831FC"/>
    <w:rsid w:val="00584D8D"/>
    <w:rsid w:val="00585644"/>
    <w:rsid w:val="00585D99"/>
    <w:rsid w:val="0059001D"/>
    <w:rsid w:val="00590484"/>
    <w:rsid w:val="005921B5"/>
    <w:rsid w:val="00593AE2"/>
    <w:rsid w:val="00593E64"/>
    <w:rsid w:val="00593E6C"/>
    <w:rsid w:val="005948C2"/>
    <w:rsid w:val="00594986"/>
    <w:rsid w:val="005951B2"/>
    <w:rsid w:val="005A0D99"/>
    <w:rsid w:val="005A1800"/>
    <w:rsid w:val="005A1FD1"/>
    <w:rsid w:val="005A1FE1"/>
    <w:rsid w:val="005A2045"/>
    <w:rsid w:val="005A21CE"/>
    <w:rsid w:val="005A22A9"/>
    <w:rsid w:val="005A2743"/>
    <w:rsid w:val="005A2DD6"/>
    <w:rsid w:val="005A3E6C"/>
    <w:rsid w:val="005A4B98"/>
    <w:rsid w:val="005A6215"/>
    <w:rsid w:val="005A7DA9"/>
    <w:rsid w:val="005B163D"/>
    <w:rsid w:val="005B3010"/>
    <w:rsid w:val="005B3B0C"/>
    <w:rsid w:val="005B5FD5"/>
    <w:rsid w:val="005C0DEB"/>
    <w:rsid w:val="005C3D2B"/>
    <w:rsid w:val="005C638D"/>
    <w:rsid w:val="005C693A"/>
    <w:rsid w:val="005D0C70"/>
    <w:rsid w:val="005D0CC2"/>
    <w:rsid w:val="005D10B8"/>
    <w:rsid w:val="005D2D9C"/>
    <w:rsid w:val="005D2E5D"/>
    <w:rsid w:val="005D5F4E"/>
    <w:rsid w:val="005D7FB3"/>
    <w:rsid w:val="005E1E96"/>
    <w:rsid w:val="005E22E1"/>
    <w:rsid w:val="005E2815"/>
    <w:rsid w:val="005E3536"/>
    <w:rsid w:val="005E57DC"/>
    <w:rsid w:val="005E5837"/>
    <w:rsid w:val="005E58C0"/>
    <w:rsid w:val="005E5C4F"/>
    <w:rsid w:val="005E6494"/>
    <w:rsid w:val="005E6812"/>
    <w:rsid w:val="005E7C9C"/>
    <w:rsid w:val="005F0E13"/>
    <w:rsid w:val="005F1122"/>
    <w:rsid w:val="005F2C54"/>
    <w:rsid w:val="005F3EB6"/>
    <w:rsid w:val="005F5BD4"/>
    <w:rsid w:val="005F6927"/>
    <w:rsid w:val="005F7357"/>
    <w:rsid w:val="005F7A48"/>
    <w:rsid w:val="0060166A"/>
    <w:rsid w:val="006030B3"/>
    <w:rsid w:val="00606D63"/>
    <w:rsid w:val="00611094"/>
    <w:rsid w:val="00614245"/>
    <w:rsid w:val="006163C6"/>
    <w:rsid w:val="00617343"/>
    <w:rsid w:val="00617433"/>
    <w:rsid w:val="00622BFD"/>
    <w:rsid w:val="00622F8E"/>
    <w:rsid w:val="006244D7"/>
    <w:rsid w:val="00625985"/>
    <w:rsid w:val="00627862"/>
    <w:rsid w:val="006331B7"/>
    <w:rsid w:val="00633FC7"/>
    <w:rsid w:val="00635DEB"/>
    <w:rsid w:val="00635EE5"/>
    <w:rsid w:val="0063667B"/>
    <w:rsid w:val="00636B0B"/>
    <w:rsid w:val="00642171"/>
    <w:rsid w:val="00643785"/>
    <w:rsid w:val="00645E8B"/>
    <w:rsid w:val="00647416"/>
    <w:rsid w:val="00647648"/>
    <w:rsid w:val="00652ACD"/>
    <w:rsid w:val="00653E21"/>
    <w:rsid w:val="006551EB"/>
    <w:rsid w:val="00655B9E"/>
    <w:rsid w:val="00656CC7"/>
    <w:rsid w:val="00661205"/>
    <w:rsid w:val="00661E9D"/>
    <w:rsid w:val="00661F11"/>
    <w:rsid w:val="0066297F"/>
    <w:rsid w:val="00663325"/>
    <w:rsid w:val="00663667"/>
    <w:rsid w:val="00663AE3"/>
    <w:rsid w:val="00665A66"/>
    <w:rsid w:val="006702A3"/>
    <w:rsid w:val="00670535"/>
    <w:rsid w:val="00671ACE"/>
    <w:rsid w:val="00673333"/>
    <w:rsid w:val="006757A5"/>
    <w:rsid w:val="00675AE8"/>
    <w:rsid w:val="00677448"/>
    <w:rsid w:val="006775B5"/>
    <w:rsid w:val="00682BD3"/>
    <w:rsid w:val="00685740"/>
    <w:rsid w:val="00686C96"/>
    <w:rsid w:val="00686DF3"/>
    <w:rsid w:val="0068756D"/>
    <w:rsid w:val="006877C8"/>
    <w:rsid w:val="00690416"/>
    <w:rsid w:val="00690C67"/>
    <w:rsid w:val="0069174C"/>
    <w:rsid w:val="00692A16"/>
    <w:rsid w:val="00693408"/>
    <w:rsid w:val="00693BCA"/>
    <w:rsid w:val="00696C5E"/>
    <w:rsid w:val="006972DF"/>
    <w:rsid w:val="006A1F5F"/>
    <w:rsid w:val="006A4282"/>
    <w:rsid w:val="006A4796"/>
    <w:rsid w:val="006A4D6F"/>
    <w:rsid w:val="006A5403"/>
    <w:rsid w:val="006A6730"/>
    <w:rsid w:val="006A6797"/>
    <w:rsid w:val="006A6896"/>
    <w:rsid w:val="006A7CAA"/>
    <w:rsid w:val="006B0BCD"/>
    <w:rsid w:val="006B0FBB"/>
    <w:rsid w:val="006B4CBC"/>
    <w:rsid w:val="006B5240"/>
    <w:rsid w:val="006B5BBF"/>
    <w:rsid w:val="006B679C"/>
    <w:rsid w:val="006B6DAE"/>
    <w:rsid w:val="006B7086"/>
    <w:rsid w:val="006B79CF"/>
    <w:rsid w:val="006B7B08"/>
    <w:rsid w:val="006B7CA2"/>
    <w:rsid w:val="006C04FA"/>
    <w:rsid w:val="006C1096"/>
    <w:rsid w:val="006C1DF5"/>
    <w:rsid w:val="006C1EB2"/>
    <w:rsid w:val="006C2419"/>
    <w:rsid w:val="006C5799"/>
    <w:rsid w:val="006C59C4"/>
    <w:rsid w:val="006C7EF7"/>
    <w:rsid w:val="006D1B02"/>
    <w:rsid w:val="006D404E"/>
    <w:rsid w:val="006D437C"/>
    <w:rsid w:val="006D616D"/>
    <w:rsid w:val="006D67BA"/>
    <w:rsid w:val="006D6B37"/>
    <w:rsid w:val="006E0D2B"/>
    <w:rsid w:val="006E1C3E"/>
    <w:rsid w:val="006E3950"/>
    <w:rsid w:val="006E5307"/>
    <w:rsid w:val="006E5F97"/>
    <w:rsid w:val="006E7180"/>
    <w:rsid w:val="006F3494"/>
    <w:rsid w:val="006F6242"/>
    <w:rsid w:val="00700226"/>
    <w:rsid w:val="0070221E"/>
    <w:rsid w:val="00702E1D"/>
    <w:rsid w:val="00702ED3"/>
    <w:rsid w:val="00703FD2"/>
    <w:rsid w:val="0070481D"/>
    <w:rsid w:val="007051BD"/>
    <w:rsid w:val="00705EF6"/>
    <w:rsid w:val="00707E14"/>
    <w:rsid w:val="00712BEA"/>
    <w:rsid w:val="00713274"/>
    <w:rsid w:val="007134EB"/>
    <w:rsid w:val="00713E01"/>
    <w:rsid w:val="0071466A"/>
    <w:rsid w:val="0071517E"/>
    <w:rsid w:val="00716E17"/>
    <w:rsid w:val="007170A3"/>
    <w:rsid w:val="00723095"/>
    <w:rsid w:val="0072394C"/>
    <w:rsid w:val="0072685C"/>
    <w:rsid w:val="0072702A"/>
    <w:rsid w:val="007270E4"/>
    <w:rsid w:val="00727F3D"/>
    <w:rsid w:val="00730DDD"/>
    <w:rsid w:val="0073121A"/>
    <w:rsid w:val="007333D1"/>
    <w:rsid w:val="0073346D"/>
    <w:rsid w:val="00734ABB"/>
    <w:rsid w:val="00735AB1"/>
    <w:rsid w:val="007373D5"/>
    <w:rsid w:val="0073764C"/>
    <w:rsid w:val="00737D5D"/>
    <w:rsid w:val="00740A97"/>
    <w:rsid w:val="007421BD"/>
    <w:rsid w:val="00743937"/>
    <w:rsid w:val="00745F5C"/>
    <w:rsid w:val="007471CD"/>
    <w:rsid w:val="00747884"/>
    <w:rsid w:val="00747CDE"/>
    <w:rsid w:val="00752B0F"/>
    <w:rsid w:val="007533EB"/>
    <w:rsid w:val="00753809"/>
    <w:rsid w:val="00756012"/>
    <w:rsid w:val="00756DB8"/>
    <w:rsid w:val="00756E0A"/>
    <w:rsid w:val="00757086"/>
    <w:rsid w:val="00757AD6"/>
    <w:rsid w:val="007601F9"/>
    <w:rsid w:val="00760DD2"/>
    <w:rsid w:val="00763BC0"/>
    <w:rsid w:val="0076732C"/>
    <w:rsid w:val="007703A3"/>
    <w:rsid w:val="0077322A"/>
    <w:rsid w:val="00774F58"/>
    <w:rsid w:val="007753CE"/>
    <w:rsid w:val="007757AE"/>
    <w:rsid w:val="00776DC4"/>
    <w:rsid w:val="00777614"/>
    <w:rsid w:val="00777679"/>
    <w:rsid w:val="00780611"/>
    <w:rsid w:val="0078065D"/>
    <w:rsid w:val="00782CEA"/>
    <w:rsid w:val="0078687F"/>
    <w:rsid w:val="00786BAE"/>
    <w:rsid w:val="007871F3"/>
    <w:rsid w:val="00787632"/>
    <w:rsid w:val="00787C23"/>
    <w:rsid w:val="00787D87"/>
    <w:rsid w:val="007915FC"/>
    <w:rsid w:val="00791D8E"/>
    <w:rsid w:val="00791E84"/>
    <w:rsid w:val="0079369B"/>
    <w:rsid w:val="00794B61"/>
    <w:rsid w:val="00797C10"/>
    <w:rsid w:val="00797E50"/>
    <w:rsid w:val="00797FB1"/>
    <w:rsid w:val="007A3E31"/>
    <w:rsid w:val="007B16CD"/>
    <w:rsid w:val="007B19E4"/>
    <w:rsid w:val="007B1FF3"/>
    <w:rsid w:val="007B5D87"/>
    <w:rsid w:val="007C0E95"/>
    <w:rsid w:val="007C1DF0"/>
    <w:rsid w:val="007C3FD0"/>
    <w:rsid w:val="007C4BEB"/>
    <w:rsid w:val="007C5D8C"/>
    <w:rsid w:val="007C7D6C"/>
    <w:rsid w:val="007D1986"/>
    <w:rsid w:val="007D3243"/>
    <w:rsid w:val="007D59C5"/>
    <w:rsid w:val="007D6832"/>
    <w:rsid w:val="007D7A2A"/>
    <w:rsid w:val="007E193B"/>
    <w:rsid w:val="007E2538"/>
    <w:rsid w:val="007E3201"/>
    <w:rsid w:val="007E35A3"/>
    <w:rsid w:val="007E4E30"/>
    <w:rsid w:val="007E771C"/>
    <w:rsid w:val="007E7FD6"/>
    <w:rsid w:val="007F06CE"/>
    <w:rsid w:val="007F2BEC"/>
    <w:rsid w:val="007F4FC6"/>
    <w:rsid w:val="007F530B"/>
    <w:rsid w:val="007F5A20"/>
    <w:rsid w:val="007F6584"/>
    <w:rsid w:val="007F7B17"/>
    <w:rsid w:val="008003AB"/>
    <w:rsid w:val="0080127F"/>
    <w:rsid w:val="008030D5"/>
    <w:rsid w:val="00806225"/>
    <w:rsid w:val="00806418"/>
    <w:rsid w:val="008117FE"/>
    <w:rsid w:val="00811AF8"/>
    <w:rsid w:val="00811F0A"/>
    <w:rsid w:val="00813A4B"/>
    <w:rsid w:val="00813C57"/>
    <w:rsid w:val="00814F62"/>
    <w:rsid w:val="00815963"/>
    <w:rsid w:val="0081642D"/>
    <w:rsid w:val="00816D77"/>
    <w:rsid w:val="00816EA2"/>
    <w:rsid w:val="008173EB"/>
    <w:rsid w:val="008177D9"/>
    <w:rsid w:val="008207D6"/>
    <w:rsid w:val="00823243"/>
    <w:rsid w:val="00823A00"/>
    <w:rsid w:val="0082489B"/>
    <w:rsid w:val="008251D9"/>
    <w:rsid w:val="00825B16"/>
    <w:rsid w:val="00827476"/>
    <w:rsid w:val="008275AE"/>
    <w:rsid w:val="00831253"/>
    <w:rsid w:val="0083268C"/>
    <w:rsid w:val="00832F77"/>
    <w:rsid w:val="00840849"/>
    <w:rsid w:val="008425BA"/>
    <w:rsid w:val="00843C21"/>
    <w:rsid w:val="00843CEA"/>
    <w:rsid w:val="008450A2"/>
    <w:rsid w:val="00845F1D"/>
    <w:rsid w:val="00847BC2"/>
    <w:rsid w:val="00851C9F"/>
    <w:rsid w:val="00852973"/>
    <w:rsid w:val="00853D15"/>
    <w:rsid w:val="00853E18"/>
    <w:rsid w:val="00855FAD"/>
    <w:rsid w:val="008618A3"/>
    <w:rsid w:val="008639F8"/>
    <w:rsid w:val="00863ABE"/>
    <w:rsid w:val="00863D00"/>
    <w:rsid w:val="00864A12"/>
    <w:rsid w:val="00864B3E"/>
    <w:rsid w:val="00865530"/>
    <w:rsid w:val="0086624C"/>
    <w:rsid w:val="008674AB"/>
    <w:rsid w:val="00872F28"/>
    <w:rsid w:val="00874F28"/>
    <w:rsid w:val="00875B11"/>
    <w:rsid w:val="0087745C"/>
    <w:rsid w:val="00881735"/>
    <w:rsid w:val="0088228B"/>
    <w:rsid w:val="00882716"/>
    <w:rsid w:val="008829AD"/>
    <w:rsid w:val="00883A24"/>
    <w:rsid w:val="008871EB"/>
    <w:rsid w:val="00887EA7"/>
    <w:rsid w:val="00890E99"/>
    <w:rsid w:val="008929A9"/>
    <w:rsid w:val="008932C5"/>
    <w:rsid w:val="00894361"/>
    <w:rsid w:val="008A0C39"/>
    <w:rsid w:val="008A3012"/>
    <w:rsid w:val="008A33B8"/>
    <w:rsid w:val="008A5051"/>
    <w:rsid w:val="008A513A"/>
    <w:rsid w:val="008A5C2C"/>
    <w:rsid w:val="008A65C2"/>
    <w:rsid w:val="008A7BB2"/>
    <w:rsid w:val="008B12F6"/>
    <w:rsid w:val="008B1934"/>
    <w:rsid w:val="008B646E"/>
    <w:rsid w:val="008C0E1C"/>
    <w:rsid w:val="008C2161"/>
    <w:rsid w:val="008C291B"/>
    <w:rsid w:val="008C4E52"/>
    <w:rsid w:val="008C6664"/>
    <w:rsid w:val="008C6969"/>
    <w:rsid w:val="008D0177"/>
    <w:rsid w:val="008D10E5"/>
    <w:rsid w:val="008D1500"/>
    <w:rsid w:val="008D303F"/>
    <w:rsid w:val="008D3E54"/>
    <w:rsid w:val="008D6A96"/>
    <w:rsid w:val="008D6C76"/>
    <w:rsid w:val="008E080E"/>
    <w:rsid w:val="008E1A3B"/>
    <w:rsid w:val="008E3CD9"/>
    <w:rsid w:val="008E3DBA"/>
    <w:rsid w:val="008E5E9B"/>
    <w:rsid w:val="008E6344"/>
    <w:rsid w:val="008E63E5"/>
    <w:rsid w:val="008E69B1"/>
    <w:rsid w:val="008F0ECC"/>
    <w:rsid w:val="008F0F26"/>
    <w:rsid w:val="008F18CE"/>
    <w:rsid w:val="008F1BAE"/>
    <w:rsid w:val="008F6192"/>
    <w:rsid w:val="008F660D"/>
    <w:rsid w:val="00900FFA"/>
    <w:rsid w:val="00901587"/>
    <w:rsid w:val="00903D0F"/>
    <w:rsid w:val="00903DA1"/>
    <w:rsid w:val="0090480A"/>
    <w:rsid w:val="0090487D"/>
    <w:rsid w:val="009054B3"/>
    <w:rsid w:val="00905755"/>
    <w:rsid w:val="00905F06"/>
    <w:rsid w:val="0090796C"/>
    <w:rsid w:val="00907D64"/>
    <w:rsid w:val="00913C1F"/>
    <w:rsid w:val="00917FEA"/>
    <w:rsid w:val="00920483"/>
    <w:rsid w:val="00920E05"/>
    <w:rsid w:val="00922244"/>
    <w:rsid w:val="009255B4"/>
    <w:rsid w:val="00925CB3"/>
    <w:rsid w:val="00925DF0"/>
    <w:rsid w:val="00926014"/>
    <w:rsid w:val="009273B7"/>
    <w:rsid w:val="009302A8"/>
    <w:rsid w:val="00931EC1"/>
    <w:rsid w:val="0093378F"/>
    <w:rsid w:val="00933DCE"/>
    <w:rsid w:val="00935234"/>
    <w:rsid w:val="00937802"/>
    <w:rsid w:val="00943C0D"/>
    <w:rsid w:val="009446C2"/>
    <w:rsid w:val="00950215"/>
    <w:rsid w:val="0095055A"/>
    <w:rsid w:val="00952796"/>
    <w:rsid w:val="00955A20"/>
    <w:rsid w:val="00956768"/>
    <w:rsid w:val="0095785F"/>
    <w:rsid w:val="00963A21"/>
    <w:rsid w:val="00963DD6"/>
    <w:rsid w:val="00965201"/>
    <w:rsid w:val="00965B73"/>
    <w:rsid w:val="009660B5"/>
    <w:rsid w:val="00970E3F"/>
    <w:rsid w:val="00970F5A"/>
    <w:rsid w:val="00972D22"/>
    <w:rsid w:val="00973435"/>
    <w:rsid w:val="00973FBA"/>
    <w:rsid w:val="009752FD"/>
    <w:rsid w:val="00976198"/>
    <w:rsid w:val="00976587"/>
    <w:rsid w:val="0097752C"/>
    <w:rsid w:val="0097789E"/>
    <w:rsid w:val="00977A9F"/>
    <w:rsid w:val="0098007B"/>
    <w:rsid w:val="00981F9E"/>
    <w:rsid w:val="00982732"/>
    <w:rsid w:val="00982E91"/>
    <w:rsid w:val="009832DA"/>
    <w:rsid w:val="00983AA4"/>
    <w:rsid w:val="00983C61"/>
    <w:rsid w:val="00985859"/>
    <w:rsid w:val="00986926"/>
    <w:rsid w:val="00986B00"/>
    <w:rsid w:val="009915AA"/>
    <w:rsid w:val="009915EF"/>
    <w:rsid w:val="00994F40"/>
    <w:rsid w:val="00995836"/>
    <w:rsid w:val="009964D6"/>
    <w:rsid w:val="00996AF8"/>
    <w:rsid w:val="00997A8D"/>
    <w:rsid w:val="009A22FF"/>
    <w:rsid w:val="009A328E"/>
    <w:rsid w:val="009A345C"/>
    <w:rsid w:val="009A55E5"/>
    <w:rsid w:val="009A647A"/>
    <w:rsid w:val="009A695E"/>
    <w:rsid w:val="009A72C2"/>
    <w:rsid w:val="009A7A9F"/>
    <w:rsid w:val="009B0259"/>
    <w:rsid w:val="009B2FC0"/>
    <w:rsid w:val="009B3551"/>
    <w:rsid w:val="009B5D77"/>
    <w:rsid w:val="009C18F1"/>
    <w:rsid w:val="009C40C2"/>
    <w:rsid w:val="009D0866"/>
    <w:rsid w:val="009D0913"/>
    <w:rsid w:val="009D1539"/>
    <w:rsid w:val="009D55FF"/>
    <w:rsid w:val="009D7A07"/>
    <w:rsid w:val="009E25FD"/>
    <w:rsid w:val="009E554E"/>
    <w:rsid w:val="009F0D74"/>
    <w:rsid w:val="009F15F4"/>
    <w:rsid w:val="009F4032"/>
    <w:rsid w:val="009F75C9"/>
    <w:rsid w:val="00A000A2"/>
    <w:rsid w:val="00A04B17"/>
    <w:rsid w:val="00A04E4F"/>
    <w:rsid w:val="00A11070"/>
    <w:rsid w:val="00A1299C"/>
    <w:rsid w:val="00A12C86"/>
    <w:rsid w:val="00A13066"/>
    <w:rsid w:val="00A1333F"/>
    <w:rsid w:val="00A13952"/>
    <w:rsid w:val="00A13EF2"/>
    <w:rsid w:val="00A15FD7"/>
    <w:rsid w:val="00A219F6"/>
    <w:rsid w:val="00A2409E"/>
    <w:rsid w:val="00A24DCC"/>
    <w:rsid w:val="00A25544"/>
    <w:rsid w:val="00A31F98"/>
    <w:rsid w:val="00A36575"/>
    <w:rsid w:val="00A368C5"/>
    <w:rsid w:val="00A37628"/>
    <w:rsid w:val="00A37BC0"/>
    <w:rsid w:val="00A37C58"/>
    <w:rsid w:val="00A43312"/>
    <w:rsid w:val="00A439AA"/>
    <w:rsid w:val="00A442DD"/>
    <w:rsid w:val="00A46CE0"/>
    <w:rsid w:val="00A47349"/>
    <w:rsid w:val="00A47A15"/>
    <w:rsid w:val="00A513EC"/>
    <w:rsid w:val="00A5246B"/>
    <w:rsid w:val="00A52D42"/>
    <w:rsid w:val="00A53E28"/>
    <w:rsid w:val="00A559EC"/>
    <w:rsid w:val="00A57DA8"/>
    <w:rsid w:val="00A60A54"/>
    <w:rsid w:val="00A61B09"/>
    <w:rsid w:val="00A64614"/>
    <w:rsid w:val="00A671E9"/>
    <w:rsid w:val="00A711F2"/>
    <w:rsid w:val="00A74D63"/>
    <w:rsid w:val="00A81364"/>
    <w:rsid w:val="00A81BF0"/>
    <w:rsid w:val="00A858D4"/>
    <w:rsid w:val="00A86937"/>
    <w:rsid w:val="00A91E60"/>
    <w:rsid w:val="00A94E69"/>
    <w:rsid w:val="00A955C5"/>
    <w:rsid w:val="00AA109E"/>
    <w:rsid w:val="00AA4E90"/>
    <w:rsid w:val="00AA512C"/>
    <w:rsid w:val="00AA5FED"/>
    <w:rsid w:val="00AB0E24"/>
    <w:rsid w:val="00AB1774"/>
    <w:rsid w:val="00AB3E6A"/>
    <w:rsid w:val="00AB474C"/>
    <w:rsid w:val="00AB47A6"/>
    <w:rsid w:val="00AB53AD"/>
    <w:rsid w:val="00AB66AD"/>
    <w:rsid w:val="00AB6CDF"/>
    <w:rsid w:val="00AC08D0"/>
    <w:rsid w:val="00AC1F18"/>
    <w:rsid w:val="00AC336B"/>
    <w:rsid w:val="00AC3EDB"/>
    <w:rsid w:val="00AC3FD3"/>
    <w:rsid w:val="00AC5625"/>
    <w:rsid w:val="00AC5E9D"/>
    <w:rsid w:val="00AC7FC1"/>
    <w:rsid w:val="00AD087B"/>
    <w:rsid w:val="00AD1227"/>
    <w:rsid w:val="00AD243F"/>
    <w:rsid w:val="00AD4AFF"/>
    <w:rsid w:val="00AD4C2C"/>
    <w:rsid w:val="00AD4F9D"/>
    <w:rsid w:val="00AD6D7A"/>
    <w:rsid w:val="00AD7F66"/>
    <w:rsid w:val="00AE58BE"/>
    <w:rsid w:val="00AF09F3"/>
    <w:rsid w:val="00AF1119"/>
    <w:rsid w:val="00AF27D4"/>
    <w:rsid w:val="00AF34A3"/>
    <w:rsid w:val="00AF6896"/>
    <w:rsid w:val="00B00DB9"/>
    <w:rsid w:val="00B023E2"/>
    <w:rsid w:val="00B02DCA"/>
    <w:rsid w:val="00B0514B"/>
    <w:rsid w:val="00B07343"/>
    <w:rsid w:val="00B10183"/>
    <w:rsid w:val="00B163F4"/>
    <w:rsid w:val="00B21C87"/>
    <w:rsid w:val="00B22D99"/>
    <w:rsid w:val="00B23B81"/>
    <w:rsid w:val="00B26783"/>
    <w:rsid w:val="00B27168"/>
    <w:rsid w:val="00B30B3F"/>
    <w:rsid w:val="00B31C6B"/>
    <w:rsid w:val="00B31CB5"/>
    <w:rsid w:val="00B33E6D"/>
    <w:rsid w:val="00B34A6E"/>
    <w:rsid w:val="00B376F1"/>
    <w:rsid w:val="00B37F9C"/>
    <w:rsid w:val="00B40EAE"/>
    <w:rsid w:val="00B4497B"/>
    <w:rsid w:val="00B45B69"/>
    <w:rsid w:val="00B51110"/>
    <w:rsid w:val="00B532B0"/>
    <w:rsid w:val="00B5440C"/>
    <w:rsid w:val="00B55543"/>
    <w:rsid w:val="00B573C4"/>
    <w:rsid w:val="00B63431"/>
    <w:rsid w:val="00B6398C"/>
    <w:rsid w:val="00B63F0F"/>
    <w:rsid w:val="00B64522"/>
    <w:rsid w:val="00B6460C"/>
    <w:rsid w:val="00B6523C"/>
    <w:rsid w:val="00B65AA9"/>
    <w:rsid w:val="00B662E4"/>
    <w:rsid w:val="00B66527"/>
    <w:rsid w:val="00B678F6"/>
    <w:rsid w:val="00B70E78"/>
    <w:rsid w:val="00B71C07"/>
    <w:rsid w:val="00B7241C"/>
    <w:rsid w:val="00B75DFC"/>
    <w:rsid w:val="00B76768"/>
    <w:rsid w:val="00B76FFB"/>
    <w:rsid w:val="00B779F3"/>
    <w:rsid w:val="00B77C51"/>
    <w:rsid w:val="00B82862"/>
    <w:rsid w:val="00B828F8"/>
    <w:rsid w:val="00B83CF7"/>
    <w:rsid w:val="00B84766"/>
    <w:rsid w:val="00B852CE"/>
    <w:rsid w:val="00B91120"/>
    <w:rsid w:val="00B9114E"/>
    <w:rsid w:val="00B94034"/>
    <w:rsid w:val="00B944DF"/>
    <w:rsid w:val="00B96428"/>
    <w:rsid w:val="00BA1477"/>
    <w:rsid w:val="00BA6422"/>
    <w:rsid w:val="00BA6CA7"/>
    <w:rsid w:val="00BA7E31"/>
    <w:rsid w:val="00BB1328"/>
    <w:rsid w:val="00BB2982"/>
    <w:rsid w:val="00BB464E"/>
    <w:rsid w:val="00BB6DA2"/>
    <w:rsid w:val="00BB7B2A"/>
    <w:rsid w:val="00BB7D34"/>
    <w:rsid w:val="00BC1059"/>
    <w:rsid w:val="00BC14CD"/>
    <w:rsid w:val="00BC1B95"/>
    <w:rsid w:val="00BC23BA"/>
    <w:rsid w:val="00BC606C"/>
    <w:rsid w:val="00BC61F5"/>
    <w:rsid w:val="00BC67FE"/>
    <w:rsid w:val="00BC69F2"/>
    <w:rsid w:val="00BD10EB"/>
    <w:rsid w:val="00BD1D24"/>
    <w:rsid w:val="00BD2543"/>
    <w:rsid w:val="00BD27D3"/>
    <w:rsid w:val="00BD7913"/>
    <w:rsid w:val="00BE1F1D"/>
    <w:rsid w:val="00BE2045"/>
    <w:rsid w:val="00BE229C"/>
    <w:rsid w:val="00BE4418"/>
    <w:rsid w:val="00BE60E8"/>
    <w:rsid w:val="00BE68BA"/>
    <w:rsid w:val="00BE69EB"/>
    <w:rsid w:val="00BE6D18"/>
    <w:rsid w:val="00BE7690"/>
    <w:rsid w:val="00BE7AFB"/>
    <w:rsid w:val="00BE7DB5"/>
    <w:rsid w:val="00BF4B52"/>
    <w:rsid w:val="00BF6D6C"/>
    <w:rsid w:val="00BF74AF"/>
    <w:rsid w:val="00C01602"/>
    <w:rsid w:val="00C01B5D"/>
    <w:rsid w:val="00C02A07"/>
    <w:rsid w:val="00C03BBC"/>
    <w:rsid w:val="00C03D5B"/>
    <w:rsid w:val="00C046BC"/>
    <w:rsid w:val="00C049EC"/>
    <w:rsid w:val="00C0524B"/>
    <w:rsid w:val="00C07071"/>
    <w:rsid w:val="00C1144D"/>
    <w:rsid w:val="00C11D7E"/>
    <w:rsid w:val="00C12D8F"/>
    <w:rsid w:val="00C14298"/>
    <w:rsid w:val="00C15EF0"/>
    <w:rsid w:val="00C2456E"/>
    <w:rsid w:val="00C253BC"/>
    <w:rsid w:val="00C2623D"/>
    <w:rsid w:val="00C33749"/>
    <w:rsid w:val="00C33FC7"/>
    <w:rsid w:val="00C340C1"/>
    <w:rsid w:val="00C3528A"/>
    <w:rsid w:val="00C360C9"/>
    <w:rsid w:val="00C3656D"/>
    <w:rsid w:val="00C377DE"/>
    <w:rsid w:val="00C41B92"/>
    <w:rsid w:val="00C4478E"/>
    <w:rsid w:val="00C452FA"/>
    <w:rsid w:val="00C467E9"/>
    <w:rsid w:val="00C47233"/>
    <w:rsid w:val="00C50877"/>
    <w:rsid w:val="00C5098A"/>
    <w:rsid w:val="00C50AEB"/>
    <w:rsid w:val="00C52AF0"/>
    <w:rsid w:val="00C53DF9"/>
    <w:rsid w:val="00C56928"/>
    <w:rsid w:val="00C6186F"/>
    <w:rsid w:val="00C6566F"/>
    <w:rsid w:val="00C658BA"/>
    <w:rsid w:val="00C6684D"/>
    <w:rsid w:val="00C6746E"/>
    <w:rsid w:val="00C71C97"/>
    <w:rsid w:val="00C737A0"/>
    <w:rsid w:val="00C7610E"/>
    <w:rsid w:val="00C76BF0"/>
    <w:rsid w:val="00C80897"/>
    <w:rsid w:val="00C80B8F"/>
    <w:rsid w:val="00C8151E"/>
    <w:rsid w:val="00C8176A"/>
    <w:rsid w:val="00C839DB"/>
    <w:rsid w:val="00C84C42"/>
    <w:rsid w:val="00C86431"/>
    <w:rsid w:val="00C87B2A"/>
    <w:rsid w:val="00C91344"/>
    <w:rsid w:val="00C93211"/>
    <w:rsid w:val="00C93876"/>
    <w:rsid w:val="00C94564"/>
    <w:rsid w:val="00C947E7"/>
    <w:rsid w:val="00C967E6"/>
    <w:rsid w:val="00C96D23"/>
    <w:rsid w:val="00CA11F2"/>
    <w:rsid w:val="00CA261D"/>
    <w:rsid w:val="00CA4C5B"/>
    <w:rsid w:val="00CA4E00"/>
    <w:rsid w:val="00CA5B47"/>
    <w:rsid w:val="00CA6276"/>
    <w:rsid w:val="00CB0D92"/>
    <w:rsid w:val="00CB28AD"/>
    <w:rsid w:val="00CB2AC4"/>
    <w:rsid w:val="00CB2C56"/>
    <w:rsid w:val="00CB7790"/>
    <w:rsid w:val="00CC0277"/>
    <w:rsid w:val="00CC2EF7"/>
    <w:rsid w:val="00CC397D"/>
    <w:rsid w:val="00CC773A"/>
    <w:rsid w:val="00CC7C0D"/>
    <w:rsid w:val="00CD2501"/>
    <w:rsid w:val="00CD2FC6"/>
    <w:rsid w:val="00CD5477"/>
    <w:rsid w:val="00CE098C"/>
    <w:rsid w:val="00CE24ED"/>
    <w:rsid w:val="00CE6770"/>
    <w:rsid w:val="00CE724B"/>
    <w:rsid w:val="00CE7851"/>
    <w:rsid w:val="00CF0285"/>
    <w:rsid w:val="00CF0497"/>
    <w:rsid w:val="00CF1A96"/>
    <w:rsid w:val="00CF3956"/>
    <w:rsid w:val="00CF54BB"/>
    <w:rsid w:val="00CF773E"/>
    <w:rsid w:val="00D02675"/>
    <w:rsid w:val="00D03294"/>
    <w:rsid w:val="00D03818"/>
    <w:rsid w:val="00D03A56"/>
    <w:rsid w:val="00D051B9"/>
    <w:rsid w:val="00D05868"/>
    <w:rsid w:val="00D05F3E"/>
    <w:rsid w:val="00D07484"/>
    <w:rsid w:val="00D126FF"/>
    <w:rsid w:val="00D139C8"/>
    <w:rsid w:val="00D14F4C"/>
    <w:rsid w:val="00D1599D"/>
    <w:rsid w:val="00D1760A"/>
    <w:rsid w:val="00D215BA"/>
    <w:rsid w:val="00D21904"/>
    <w:rsid w:val="00D21DFA"/>
    <w:rsid w:val="00D232ED"/>
    <w:rsid w:val="00D255A7"/>
    <w:rsid w:val="00D25DA0"/>
    <w:rsid w:val="00D30B0C"/>
    <w:rsid w:val="00D30C57"/>
    <w:rsid w:val="00D31C20"/>
    <w:rsid w:val="00D32DCB"/>
    <w:rsid w:val="00D33C44"/>
    <w:rsid w:val="00D3453B"/>
    <w:rsid w:val="00D34D9D"/>
    <w:rsid w:val="00D34EA9"/>
    <w:rsid w:val="00D36099"/>
    <w:rsid w:val="00D3642C"/>
    <w:rsid w:val="00D36C0B"/>
    <w:rsid w:val="00D40105"/>
    <w:rsid w:val="00D4031B"/>
    <w:rsid w:val="00D40464"/>
    <w:rsid w:val="00D410CD"/>
    <w:rsid w:val="00D42285"/>
    <w:rsid w:val="00D4296E"/>
    <w:rsid w:val="00D43C00"/>
    <w:rsid w:val="00D43D02"/>
    <w:rsid w:val="00D44174"/>
    <w:rsid w:val="00D442F4"/>
    <w:rsid w:val="00D44A06"/>
    <w:rsid w:val="00D458C9"/>
    <w:rsid w:val="00D47478"/>
    <w:rsid w:val="00D51742"/>
    <w:rsid w:val="00D52A6E"/>
    <w:rsid w:val="00D53D46"/>
    <w:rsid w:val="00D542B2"/>
    <w:rsid w:val="00D57304"/>
    <w:rsid w:val="00D574B1"/>
    <w:rsid w:val="00D5782A"/>
    <w:rsid w:val="00D61CE4"/>
    <w:rsid w:val="00D6337F"/>
    <w:rsid w:val="00D6444A"/>
    <w:rsid w:val="00D6588A"/>
    <w:rsid w:val="00D65A3B"/>
    <w:rsid w:val="00D71CBB"/>
    <w:rsid w:val="00D74E45"/>
    <w:rsid w:val="00D7523F"/>
    <w:rsid w:val="00D75709"/>
    <w:rsid w:val="00D80996"/>
    <w:rsid w:val="00D815CA"/>
    <w:rsid w:val="00D815F0"/>
    <w:rsid w:val="00D81775"/>
    <w:rsid w:val="00D81EF0"/>
    <w:rsid w:val="00D838C0"/>
    <w:rsid w:val="00D84D89"/>
    <w:rsid w:val="00D84E65"/>
    <w:rsid w:val="00D853AF"/>
    <w:rsid w:val="00D857C4"/>
    <w:rsid w:val="00D85A63"/>
    <w:rsid w:val="00D96019"/>
    <w:rsid w:val="00D97CC0"/>
    <w:rsid w:val="00D97ED6"/>
    <w:rsid w:val="00DA33F2"/>
    <w:rsid w:val="00DA4754"/>
    <w:rsid w:val="00DA610C"/>
    <w:rsid w:val="00DA6C15"/>
    <w:rsid w:val="00DA7334"/>
    <w:rsid w:val="00DB00A4"/>
    <w:rsid w:val="00DB15E3"/>
    <w:rsid w:val="00DB17C3"/>
    <w:rsid w:val="00DB24E7"/>
    <w:rsid w:val="00DB37FD"/>
    <w:rsid w:val="00DB6137"/>
    <w:rsid w:val="00DB7E8E"/>
    <w:rsid w:val="00DC0988"/>
    <w:rsid w:val="00DC12C2"/>
    <w:rsid w:val="00DC14FA"/>
    <w:rsid w:val="00DC65AB"/>
    <w:rsid w:val="00DC6800"/>
    <w:rsid w:val="00DD1CC8"/>
    <w:rsid w:val="00DD1E8C"/>
    <w:rsid w:val="00DD2652"/>
    <w:rsid w:val="00DD44AC"/>
    <w:rsid w:val="00DD5B28"/>
    <w:rsid w:val="00DD5D47"/>
    <w:rsid w:val="00DD6B81"/>
    <w:rsid w:val="00DD70F2"/>
    <w:rsid w:val="00DD7E06"/>
    <w:rsid w:val="00DE00AC"/>
    <w:rsid w:val="00DE2379"/>
    <w:rsid w:val="00DE25A6"/>
    <w:rsid w:val="00DE5D6F"/>
    <w:rsid w:val="00DE70D5"/>
    <w:rsid w:val="00DF0D08"/>
    <w:rsid w:val="00DF1160"/>
    <w:rsid w:val="00DF1F45"/>
    <w:rsid w:val="00DF213C"/>
    <w:rsid w:val="00DF2A4A"/>
    <w:rsid w:val="00DF5997"/>
    <w:rsid w:val="00E02570"/>
    <w:rsid w:val="00E029C7"/>
    <w:rsid w:val="00E02D8C"/>
    <w:rsid w:val="00E0479C"/>
    <w:rsid w:val="00E07738"/>
    <w:rsid w:val="00E10431"/>
    <w:rsid w:val="00E106FE"/>
    <w:rsid w:val="00E11E74"/>
    <w:rsid w:val="00E12728"/>
    <w:rsid w:val="00E1567A"/>
    <w:rsid w:val="00E16C77"/>
    <w:rsid w:val="00E23262"/>
    <w:rsid w:val="00E23316"/>
    <w:rsid w:val="00E23E67"/>
    <w:rsid w:val="00E2478C"/>
    <w:rsid w:val="00E262F7"/>
    <w:rsid w:val="00E27325"/>
    <w:rsid w:val="00E27516"/>
    <w:rsid w:val="00E2779D"/>
    <w:rsid w:val="00E30604"/>
    <w:rsid w:val="00E3102A"/>
    <w:rsid w:val="00E32249"/>
    <w:rsid w:val="00E329B3"/>
    <w:rsid w:val="00E3457B"/>
    <w:rsid w:val="00E40B21"/>
    <w:rsid w:val="00E41293"/>
    <w:rsid w:val="00E4348C"/>
    <w:rsid w:val="00E437C0"/>
    <w:rsid w:val="00E43C81"/>
    <w:rsid w:val="00E45524"/>
    <w:rsid w:val="00E456AE"/>
    <w:rsid w:val="00E502F7"/>
    <w:rsid w:val="00E53779"/>
    <w:rsid w:val="00E550A4"/>
    <w:rsid w:val="00E55AA0"/>
    <w:rsid w:val="00E63A1B"/>
    <w:rsid w:val="00E651D7"/>
    <w:rsid w:val="00E663AE"/>
    <w:rsid w:val="00E70054"/>
    <w:rsid w:val="00E7338E"/>
    <w:rsid w:val="00E75CB8"/>
    <w:rsid w:val="00E769FD"/>
    <w:rsid w:val="00E80A62"/>
    <w:rsid w:val="00E82969"/>
    <w:rsid w:val="00E830EC"/>
    <w:rsid w:val="00E84D43"/>
    <w:rsid w:val="00E85742"/>
    <w:rsid w:val="00E858BA"/>
    <w:rsid w:val="00E85B5E"/>
    <w:rsid w:val="00E87B8F"/>
    <w:rsid w:val="00E90BB2"/>
    <w:rsid w:val="00E94B9E"/>
    <w:rsid w:val="00EA0265"/>
    <w:rsid w:val="00EA2E96"/>
    <w:rsid w:val="00EA3715"/>
    <w:rsid w:val="00EA3996"/>
    <w:rsid w:val="00EA4F45"/>
    <w:rsid w:val="00EA7305"/>
    <w:rsid w:val="00EB0D57"/>
    <w:rsid w:val="00EB2076"/>
    <w:rsid w:val="00EB2649"/>
    <w:rsid w:val="00EB2E7E"/>
    <w:rsid w:val="00EB43F8"/>
    <w:rsid w:val="00EB5309"/>
    <w:rsid w:val="00EB6AE8"/>
    <w:rsid w:val="00EB6CAB"/>
    <w:rsid w:val="00EB7492"/>
    <w:rsid w:val="00EC12D3"/>
    <w:rsid w:val="00EC277E"/>
    <w:rsid w:val="00EC397D"/>
    <w:rsid w:val="00EC39C5"/>
    <w:rsid w:val="00EC6C17"/>
    <w:rsid w:val="00EC79B8"/>
    <w:rsid w:val="00ED3AE0"/>
    <w:rsid w:val="00ED4626"/>
    <w:rsid w:val="00ED6835"/>
    <w:rsid w:val="00ED7305"/>
    <w:rsid w:val="00ED748E"/>
    <w:rsid w:val="00ED7975"/>
    <w:rsid w:val="00EE25A5"/>
    <w:rsid w:val="00EE291D"/>
    <w:rsid w:val="00EF06EC"/>
    <w:rsid w:val="00EF2EB2"/>
    <w:rsid w:val="00EF38AB"/>
    <w:rsid w:val="00EF63E0"/>
    <w:rsid w:val="00EF66AC"/>
    <w:rsid w:val="00EF7649"/>
    <w:rsid w:val="00EF7E4B"/>
    <w:rsid w:val="00F00EB8"/>
    <w:rsid w:val="00F0186C"/>
    <w:rsid w:val="00F0558A"/>
    <w:rsid w:val="00F05EE6"/>
    <w:rsid w:val="00F067B0"/>
    <w:rsid w:val="00F100FE"/>
    <w:rsid w:val="00F11C4F"/>
    <w:rsid w:val="00F12865"/>
    <w:rsid w:val="00F12C9A"/>
    <w:rsid w:val="00F16469"/>
    <w:rsid w:val="00F17A6B"/>
    <w:rsid w:val="00F20053"/>
    <w:rsid w:val="00F20C30"/>
    <w:rsid w:val="00F2149C"/>
    <w:rsid w:val="00F21D24"/>
    <w:rsid w:val="00F247FF"/>
    <w:rsid w:val="00F24F84"/>
    <w:rsid w:val="00F32F84"/>
    <w:rsid w:val="00F3362F"/>
    <w:rsid w:val="00F3523E"/>
    <w:rsid w:val="00F403F2"/>
    <w:rsid w:val="00F42F89"/>
    <w:rsid w:val="00F44612"/>
    <w:rsid w:val="00F45C64"/>
    <w:rsid w:val="00F46517"/>
    <w:rsid w:val="00F47635"/>
    <w:rsid w:val="00F50416"/>
    <w:rsid w:val="00F517B6"/>
    <w:rsid w:val="00F52686"/>
    <w:rsid w:val="00F54169"/>
    <w:rsid w:val="00F552FE"/>
    <w:rsid w:val="00F55DF7"/>
    <w:rsid w:val="00F579D7"/>
    <w:rsid w:val="00F57B4C"/>
    <w:rsid w:val="00F635CE"/>
    <w:rsid w:val="00F63710"/>
    <w:rsid w:val="00F64EEF"/>
    <w:rsid w:val="00F650A7"/>
    <w:rsid w:val="00F65581"/>
    <w:rsid w:val="00F66E4E"/>
    <w:rsid w:val="00F7311B"/>
    <w:rsid w:val="00F73CE9"/>
    <w:rsid w:val="00F76241"/>
    <w:rsid w:val="00F769DA"/>
    <w:rsid w:val="00F772E8"/>
    <w:rsid w:val="00F8003F"/>
    <w:rsid w:val="00F8097F"/>
    <w:rsid w:val="00F84306"/>
    <w:rsid w:val="00F87F4A"/>
    <w:rsid w:val="00F9045F"/>
    <w:rsid w:val="00F9088B"/>
    <w:rsid w:val="00F91451"/>
    <w:rsid w:val="00F953C4"/>
    <w:rsid w:val="00F96DDA"/>
    <w:rsid w:val="00F9791C"/>
    <w:rsid w:val="00FA00C9"/>
    <w:rsid w:val="00FA2CDB"/>
    <w:rsid w:val="00FA3AD7"/>
    <w:rsid w:val="00FA4FC7"/>
    <w:rsid w:val="00FA7E64"/>
    <w:rsid w:val="00FB007A"/>
    <w:rsid w:val="00FB1AD8"/>
    <w:rsid w:val="00FB3E34"/>
    <w:rsid w:val="00FB4E5E"/>
    <w:rsid w:val="00FB5115"/>
    <w:rsid w:val="00FB67DF"/>
    <w:rsid w:val="00FB73FF"/>
    <w:rsid w:val="00FC0757"/>
    <w:rsid w:val="00FC4990"/>
    <w:rsid w:val="00FC6730"/>
    <w:rsid w:val="00FC6B2B"/>
    <w:rsid w:val="00FC7676"/>
    <w:rsid w:val="00FD0EBF"/>
    <w:rsid w:val="00FD1145"/>
    <w:rsid w:val="00FD3F04"/>
    <w:rsid w:val="00FE00BD"/>
    <w:rsid w:val="00FE28E1"/>
    <w:rsid w:val="00FE4402"/>
    <w:rsid w:val="00FE66CD"/>
    <w:rsid w:val="00FE679F"/>
    <w:rsid w:val="00FE70DC"/>
    <w:rsid w:val="00FE7959"/>
    <w:rsid w:val="00FF125A"/>
    <w:rsid w:val="00FF1828"/>
    <w:rsid w:val="00FF36FD"/>
    <w:rsid w:val="00FF49EC"/>
    <w:rsid w:val="00FF4B73"/>
    <w:rsid w:val="00FF4DF7"/>
    <w:rsid w:val="00FF5B0E"/>
    <w:rsid w:val="00FF6B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8251E"/>
  <w15:docId w15:val="{F57BC612-629B-4551-BF24-0779C72C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4E"/>
  </w:style>
  <w:style w:type="paragraph" w:styleId="Ttulo1">
    <w:name w:val="heading 1"/>
    <w:basedOn w:val="Normal"/>
    <w:next w:val="Normal"/>
    <w:link w:val="Ttulo1Car"/>
    <w:uiPriority w:val="9"/>
    <w:qFormat/>
    <w:rsid w:val="00AC336B"/>
    <w:pPr>
      <w:keepNext/>
      <w:spacing w:before="240" w:after="60" w:line="276" w:lineRule="auto"/>
      <w:ind w:right="51"/>
      <w:outlineLvl w:val="0"/>
    </w:pPr>
    <w:rPr>
      <w:rFonts w:ascii="Arial" w:eastAsia="Times New Roman" w:hAnsi="Arial" w:cs="Times New Roman"/>
      <w:b/>
      <w:bCs/>
      <w:kern w:val="32"/>
      <w:sz w:val="32"/>
      <w:szCs w:val="32"/>
      <w:lang w:val="es-ES" w:eastAsia="es-ES"/>
    </w:rPr>
  </w:style>
  <w:style w:type="paragraph" w:styleId="Ttulo2">
    <w:name w:val="heading 2"/>
    <w:basedOn w:val="Normal"/>
    <w:next w:val="Normal"/>
    <w:link w:val="Ttulo2Car"/>
    <w:uiPriority w:val="9"/>
    <w:unhideWhenUsed/>
    <w:qFormat/>
    <w:rsid w:val="00AC336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36B"/>
    <w:rPr>
      <w:rFonts w:ascii="Arial" w:eastAsia="Times New Roman" w:hAnsi="Arial" w:cs="Times New Roman"/>
      <w:b/>
      <w:bCs/>
      <w:kern w:val="32"/>
      <w:sz w:val="32"/>
      <w:szCs w:val="32"/>
      <w:lang w:val="es-ES" w:eastAsia="es-ES"/>
    </w:rPr>
  </w:style>
  <w:style w:type="character" w:customStyle="1" w:styleId="Ttulo2Car">
    <w:name w:val="Título 2 Car"/>
    <w:basedOn w:val="Fuentedeprrafopredeter"/>
    <w:link w:val="Ttulo2"/>
    <w:uiPriority w:val="9"/>
    <w:rsid w:val="00AC336B"/>
    <w:rPr>
      <w:rFonts w:asciiTheme="majorHAnsi" w:eastAsiaTheme="majorEastAsia" w:hAnsiTheme="majorHAnsi" w:cstheme="majorBidi"/>
      <w:color w:val="2E74B5" w:themeColor="accent1" w:themeShade="BF"/>
      <w:sz w:val="26"/>
      <w:szCs w:val="26"/>
      <w:lang w:val="es-ES" w:eastAsia="es-ES"/>
    </w:rPr>
  </w:style>
  <w:style w:type="numbering" w:customStyle="1" w:styleId="Sinlista1">
    <w:name w:val="Sin lista1"/>
    <w:next w:val="Sinlista"/>
    <w:uiPriority w:val="99"/>
    <w:semiHidden/>
    <w:unhideWhenUsed/>
    <w:rsid w:val="00AC336B"/>
  </w:style>
  <w:style w:type="character" w:styleId="Hipervnculo">
    <w:name w:val="Hyperlink"/>
    <w:basedOn w:val="Fuentedeprrafopredeter"/>
    <w:uiPriority w:val="99"/>
    <w:rsid w:val="00AC336B"/>
    <w:rPr>
      <w:rFonts w:cs="Times New Roman"/>
      <w:color w:val="0000FF"/>
      <w:u w:val="single"/>
    </w:rPr>
  </w:style>
  <w:style w:type="paragraph" w:styleId="NormalWeb">
    <w:name w:val="Normal (Web)"/>
    <w:aliases w:val="Normal (Web) Car Car"/>
    <w:basedOn w:val="Normal"/>
    <w:uiPriority w:val="99"/>
    <w:rsid w:val="00AC336B"/>
    <w:pPr>
      <w:suppressAutoHyphens/>
      <w:spacing w:after="120" w:line="240" w:lineRule="auto"/>
    </w:pPr>
    <w:rPr>
      <w:rFonts w:ascii="Times New Roman" w:eastAsia="Times New Roman" w:hAnsi="Times New Roman" w:cs="Calibri"/>
      <w:sz w:val="24"/>
      <w:szCs w:val="24"/>
      <w:lang w:val="es-ES_tradnl" w:eastAsia="ar-SA"/>
    </w:rPr>
  </w:style>
  <w:style w:type="character" w:customStyle="1" w:styleId="PiedepginaCar1">
    <w:name w:val="Pie de página Car1"/>
    <w:link w:val="Piedepgina"/>
    <w:uiPriority w:val="99"/>
    <w:locked/>
    <w:rsid w:val="00AC336B"/>
    <w:rPr>
      <w:sz w:val="24"/>
      <w:lang w:eastAsia="pt-BR"/>
    </w:rPr>
  </w:style>
  <w:style w:type="paragraph" w:styleId="Piedepgina">
    <w:name w:val="footer"/>
    <w:basedOn w:val="Normal"/>
    <w:link w:val="PiedepginaCar1"/>
    <w:uiPriority w:val="99"/>
    <w:rsid w:val="00AC336B"/>
    <w:pPr>
      <w:tabs>
        <w:tab w:val="center" w:pos="4252"/>
        <w:tab w:val="right" w:pos="8504"/>
      </w:tabs>
      <w:spacing w:after="0" w:line="240" w:lineRule="auto"/>
    </w:pPr>
    <w:rPr>
      <w:sz w:val="24"/>
      <w:lang w:eastAsia="pt-BR"/>
    </w:rPr>
  </w:style>
  <w:style w:type="character" w:customStyle="1" w:styleId="PiedepginaCar">
    <w:name w:val="Pie de página Car"/>
    <w:basedOn w:val="Fuentedeprrafopredeter"/>
    <w:uiPriority w:val="99"/>
    <w:rsid w:val="00AC336B"/>
  </w:style>
  <w:style w:type="paragraph" w:styleId="Prrafodelista">
    <w:name w:val="List Paragraph"/>
    <w:basedOn w:val="Normal"/>
    <w:uiPriority w:val="1"/>
    <w:qFormat/>
    <w:rsid w:val="00AC336B"/>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99"/>
    <w:qFormat/>
    <w:rsid w:val="00AC336B"/>
    <w:rPr>
      <w:rFonts w:cs="Times New Roman"/>
      <w:b/>
      <w:bCs/>
    </w:rPr>
  </w:style>
  <w:style w:type="paragraph" w:styleId="Encabezado">
    <w:name w:val="header"/>
    <w:basedOn w:val="Normal"/>
    <w:link w:val="EncabezadoCar"/>
    <w:uiPriority w:val="99"/>
    <w:rsid w:val="00AC336B"/>
    <w:pPr>
      <w:tabs>
        <w:tab w:val="center" w:pos="4252"/>
        <w:tab w:val="right" w:pos="8504"/>
      </w:tabs>
      <w:spacing w:after="0" w:line="240" w:lineRule="auto"/>
    </w:pPr>
    <w:rPr>
      <w:rFonts w:ascii="Calibri" w:eastAsia="Times New Roman" w:hAnsi="Calibri" w:cs="Times New Roman"/>
      <w:lang w:val="es-ES" w:eastAsia="es-ES"/>
    </w:rPr>
  </w:style>
  <w:style w:type="character" w:customStyle="1" w:styleId="EncabezadoCar">
    <w:name w:val="Encabezado Car"/>
    <w:basedOn w:val="Fuentedeprrafopredeter"/>
    <w:link w:val="Encabezado"/>
    <w:uiPriority w:val="99"/>
    <w:rsid w:val="00AC336B"/>
    <w:rPr>
      <w:rFonts w:ascii="Calibri" w:eastAsia="Times New Roman" w:hAnsi="Calibri" w:cs="Times New Roman"/>
      <w:lang w:val="es-ES" w:eastAsia="es-ES"/>
    </w:rPr>
  </w:style>
  <w:style w:type="character" w:styleId="Nmerodepgina">
    <w:name w:val="page number"/>
    <w:basedOn w:val="Fuentedeprrafopredeter"/>
    <w:uiPriority w:val="99"/>
    <w:rsid w:val="00AC336B"/>
    <w:rPr>
      <w:rFonts w:cs="Times New Roman"/>
    </w:rPr>
  </w:style>
  <w:style w:type="paragraph" w:customStyle="1" w:styleId="Prrafodelista1">
    <w:name w:val="Párrafo de lista1"/>
    <w:basedOn w:val="Normal"/>
    <w:uiPriority w:val="99"/>
    <w:rsid w:val="00AC336B"/>
    <w:pPr>
      <w:suppressAutoHyphens/>
      <w:spacing w:after="200" w:line="276" w:lineRule="auto"/>
      <w:ind w:left="720"/>
    </w:pPr>
    <w:rPr>
      <w:rFonts w:ascii="Calibri" w:eastAsia="Times New Roman" w:hAnsi="Calibri" w:cs="Calibri"/>
      <w:lang w:val="es-ES" w:eastAsia="ar-SA"/>
    </w:rPr>
  </w:style>
  <w:style w:type="paragraph" w:styleId="Sinespaciado">
    <w:name w:val="No Spacing"/>
    <w:link w:val="SinespaciadoCar"/>
    <w:uiPriority w:val="1"/>
    <w:qFormat/>
    <w:rsid w:val="00AC336B"/>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AC336B"/>
    <w:rPr>
      <w:rFonts w:ascii="Calibri" w:eastAsia="Times New Roman" w:hAnsi="Calibri" w:cs="Times New Roman"/>
      <w:lang w:val="es-ES"/>
    </w:rPr>
  </w:style>
  <w:style w:type="table" w:styleId="Tablaconcuadrcula">
    <w:name w:val="Table Grid"/>
    <w:basedOn w:val="Tablanormal"/>
    <w:uiPriority w:val="39"/>
    <w:rsid w:val="00AC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12">
    <w:name w:val="Sombreado claro - Énfasis 12"/>
    <w:basedOn w:val="Tablanormal"/>
    <w:uiPriority w:val="60"/>
    <w:rsid w:val="00AC336B"/>
    <w:pPr>
      <w:spacing w:after="0" w:line="240" w:lineRule="auto"/>
    </w:pPr>
    <w:rPr>
      <w:color w:val="2E74B5" w:themeColor="accent1" w:themeShade="BF"/>
      <w:lang w:val="es-E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adecuadrcula6concolores-nfasis11">
    <w:name w:val="Tabla de cuadrícula 6 con colores - Énfasis 11"/>
    <w:basedOn w:val="Tablanormal"/>
    <w:uiPriority w:val="51"/>
    <w:rsid w:val="00AC336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ombreadoclaro-nfasis13">
    <w:name w:val="Sombreado claro - Énfasis 13"/>
    <w:basedOn w:val="Tablanormal"/>
    <w:uiPriority w:val="60"/>
    <w:rsid w:val="00AC336B"/>
    <w:pPr>
      <w:spacing w:after="0" w:line="240" w:lineRule="auto"/>
    </w:pPr>
    <w:rPr>
      <w:color w:val="2E74B5" w:themeColor="accent1" w:themeShade="BF"/>
      <w:lang w:val="es-E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adecuadrcula1clara-nfasis51">
    <w:name w:val="Tabla de cuadrícula 1 clara - Énfasis 51"/>
    <w:basedOn w:val="Tablanormal"/>
    <w:uiPriority w:val="46"/>
    <w:rsid w:val="00AC336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lista1clara-nfasis11">
    <w:name w:val="Tabla de lista 1 clara - Énfasis 11"/>
    <w:basedOn w:val="Tablanormal"/>
    <w:uiPriority w:val="46"/>
    <w:rsid w:val="00AC336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6concolores-nfasis61">
    <w:name w:val="Tabla de cuadrícula 6 con colores - Énfasis 61"/>
    <w:basedOn w:val="Tablanormal"/>
    <w:uiPriority w:val="51"/>
    <w:rsid w:val="00AC336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2-nfasis61">
    <w:name w:val="Tabla de cuadrícula 2 - Énfasis 61"/>
    <w:basedOn w:val="Tablanormal"/>
    <w:uiPriority w:val="47"/>
    <w:rsid w:val="00AC336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3-nfasis61">
    <w:name w:val="Tabla de cuadrícula 3 - Énfasis 61"/>
    <w:basedOn w:val="Tablanormal"/>
    <w:uiPriority w:val="48"/>
    <w:rsid w:val="00AC336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decuadrcula1clara-nfasis61">
    <w:name w:val="Tabla de cuadrícula 1 clara - Énfasis 61"/>
    <w:basedOn w:val="Tablanormal"/>
    <w:uiPriority w:val="46"/>
    <w:rsid w:val="00AC336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AC336B"/>
    <w:rPr>
      <w:sz w:val="16"/>
      <w:szCs w:val="16"/>
    </w:rPr>
  </w:style>
  <w:style w:type="paragraph" w:styleId="Textocomentario">
    <w:name w:val="annotation text"/>
    <w:basedOn w:val="Normal"/>
    <w:link w:val="TextocomentarioCar"/>
    <w:uiPriority w:val="99"/>
    <w:semiHidden/>
    <w:unhideWhenUsed/>
    <w:rsid w:val="00AC336B"/>
    <w:pPr>
      <w:spacing w:after="200" w:line="240" w:lineRule="auto"/>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AC336B"/>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C336B"/>
    <w:rPr>
      <w:b/>
      <w:bCs/>
    </w:rPr>
  </w:style>
  <w:style w:type="character" w:customStyle="1" w:styleId="AsuntodelcomentarioCar">
    <w:name w:val="Asunto del comentario Car"/>
    <w:basedOn w:val="TextocomentarioCar"/>
    <w:link w:val="Asuntodelcomentario"/>
    <w:uiPriority w:val="99"/>
    <w:semiHidden/>
    <w:rsid w:val="00AC336B"/>
    <w:rPr>
      <w:rFonts w:ascii="Calibri" w:eastAsia="Times New Roman" w:hAnsi="Calibri" w:cs="Times New Roman"/>
      <w:b/>
      <w:bCs/>
      <w:sz w:val="20"/>
      <w:szCs w:val="20"/>
      <w:lang w:val="es-ES" w:eastAsia="es-ES"/>
    </w:rPr>
  </w:style>
  <w:style w:type="paragraph" w:styleId="Textodeglobo">
    <w:name w:val="Balloon Text"/>
    <w:basedOn w:val="Normal"/>
    <w:link w:val="TextodegloboCar"/>
    <w:uiPriority w:val="99"/>
    <w:semiHidden/>
    <w:unhideWhenUsed/>
    <w:rsid w:val="00AC336B"/>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AC336B"/>
    <w:rPr>
      <w:rFonts w:ascii="Segoe UI" w:eastAsia="Times New Roman" w:hAnsi="Segoe UI" w:cs="Segoe UI"/>
      <w:sz w:val="18"/>
      <w:szCs w:val="18"/>
      <w:lang w:val="es-ES" w:eastAsia="es-ES"/>
    </w:rPr>
  </w:style>
  <w:style w:type="table" w:customStyle="1" w:styleId="TableGrid">
    <w:name w:val="TableGrid"/>
    <w:rsid w:val="00EA2E96"/>
    <w:pPr>
      <w:spacing w:after="0" w:line="240" w:lineRule="auto"/>
    </w:pPr>
    <w:rPr>
      <w:rFonts w:eastAsiaTheme="minorEastAsia"/>
      <w:lang w:val="es-ES" w:eastAsia="es-ES"/>
    </w:rPr>
    <w:tblPr>
      <w:tblCellMar>
        <w:top w:w="0" w:type="dxa"/>
        <w:left w:w="0" w:type="dxa"/>
        <w:bottom w:w="0" w:type="dxa"/>
        <w:right w:w="0" w:type="dxa"/>
      </w:tblCellMar>
    </w:tblPr>
  </w:style>
  <w:style w:type="paragraph" w:styleId="Bibliografa">
    <w:name w:val="Bibliography"/>
    <w:basedOn w:val="Normal"/>
    <w:next w:val="Normal"/>
    <w:uiPriority w:val="37"/>
    <w:unhideWhenUsed/>
    <w:rsid w:val="00F2149C"/>
  </w:style>
  <w:style w:type="paragraph" w:styleId="Textonotapie">
    <w:name w:val="footnote text"/>
    <w:basedOn w:val="Normal"/>
    <w:link w:val="TextonotapieCar"/>
    <w:uiPriority w:val="99"/>
    <w:semiHidden/>
    <w:unhideWhenUsed/>
    <w:rsid w:val="00F214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149C"/>
    <w:rPr>
      <w:sz w:val="20"/>
      <w:szCs w:val="20"/>
    </w:rPr>
  </w:style>
  <w:style w:type="character" w:styleId="Refdenotaalpie">
    <w:name w:val="footnote reference"/>
    <w:basedOn w:val="Fuentedeprrafopredeter"/>
    <w:uiPriority w:val="99"/>
    <w:semiHidden/>
    <w:unhideWhenUsed/>
    <w:rsid w:val="00F2149C"/>
    <w:rPr>
      <w:vertAlign w:val="superscript"/>
    </w:rPr>
  </w:style>
  <w:style w:type="character" w:styleId="Nmerodelnea">
    <w:name w:val="line number"/>
    <w:basedOn w:val="Fuentedeprrafopredeter"/>
    <w:uiPriority w:val="99"/>
    <w:semiHidden/>
    <w:unhideWhenUsed/>
    <w:rsid w:val="00AB0E24"/>
  </w:style>
  <w:style w:type="character" w:customStyle="1" w:styleId="jlqj4b">
    <w:name w:val="jlqj4b"/>
    <w:basedOn w:val="Fuentedeprrafopredeter"/>
    <w:rsid w:val="00C94564"/>
  </w:style>
  <w:style w:type="character" w:customStyle="1" w:styleId="viiyi">
    <w:name w:val="viiyi"/>
    <w:basedOn w:val="Fuentedeprrafopredeter"/>
    <w:rsid w:val="00C94564"/>
  </w:style>
  <w:style w:type="character" w:customStyle="1" w:styleId="atowb">
    <w:name w:val="atowb"/>
    <w:basedOn w:val="Fuentedeprrafopredeter"/>
    <w:rsid w:val="00933DCE"/>
  </w:style>
  <w:style w:type="character" w:customStyle="1" w:styleId="elsevierstylesection">
    <w:name w:val="elsevierstylesection"/>
    <w:basedOn w:val="Fuentedeprrafopredeter"/>
    <w:rsid w:val="00DD6B81"/>
  </w:style>
  <w:style w:type="paragraph" w:styleId="Textonotaalfinal">
    <w:name w:val="endnote text"/>
    <w:basedOn w:val="Normal"/>
    <w:link w:val="TextonotaalfinalCar"/>
    <w:uiPriority w:val="99"/>
    <w:semiHidden/>
    <w:unhideWhenUsed/>
    <w:rsid w:val="00E104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10431"/>
    <w:rPr>
      <w:sz w:val="20"/>
      <w:szCs w:val="20"/>
    </w:rPr>
  </w:style>
  <w:style w:type="character" w:styleId="Refdenotaalfinal">
    <w:name w:val="endnote reference"/>
    <w:basedOn w:val="Fuentedeprrafopredeter"/>
    <w:uiPriority w:val="99"/>
    <w:semiHidden/>
    <w:unhideWhenUsed/>
    <w:rsid w:val="00E10431"/>
    <w:rPr>
      <w:vertAlign w:val="superscript"/>
    </w:rPr>
  </w:style>
  <w:style w:type="paragraph" w:customStyle="1" w:styleId="Default">
    <w:name w:val="Default"/>
    <w:rsid w:val="00F8097F"/>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275">
      <w:bodyDiv w:val="1"/>
      <w:marLeft w:val="0"/>
      <w:marRight w:val="0"/>
      <w:marTop w:val="0"/>
      <w:marBottom w:val="0"/>
      <w:divBdr>
        <w:top w:val="none" w:sz="0" w:space="0" w:color="auto"/>
        <w:left w:val="none" w:sz="0" w:space="0" w:color="auto"/>
        <w:bottom w:val="none" w:sz="0" w:space="0" w:color="auto"/>
        <w:right w:val="none" w:sz="0" w:space="0" w:color="auto"/>
      </w:divBdr>
    </w:div>
    <w:div w:id="9644404">
      <w:bodyDiv w:val="1"/>
      <w:marLeft w:val="0"/>
      <w:marRight w:val="0"/>
      <w:marTop w:val="0"/>
      <w:marBottom w:val="0"/>
      <w:divBdr>
        <w:top w:val="none" w:sz="0" w:space="0" w:color="auto"/>
        <w:left w:val="none" w:sz="0" w:space="0" w:color="auto"/>
        <w:bottom w:val="none" w:sz="0" w:space="0" w:color="auto"/>
        <w:right w:val="none" w:sz="0" w:space="0" w:color="auto"/>
      </w:divBdr>
    </w:div>
    <w:div w:id="21706816">
      <w:bodyDiv w:val="1"/>
      <w:marLeft w:val="0"/>
      <w:marRight w:val="0"/>
      <w:marTop w:val="0"/>
      <w:marBottom w:val="0"/>
      <w:divBdr>
        <w:top w:val="none" w:sz="0" w:space="0" w:color="auto"/>
        <w:left w:val="none" w:sz="0" w:space="0" w:color="auto"/>
        <w:bottom w:val="none" w:sz="0" w:space="0" w:color="auto"/>
        <w:right w:val="none" w:sz="0" w:space="0" w:color="auto"/>
      </w:divBdr>
    </w:div>
    <w:div w:id="42340226">
      <w:bodyDiv w:val="1"/>
      <w:marLeft w:val="0"/>
      <w:marRight w:val="0"/>
      <w:marTop w:val="0"/>
      <w:marBottom w:val="0"/>
      <w:divBdr>
        <w:top w:val="none" w:sz="0" w:space="0" w:color="auto"/>
        <w:left w:val="none" w:sz="0" w:space="0" w:color="auto"/>
        <w:bottom w:val="none" w:sz="0" w:space="0" w:color="auto"/>
        <w:right w:val="none" w:sz="0" w:space="0" w:color="auto"/>
      </w:divBdr>
    </w:div>
    <w:div w:id="57752105">
      <w:bodyDiv w:val="1"/>
      <w:marLeft w:val="0"/>
      <w:marRight w:val="0"/>
      <w:marTop w:val="0"/>
      <w:marBottom w:val="0"/>
      <w:divBdr>
        <w:top w:val="none" w:sz="0" w:space="0" w:color="auto"/>
        <w:left w:val="none" w:sz="0" w:space="0" w:color="auto"/>
        <w:bottom w:val="none" w:sz="0" w:space="0" w:color="auto"/>
        <w:right w:val="none" w:sz="0" w:space="0" w:color="auto"/>
      </w:divBdr>
    </w:div>
    <w:div w:id="90053664">
      <w:bodyDiv w:val="1"/>
      <w:marLeft w:val="0"/>
      <w:marRight w:val="0"/>
      <w:marTop w:val="0"/>
      <w:marBottom w:val="0"/>
      <w:divBdr>
        <w:top w:val="none" w:sz="0" w:space="0" w:color="auto"/>
        <w:left w:val="none" w:sz="0" w:space="0" w:color="auto"/>
        <w:bottom w:val="none" w:sz="0" w:space="0" w:color="auto"/>
        <w:right w:val="none" w:sz="0" w:space="0" w:color="auto"/>
      </w:divBdr>
    </w:div>
    <w:div w:id="98768272">
      <w:bodyDiv w:val="1"/>
      <w:marLeft w:val="0"/>
      <w:marRight w:val="0"/>
      <w:marTop w:val="0"/>
      <w:marBottom w:val="0"/>
      <w:divBdr>
        <w:top w:val="none" w:sz="0" w:space="0" w:color="auto"/>
        <w:left w:val="none" w:sz="0" w:space="0" w:color="auto"/>
        <w:bottom w:val="none" w:sz="0" w:space="0" w:color="auto"/>
        <w:right w:val="none" w:sz="0" w:space="0" w:color="auto"/>
      </w:divBdr>
    </w:div>
    <w:div w:id="121193334">
      <w:bodyDiv w:val="1"/>
      <w:marLeft w:val="0"/>
      <w:marRight w:val="0"/>
      <w:marTop w:val="0"/>
      <w:marBottom w:val="0"/>
      <w:divBdr>
        <w:top w:val="none" w:sz="0" w:space="0" w:color="auto"/>
        <w:left w:val="none" w:sz="0" w:space="0" w:color="auto"/>
        <w:bottom w:val="none" w:sz="0" w:space="0" w:color="auto"/>
        <w:right w:val="none" w:sz="0" w:space="0" w:color="auto"/>
      </w:divBdr>
      <w:divsChild>
        <w:div w:id="715273294">
          <w:marLeft w:val="0"/>
          <w:marRight w:val="0"/>
          <w:marTop w:val="0"/>
          <w:marBottom w:val="0"/>
          <w:divBdr>
            <w:top w:val="none" w:sz="0" w:space="0" w:color="auto"/>
            <w:left w:val="none" w:sz="0" w:space="0" w:color="auto"/>
            <w:bottom w:val="none" w:sz="0" w:space="0" w:color="auto"/>
            <w:right w:val="none" w:sz="0" w:space="0" w:color="auto"/>
          </w:divBdr>
          <w:divsChild>
            <w:div w:id="319044313">
              <w:marLeft w:val="0"/>
              <w:marRight w:val="0"/>
              <w:marTop w:val="0"/>
              <w:marBottom w:val="0"/>
              <w:divBdr>
                <w:top w:val="none" w:sz="0" w:space="0" w:color="auto"/>
                <w:left w:val="none" w:sz="0" w:space="0" w:color="auto"/>
                <w:bottom w:val="none" w:sz="0" w:space="0" w:color="auto"/>
                <w:right w:val="none" w:sz="0" w:space="0" w:color="auto"/>
              </w:divBdr>
              <w:divsChild>
                <w:div w:id="5976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4797">
          <w:marLeft w:val="0"/>
          <w:marRight w:val="0"/>
          <w:marTop w:val="0"/>
          <w:marBottom w:val="0"/>
          <w:divBdr>
            <w:top w:val="none" w:sz="0" w:space="0" w:color="auto"/>
            <w:left w:val="none" w:sz="0" w:space="0" w:color="auto"/>
            <w:bottom w:val="none" w:sz="0" w:space="0" w:color="auto"/>
            <w:right w:val="none" w:sz="0" w:space="0" w:color="auto"/>
          </w:divBdr>
          <w:divsChild>
            <w:div w:id="469443759">
              <w:marLeft w:val="0"/>
              <w:marRight w:val="0"/>
              <w:marTop w:val="0"/>
              <w:marBottom w:val="0"/>
              <w:divBdr>
                <w:top w:val="none" w:sz="0" w:space="0" w:color="auto"/>
                <w:left w:val="none" w:sz="0" w:space="0" w:color="auto"/>
                <w:bottom w:val="none" w:sz="0" w:space="0" w:color="auto"/>
                <w:right w:val="none" w:sz="0" w:space="0" w:color="auto"/>
              </w:divBdr>
              <w:divsChild>
                <w:div w:id="1002320426">
                  <w:marLeft w:val="0"/>
                  <w:marRight w:val="0"/>
                  <w:marTop w:val="0"/>
                  <w:marBottom w:val="0"/>
                  <w:divBdr>
                    <w:top w:val="none" w:sz="0" w:space="0" w:color="auto"/>
                    <w:left w:val="none" w:sz="0" w:space="0" w:color="auto"/>
                    <w:bottom w:val="none" w:sz="0" w:space="0" w:color="auto"/>
                    <w:right w:val="none" w:sz="0" w:space="0" w:color="auto"/>
                  </w:divBdr>
                </w:div>
                <w:div w:id="222832594">
                  <w:marLeft w:val="0"/>
                  <w:marRight w:val="0"/>
                  <w:marTop w:val="0"/>
                  <w:marBottom w:val="0"/>
                  <w:divBdr>
                    <w:top w:val="none" w:sz="0" w:space="0" w:color="auto"/>
                    <w:left w:val="none" w:sz="0" w:space="0" w:color="auto"/>
                    <w:bottom w:val="none" w:sz="0" w:space="0" w:color="auto"/>
                    <w:right w:val="none" w:sz="0" w:space="0" w:color="auto"/>
                  </w:divBdr>
                </w:div>
                <w:div w:id="612597669">
                  <w:marLeft w:val="0"/>
                  <w:marRight w:val="0"/>
                  <w:marTop w:val="0"/>
                  <w:marBottom w:val="0"/>
                  <w:divBdr>
                    <w:top w:val="none" w:sz="0" w:space="0" w:color="auto"/>
                    <w:left w:val="none" w:sz="0" w:space="0" w:color="auto"/>
                    <w:bottom w:val="none" w:sz="0" w:space="0" w:color="auto"/>
                    <w:right w:val="none" w:sz="0" w:space="0" w:color="auto"/>
                  </w:divBdr>
                </w:div>
                <w:div w:id="2031834824">
                  <w:marLeft w:val="0"/>
                  <w:marRight w:val="0"/>
                  <w:marTop w:val="0"/>
                  <w:marBottom w:val="0"/>
                  <w:divBdr>
                    <w:top w:val="none" w:sz="0" w:space="0" w:color="auto"/>
                    <w:left w:val="none" w:sz="0" w:space="0" w:color="auto"/>
                    <w:bottom w:val="none" w:sz="0" w:space="0" w:color="auto"/>
                    <w:right w:val="none" w:sz="0" w:space="0" w:color="auto"/>
                  </w:divBdr>
                </w:div>
                <w:div w:id="1405255426">
                  <w:marLeft w:val="0"/>
                  <w:marRight w:val="0"/>
                  <w:marTop w:val="0"/>
                  <w:marBottom w:val="0"/>
                  <w:divBdr>
                    <w:top w:val="none" w:sz="0" w:space="0" w:color="auto"/>
                    <w:left w:val="none" w:sz="0" w:space="0" w:color="auto"/>
                    <w:bottom w:val="none" w:sz="0" w:space="0" w:color="auto"/>
                    <w:right w:val="none" w:sz="0" w:space="0" w:color="auto"/>
                  </w:divBdr>
                </w:div>
                <w:div w:id="537358624">
                  <w:marLeft w:val="0"/>
                  <w:marRight w:val="0"/>
                  <w:marTop w:val="0"/>
                  <w:marBottom w:val="0"/>
                  <w:divBdr>
                    <w:top w:val="none" w:sz="0" w:space="0" w:color="auto"/>
                    <w:left w:val="none" w:sz="0" w:space="0" w:color="auto"/>
                    <w:bottom w:val="none" w:sz="0" w:space="0" w:color="auto"/>
                    <w:right w:val="none" w:sz="0" w:space="0" w:color="auto"/>
                  </w:divBdr>
                </w:div>
                <w:div w:id="1992244375">
                  <w:marLeft w:val="0"/>
                  <w:marRight w:val="0"/>
                  <w:marTop w:val="0"/>
                  <w:marBottom w:val="0"/>
                  <w:divBdr>
                    <w:top w:val="none" w:sz="0" w:space="0" w:color="auto"/>
                    <w:left w:val="none" w:sz="0" w:space="0" w:color="auto"/>
                    <w:bottom w:val="none" w:sz="0" w:space="0" w:color="auto"/>
                    <w:right w:val="none" w:sz="0" w:space="0" w:color="auto"/>
                  </w:divBdr>
                </w:div>
                <w:div w:id="280065635">
                  <w:marLeft w:val="0"/>
                  <w:marRight w:val="0"/>
                  <w:marTop w:val="0"/>
                  <w:marBottom w:val="0"/>
                  <w:divBdr>
                    <w:top w:val="none" w:sz="0" w:space="0" w:color="auto"/>
                    <w:left w:val="none" w:sz="0" w:space="0" w:color="auto"/>
                    <w:bottom w:val="none" w:sz="0" w:space="0" w:color="auto"/>
                    <w:right w:val="none" w:sz="0" w:space="0" w:color="auto"/>
                  </w:divBdr>
                </w:div>
                <w:div w:id="1404714281">
                  <w:marLeft w:val="0"/>
                  <w:marRight w:val="0"/>
                  <w:marTop w:val="0"/>
                  <w:marBottom w:val="0"/>
                  <w:divBdr>
                    <w:top w:val="none" w:sz="0" w:space="0" w:color="auto"/>
                    <w:left w:val="none" w:sz="0" w:space="0" w:color="auto"/>
                    <w:bottom w:val="none" w:sz="0" w:space="0" w:color="auto"/>
                    <w:right w:val="none" w:sz="0" w:space="0" w:color="auto"/>
                  </w:divBdr>
                </w:div>
                <w:div w:id="1808157475">
                  <w:marLeft w:val="0"/>
                  <w:marRight w:val="0"/>
                  <w:marTop w:val="0"/>
                  <w:marBottom w:val="0"/>
                  <w:divBdr>
                    <w:top w:val="none" w:sz="0" w:space="0" w:color="auto"/>
                    <w:left w:val="none" w:sz="0" w:space="0" w:color="auto"/>
                    <w:bottom w:val="none" w:sz="0" w:space="0" w:color="auto"/>
                    <w:right w:val="none" w:sz="0" w:space="0" w:color="auto"/>
                  </w:divBdr>
                </w:div>
                <w:div w:id="219563340">
                  <w:marLeft w:val="0"/>
                  <w:marRight w:val="0"/>
                  <w:marTop w:val="0"/>
                  <w:marBottom w:val="0"/>
                  <w:divBdr>
                    <w:top w:val="none" w:sz="0" w:space="0" w:color="auto"/>
                    <w:left w:val="none" w:sz="0" w:space="0" w:color="auto"/>
                    <w:bottom w:val="none" w:sz="0" w:space="0" w:color="auto"/>
                    <w:right w:val="none" w:sz="0" w:space="0" w:color="auto"/>
                  </w:divBdr>
                </w:div>
                <w:div w:id="45692087">
                  <w:marLeft w:val="0"/>
                  <w:marRight w:val="0"/>
                  <w:marTop w:val="0"/>
                  <w:marBottom w:val="0"/>
                  <w:divBdr>
                    <w:top w:val="none" w:sz="0" w:space="0" w:color="auto"/>
                    <w:left w:val="none" w:sz="0" w:space="0" w:color="auto"/>
                    <w:bottom w:val="none" w:sz="0" w:space="0" w:color="auto"/>
                    <w:right w:val="none" w:sz="0" w:space="0" w:color="auto"/>
                  </w:divBdr>
                </w:div>
                <w:div w:id="1887137071">
                  <w:marLeft w:val="0"/>
                  <w:marRight w:val="0"/>
                  <w:marTop w:val="0"/>
                  <w:marBottom w:val="0"/>
                  <w:divBdr>
                    <w:top w:val="none" w:sz="0" w:space="0" w:color="auto"/>
                    <w:left w:val="none" w:sz="0" w:space="0" w:color="auto"/>
                    <w:bottom w:val="none" w:sz="0" w:space="0" w:color="auto"/>
                    <w:right w:val="none" w:sz="0" w:space="0" w:color="auto"/>
                  </w:divBdr>
                </w:div>
                <w:div w:id="1092435509">
                  <w:marLeft w:val="0"/>
                  <w:marRight w:val="0"/>
                  <w:marTop w:val="0"/>
                  <w:marBottom w:val="0"/>
                  <w:divBdr>
                    <w:top w:val="none" w:sz="0" w:space="0" w:color="auto"/>
                    <w:left w:val="none" w:sz="0" w:space="0" w:color="auto"/>
                    <w:bottom w:val="none" w:sz="0" w:space="0" w:color="auto"/>
                    <w:right w:val="none" w:sz="0" w:space="0" w:color="auto"/>
                  </w:divBdr>
                </w:div>
                <w:div w:id="486633494">
                  <w:marLeft w:val="0"/>
                  <w:marRight w:val="0"/>
                  <w:marTop w:val="0"/>
                  <w:marBottom w:val="0"/>
                  <w:divBdr>
                    <w:top w:val="none" w:sz="0" w:space="0" w:color="auto"/>
                    <w:left w:val="none" w:sz="0" w:space="0" w:color="auto"/>
                    <w:bottom w:val="none" w:sz="0" w:space="0" w:color="auto"/>
                    <w:right w:val="none" w:sz="0" w:space="0" w:color="auto"/>
                  </w:divBdr>
                </w:div>
                <w:div w:id="896092175">
                  <w:marLeft w:val="0"/>
                  <w:marRight w:val="0"/>
                  <w:marTop w:val="0"/>
                  <w:marBottom w:val="0"/>
                  <w:divBdr>
                    <w:top w:val="none" w:sz="0" w:space="0" w:color="auto"/>
                    <w:left w:val="none" w:sz="0" w:space="0" w:color="auto"/>
                    <w:bottom w:val="none" w:sz="0" w:space="0" w:color="auto"/>
                    <w:right w:val="none" w:sz="0" w:space="0" w:color="auto"/>
                  </w:divBdr>
                </w:div>
                <w:div w:id="1994677753">
                  <w:marLeft w:val="0"/>
                  <w:marRight w:val="0"/>
                  <w:marTop w:val="0"/>
                  <w:marBottom w:val="0"/>
                  <w:divBdr>
                    <w:top w:val="none" w:sz="0" w:space="0" w:color="auto"/>
                    <w:left w:val="none" w:sz="0" w:space="0" w:color="auto"/>
                    <w:bottom w:val="none" w:sz="0" w:space="0" w:color="auto"/>
                    <w:right w:val="none" w:sz="0" w:space="0" w:color="auto"/>
                  </w:divBdr>
                </w:div>
                <w:div w:id="1062558834">
                  <w:marLeft w:val="0"/>
                  <w:marRight w:val="0"/>
                  <w:marTop w:val="0"/>
                  <w:marBottom w:val="0"/>
                  <w:divBdr>
                    <w:top w:val="none" w:sz="0" w:space="0" w:color="auto"/>
                    <w:left w:val="none" w:sz="0" w:space="0" w:color="auto"/>
                    <w:bottom w:val="none" w:sz="0" w:space="0" w:color="auto"/>
                    <w:right w:val="none" w:sz="0" w:space="0" w:color="auto"/>
                  </w:divBdr>
                </w:div>
                <w:div w:id="877745975">
                  <w:marLeft w:val="0"/>
                  <w:marRight w:val="0"/>
                  <w:marTop w:val="0"/>
                  <w:marBottom w:val="0"/>
                  <w:divBdr>
                    <w:top w:val="none" w:sz="0" w:space="0" w:color="auto"/>
                    <w:left w:val="none" w:sz="0" w:space="0" w:color="auto"/>
                    <w:bottom w:val="none" w:sz="0" w:space="0" w:color="auto"/>
                    <w:right w:val="none" w:sz="0" w:space="0" w:color="auto"/>
                  </w:divBdr>
                </w:div>
                <w:div w:id="469236">
                  <w:marLeft w:val="0"/>
                  <w:marRight w:val="0"/>
                  <w:marTop w:val="0"/>
                  <w:marBottom w:val="0"/>
                  <w:divBdr>
                    <w:top w:val="none" w:sz="0" w:space="0" w:color="auto"/>
                    <w:left w:val="none" w:sz="0" w:space="0" w:color="auto"/>
                    <w:bottom w:val="none" w:sz="0" w:space="0" w:color="auto"/>
                    <w:right w:val="none" w:sz="0" w:space="0" w:color="auto"/>
                  </w:divBdr>
                </w:div>
                <w:div w:id="719283298">
                  <w:marLeft w:val="0"/>
                  <w:marRight w:val="0"/>
                  <w:marTop w:val="0"/>
                  <w:marBottom w:val="0"/>
                  <w:divBdr>
                    <w:top w:val="none" w:sz="0" w:space="0" w:color="auto"/>
                    <w:left w:val="none" w:sz="0" w:space="0" w:color="auto"/>
                    <w:bottom w:val="none" w:sz="0" w:space="0" w:color="auto"/>
                    <w:right w:val="none" w:sz="0" w:space="0" w:color="auto"/>
                  </w:divBdr>
                </w:div>
                <w:div w:id="636111590">
                  <w:marLeft w:val="0"/>
                  <w:marRight w:val="0"/>
                  <w:marTop w:val="0"/>
                  <w:marBottom w:val="0"/>
                  <w:divBdr>
                    <w:top w:val="none" w:sz="0" w:space="0" w:color="auto"/>
                    <w:left w:val="none" w:sz="0" w:space="0" w:color="auto"/>
                    <w:bottom w:val="none" w:sz="0" w:space="0" w:color="auto"/>
                    <w:right w:val="none" w:sz="0" w:space="0" w:color="auto"/>
                  </w:divBdr>
                </w:div>
                <w:div w:id="82456905">
                  <w:marLeft w:val="0"/>
                  <w:marRight w:val="0"/>
                  <w:marTop w:val="0"/>
                  <w:marBottom w:val="0"/>
                  <w:divBdr>
                    <w:top w:val="none" w:sz="0" w:space="0" w:color="auto"/>
                    <w:left w:val="none" w:sz="0" w:space="0" w:color="auto"/>
                    <w:bottom w:val="none" w:sz="0" w:space="0" w:color="auto"/>
                    <w:right w:val="none" w:sz="0" w:space="0" w:color="auto"/>
                  </w:divBdr>
                </w:div>
                <w:div w:id="1522888542">
                  <w:marLeft w:val="0"/>
                  <w:marRight w:val="0"/>
                  <w:marTop w:val="0"/>
                  <w:marBottom w:val="0"/>
                  <w:divBdr>
                    <w:top w:val="none" w:sz="0" w:space="0" w:color="auto"/>
                    <w:left w:val="none" w:sz="0" w:space="0" w:color="auto"/>
                    <w:bottom w:val="none" w:sz="0" w:space="0" w:color="auto"/>
                    <w:right w:val="none" w:sz="0" w:space="0" w:color="auto"/>
                  </w:divBdr>
                </w:div>
                <w:div w:id="446242133">
                  <w:marLeft w:val="0"/>
                  <w:marRight w:val="0"/>
                  <w:marTop w:val="0"/>
                  <w:marBottom w:val="0"/>
                  <w:divBdr>
                    <w:top w:val="none" w:sz="0" w:space="0" w:color="auto"/>
                    <w:left w:val="none" w:sz="0" w:space="0" w:color="auto"/>
                    <w:bottom w:val="none" w:sz="0" w:space="0" w:color="auto"/>
                    <w:right w:val="none" w:sz="0" w:space="0" w:color="auto"/>
                  </w:divBdr>
                </w:div>
                <w:div w:id="1590694077">
                  <w:marLeft w:val="0"/>
                  <w:marRight w:val="0"/>
                  <w:marTop w:val="0"/>
                  <w:marBottom w:val="0"/>
                  <w:divBdr>
                    <w:top w:val="none" w:sz="0" w:space="0" w:color="auto"/>
                    <w:left w:val="none" w:sz="0" w:space="0" w:color="auto"/>
                    <w:bottom w:val="none" w:sz="0" w:space="0" w:color="auto"/>
                    <w:right w:val="none" w:sz="0" w:space="0" w:color="auto"/>
                  </w:divBdr>
                </w:div>
                <w:div w:id="618339450">
                  <w:marLeft w:val="0"/>
                  <w:marRight w:val="0"/>
                  <w:marTop w:val="0"/>
                  <w:marBottom w:val="0"/>
                  <w:divBdr>
                    <w:top w:val="none" w:sz="0" w:space="0" w:color="auto"/>
                    <w:left w:val="none" w:sz="0" w:space="0" w:color="auto"/>
                    <w:bottom w:val="none" w:sz="0" w:space="0" w:color="auto"/>
                    <w:right w:val="none" w:sz="0" w:space="0" w:color="auto"/>
                  </w:divBdr>
                </w:div>
                <w:div w:id="2078621993">
                  <w:marLeft w:val="0"/>
                  <w:marRight w:val="0"/>
                  <w:marTop w:val="0"/>
                  <w:marBottom w:val="0"/>
                  <w:divBdr>
                    <w:top w:val="none" w:sz="0" w:space="0" w:color="auto"/>
                    <w:left w:val="none" w:sz="0" w:space="0" w:color="auto"/>
                    <w:bottom w:val="none" w:sz="0" w:space="0" w:color="auto"/>
                    <w:right w:val="none" w:sz="0" w:space="0" w:color="auto"/>
                  </w:divBdr>
                </w:div>
                <w:div w:id="1620146037">
                  <w:marLeft w:val="0"/>
                  <w:marRight w:val="0"/>
                  <w:marTop w:val="0"/>
                  <w:marBottom w:val="0"/>
                  <w:divBdr>
                    <w:top w:val="none" w:sz="0" w:space="0" w:color="auto"/>
                    <w:left w:val="none" w:sz="0" w:space="0" w:color="auto"/>
                    <w:bottom w:val="none" w:sz="0" w:space="0" w:color="auto"/>
                    <w:right w:val="none" w:sz="0" w:space="0" w:color="auto"/>
                  </w:divBdr>
                </w:div>
                <w:div w:id="2009676116">
                  <w:marLeft w:val="0"/>
                  <w:marRight w:val="0"/>
                  <w:marTop w:val="0"/>
                  <w:marBottom w:val="0"/>
                  <w:divBdr>
                    <w:top w:val="none" w:sz="0" w:space="0" w:color="auto"/>
                    <w:left w:val="none" w:sz="0" w:space="0" w:color="auto"/>
                    <w:bottom w:val="none" w:sz="0" w:space="0" w:color="auto"/>
                    <w:right w:val="none" w:sz="0" w:space="0" w:color="auto"/>
                  </w:divBdr>
                </w:div>
                <w:div w:id="1777602738">
                  <w:marLeft w:val="0"/>
                  <w:marRight w:val="0"/>
                  <w:marTop w:val="0"/>
                  <w:marBottom w:val="0"/>
                  <w:divBdr>
                    <w:top w:val="none" w:sz="0" w:space="0" w:color="auto"/>
                    <w:left w:val="none" w:sz="0" w:space="0" w:color="auto"/>
                    <w:bottom w:val="none" w:sz="0" w:space="0" w:color="auto"/>
                    <w:right w:val="none" w:sz="0" w:space="0" w:color="auto"/>
                  </w:divBdr>
                </w:div>
                <w:div w:id="427041911">
                  <w:marLeft w:val="0"/>
                  <w:marRight w:val="0"/>
                  <w:marTop w:val="0"/>
                  <w:marBottom w:val="0"/>
                  <w:divBdr>
                    <w:top w:val="none" w:sz="0" w:space="0" w:color="auto"/>
                    <w:left w:val="none" w:sz="0" w:space="0" w:color="auto"/>
                    <w:bottom w:val="none" w:sz="0" w:space="0" w:color="auto"/>
                    <w:right w:val="none" w:sz="0" w:space="0" w:color="auto"/>
                  </w:divBdr>
                </w:div>
                <w:div w:id="215237047">
                  <w:marLeft w:val="0"/>
                  <w:marRight w:val="0"/>
                  <w:marTop w:val="0"/>
                  <w:marBottom w:val="0"/>
                  <w:divBdr>
                    <w:top w:val="none" w:sz="0" w:space="0" w:color="auto"/>
                    <w:left w:val="none" w:sz="0" w:space="0" w:color="auto"/>
                    <w:bottom w:val="none" w:sz="0" w:space="0" w:color="auto"/>
                    <w:right w:val="none" w:sz="0" w:space="0" w:color="auto"/>
                  </w:divBdr>
                </w:div>
                <w:div w:id="697194948">
                  <w:marLeft w:val="0"/>
                  <w:marRight w:val="0"/>
                  <w:marTop w:val="0"/>
                  <w:marBottom w:val="0"/>
                  <w:divBdr>
                    <w:top w:val="none" w:sz="0" w:space="0" w:color="auto"/>
                    <w:left w:val="none" w:sz="0" w:space="0" w:color="auto"/>
                    <w:bottom w:val="none" w:sz="0" w:space="0" w:color="auto"/>
                    <w:right w:val="none" w:sz="0" w:space="0" w:color="auto"/>
                  </w:divBdr>
                </w:div>
                <w:div w:id="1437217633">
                  <w:marLeft w:val="0"/>
                  <w:marRight w:val="0"/>
                  <w:marTop w:val="0"/>
                  <w:marBottom w:val="0"/>
                  <w:divBdr>
                    <w:top w:val="none" w:sz="0" w:space="0" w:color="auto"/>
                    <w:left w:val="none" w:sz="0" w:space="0" w:color="auto"/>
                    <w:bottom w:val="none" w:sz="0" w:space="0" w:color="auto"/>
                    <w:right w:val="none" w:sz="0" w:space="0" w:color="auto"/>
                  </w:divBdr>
                </w:div>
                <w:div w:id="877156936">
                  <w:marLeft w:val="0"/>
                  <w:marRight w:val="0"/>
                  <w:marTop w:val="0"/>
                  <w:marBottom w:val="0"/>
                  <w:divBdr>
                    <w:top w:val="none" w:sz="0" w:space="0" w:color="auto"/>
                    <w:left w:val="none" w:sz="0" w:space="0" w:color="auto"/>
                    <w:bottom w:val="none" w:sz="0" w:space="0" w:color="auto"/>
                    <w:right w:val="none" w:sz="0" w:space="0" w:color="auto"/>
                  </w:divBdr>
                </w:div>
                <w:div w:id="455946590">
                  <w:marLeft w:val="0"/>
                  <w:marRight w:val="0"/>
                  <w:marTop w:val="0"/>
                  <w:marBottom w:val="0"/>
                  <w:divBdr>
                    <w:top w:val="none" w:sz="0" w:space="0" w:color="auto"/>
                    <w:left w:val="none" w:sz="0" w:space="0" w:color="auto"/>
                    <w:bottom w:val="none" w:sz="0" w:space="0" w:color="auto"/>
                    <w:right w:val="none" w:sz="0" w:space="0" w:color="auto"/>
                  </w:divBdr>
                </w:div>
                <w:div w:id="2019430589">
                  <w:marLeft w:val="0"/>
                  <w:marRight w:val="0"/>
                  <w:marTop w:val="0"/>
                  <w:marBottom w:val="0"/>
                  <w:divBdr>
                    <w:top w:val="none" w:sz="0" w:space="0" w:color="auto"/>
                    <w:left w:val="none" w:sz="0" w:space="0" w:color="auto"/>
                    <w:bottom w:val="none" w:sz="0" w:space="0" w:color="auto"/>
                    <w:right w:val="none" w:sz="0" w:space="0" w:color="auto"/>
                  </w:divBdr>
                </w:div>
                <w:div w:id="588270928">
                  <w:marLeft w:val="0"/>
                  <w:marRight w:val="0"/>
                  <w:marTop w:val="0"/>
                  <w:marBottom w:val="0"/>
                  <w:divBdr>
                    <w:top w:val="none" w:sz="0" w:space="0" w:color="auto"/>
                    <w:left w:val="none" w:sz="0" w:space="0" w:color="auto"/>
                    <w:bottom w:val="none" w:sz="0" w:space="0" w:color="auto"/>
                    <w:right w:val="none" w:sz="0" w:space="0" w:color="auto"/>
                  </w:divBdr>
                </w:div>
                <w:div w:id="214971763">
                  <w:marLeft w:val="0"/>
                  <w:marRight w:val="0"/>
                  <w:marTop w:val="0"/>
                  <w:marBottom w:val="0"/>
                  <w:divBdr>
                    <w:top w:val="none" w:sz="0" w:space="0" w:color="auto"/>
                    <w:left w:val="none" w:sz="0" w:space="0" w:color="auto"/>
                    <w:bottom w:val="none" w:sz="0" w:space="0" w:color="auto"/>
                    <w:right w:val="none" w:sz="0" w:space="0" w:color="auto"/>
                  </w:divBdr>
                </w:div>
                <w:div w:id="616109232">
                  <w:marLeft w:val="0"/>
                  <w:marRight w:val="0"/>
                  <w:marTop w:val="0"/>
                  <w:marBottom w:val="0"/>
                  <w:divBdr>
                    <w:top w:val="none" w:sz="0" w:space="0" w:color="auto"/>
                    <w:left w:val="none" w:sz="0" w:space="0" w:color="auto"/>
                    <w:bottom w:val="none" w:sz="0" w:space="0" w:color="auto"/>
                    <w:right w:val="none" w:sz="0" w:space="0" w:color="auto"/>
                  </w:divBdr>
                </w:div>
                <w:div w:id="1123302470">
                  <w:marLeft w:val="0"/>
                  <w:marRight w:val="0"/>
                  <w:marTop w:val="0"/>
                  <w:marBottom w:val="0"/>
                  <w:divBdr>
                    <w:top w:val="none" w:sz="0" w:space="0" w:color="auto"/>
                    <w:left w:val="none" w:sz="0" w:space="0" w:color="auto"/>
                    <w:bottom w:val="none" w:sz="0" w:space="0" w:color="auto"/>
                    <w:right w:val="none" w:sz="0" w:space="0" w:color="auto"/>
                  </w:divBdr>
                </w:div>
                <w:div w:id="1982804642">
                  <w:marLeft w:val="0"/>
                  <w:marRight w:val="0"/>
                  <w:marTop w:val="0"/>
                  <w:marBottom w:val="0"/>
                  <w:divBdr>
                    <w:top w:val="none" w:sz="0" w:space="0" w:color="auto"/>
                    <w:left w:val="none" w:sz="0" w:space="0" w:color="auto"/>
                    <w:bottom w:val="none" w:sz="0" w:space="0" w:color="auto"/>
                    <w:right w:val="none" w:sz="0" w:space="0" w:color="auto"/>
                  </w:divBdr>
                </w:div>
                <w:div w:id="77213968">
                  <w:marLeft w:val="0"/>
                  <w:marRight w:val="0"/>
                  <w:marTop w:val="0"/>
                  <w:marBottom w:val="0"/>
                  <w:divBdr>
                    <w:top w:val="none" w:sz="0" w:space="0" w:color="auto"/>
                    <w:left w:val="none" w:sz="0" w:space="0" w:color="auto"/>
                    <w:bottom w:val="none" w:sz="0" w:space="0" w:color="auto"/>
                    <w:right w:val="none" w:sz="0" w:space="0" w:color="auto"/>
                  </w:divBdr>
                </w:div>
                <w:div w:id="1219589606">
                  <w:marLeft w:val="0"/>
                  <w:marRight w:val="0"/>
                  <w:marTop w:val="0"/>
                  <w:marBottom w:val="0"/>
                  <w:divBdr>
                    <w:top w:val="none" w:sz="0" w:space="0" w:color="auto"/>
                    <w:left w:val="none" w:sz="0" w:space="0" w:color="auto"/>
                    <w:bottom w:val="none" w:sz="0" w:space="0" w:color="auto"/>
                    <w:right w:val="none" w:sz="0" w:space="0" w:color="auto"/>
                  </w:divBdr>
                </w:div>
                <w:div w:id="699861252">
                  <w:marLeft w:val="0"/>
                  <w:marRight w:val="0"/>
                  <w:marTop w:val="0"/>
                  <w:marBottom w:val="0"/>
                  <w:divBdr>
                    <w:top w:val="none" w:sz="0" w:space="0" w:color="auto"/>
                    <w:left w:val="none" w:sz="0" w:space="0" w:color="auto"/>
                    <w:bottom w:val="none" w:sz="0" w:space="0" w:color="auto"/>
                    <w:right w:val="none" w:sz="0" w:space="0" w:color="auto"/>
                  </w:divBdr>
                </w:div>
                <w:div w:id="1844199142">
                  <w:marLeft w:val="0"/>
                  <w:marRight w:val="0"/>
                  <w:marTop w:val="0"/>
                  <w:marBottom w:val="0"/>
                  <w:divBdr>
                    <w:top w:val="none" w:sz="0" w:space="0" w:color="auto"/>
                    <w:left w:val="none" w:sz="0" w:space="0" w:color="auto"/>
                    <w:bottom w:val="none" w:sz="0" w:space="0" w:color="auto"/>
                    <w:right w:val="none" w:sz="0" w:space="0" w:color="auto"/>
                  </w:divBdr>
                </w:div>
                <w:div w:id="274018354">
                  <w:marLeft w:val="0"/>
                  <w:marRight w:val="0"/>
                  <w:marTop w:val="0"/>
                  <w:marBottom w:val="0"/>
                  <w:divBdr>
                    <w:top w:val="none" w:sz="0" w:space="0" w:color="auto"/>
                    <w:left w:val="none" w:sz="0" w:space="0" w:color="auto"/>
                    <w:bottom w:val="none" w:sz="0" w:space="0" w:color="auto"/>
                    <w:right w:val="none" w:sz="0" w:space="0" w:color="auto"/>
                  </w:divBdr>
                </w:div>
                <w:div w:id="2504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8054">
          <w:marLeft w:val="0"/>
          <w:marRight w:val="0"/>
          <w:marTop w:val="0"/>
          <w:marBottom w:val="0"/>
          <w:divBdr>
            <w:top w:val="none" w:sz="0" w:space="0" w:color="auto"/>
            <w:left w:val="none" w:sz="0" w:space="0" w:color="auto"/>
            <w:bottom w:val="none" w:sz="0" w:space="0" w:color="auto"/>
            <w:right w:val="none" w:sz="0" w:space="0" w:color="auto"/>
          </w:divBdr>
          <w:divsChild>
            <w:div w:id="758016146">
              <w:marLeft w:val="0"/>
              <w:marRight w:val="0"/>
              <w:marTop w:val="0"/>
              <w:marBottom w:val="0"/>
              <w:divBdr>
                <w:top w:val="none" w:sz="0" w:space="0" w:color="auto"/>
                <w:left w:val="none" w:sz="0" w:space="0" w:color="auto"/>
                <w:bottom w:val="none" w:sz="0" w:space="0" w:color="auto"/>
                <w:right w:val="none" w:sz="0" w:space="0" w:color="auto"/>
              </w:divBdr>
              <w:divsChild>
                <w:div w:id="1373266496">
                  <w:marLeft w:val="0"/>
                  <w:marRight w:val="0"/>
                  <w:marTop w:val="0"/>
                  <w:marBottom w:val="0"/>
                  <w:divBdr>
                    <w:top w:val="none" w:sz="0" w:space="0" w:color="auto"/>
                    <w:left w:val="none" w:sz="0" w:space="0" w:color="auto"/>
                    <w:bottom w:val="none" w:sz="0" w:space="0" w:color="auto"/>
                    <w:right w:val="none" w:sz="0" w:space="0" w:color="auto"/>
                  </w:divBdr>
                </w:div>
                <w:div w:id="1239899491">
                  <w:marLeft w:val="0"/>
                  <w:marRight w:val="0"/>
                  <w:marTop w:val="0"/>
                  <w:marBottom w:val="0"/>
                  <w:divBdr>
                    <w:top w:val="none" w:sz="0" w:space="0" w:color="auto"/>
                    <w:left w:val="none" w:sz="0" w:space="0" w:color="auto"/>
                    <w:bottom w:val="none" w:sz="0" w:space="0" w:color="auto"/>
                    <w:right w:val="none" w:sz="0" w:space="0" w:color="auto"/>
                  </w:divBdr>
                </w:div>
                <w:div w:id="1350063005">
                  <w:marLeft w:val="0"/>
                  <w:marRight w:val="0"/>
                  <w:marTop w:val="0"/>
                  <w:marBottom w:val="0"/>
                  <w:divBdr>
                    <w:top w:val="none" w:sz="0" w:space="0" w:color="auto"/>
                    <w:left w:val="none" w:sz="0" w:space="0" w:color="auto"/>
                    <w:bottom w:val="none" w:sz="0" w:space="0" w:color="auto"/>
                    <w:right w:val="none" w:sz="0" w:space="0" w:color="auto"/>
                  </w:divBdr>
                </w:div>
                <w:div w:id="1189837815">
                  <w:marLeft w:val="0"/>
                  <w:marRight w:val="0"/>
                  <w:marTop w:val="0"/>
                  <w:marBottom w:val="0"/>
                  <w:divBdr>
                    <w:top w:val="none" w:sz="0" w:space="0" w:color="auto"/>
                    <w:left w:val="none" w:sz="0" w:space="0" w:color="auto"/>
                    <w:bottom w:val="none" w:sz="0" w:space="0" w:color="auto"/>
                    <w:right w:val="none" w:sz="0" w:space="0" w:color="auto"/>
                  </w:divBdr>
                </w:div>
                <w:div w:id="1296108732">
                  <w:marLeft w:val="0"/>
                  <w:marRight w:val="0"/>
                  <w:marTop w:val="0"/>
                  <w:marBottom w:val="0"/>
                  <w:divBdr>
                    <w:top w:val="none" w:sz="0" w:space="0" w:color="auto"/>
                    <w:left w:val="none" w:sz="0" w:space="0" w:color="auto"/>
                    <w:bottom w:val="none" w:sz="0" w:space="0" w:color="auto"/>
                    <w:right w:val="none" w:sz="0" w:space="0" w:color="auto"/>
                  </w:divBdr>
                </w:div>
                <w:div w:id="489828638">
                  <w:marLeft w:val="0"/>
                  <w:marRight w:val="0"/>
                  <w:marTop w:val="0"/>
                  <w:marBottom w:val="0"/>
                  <w:divBdr>
                    <w:top w:val="none" w:sz="0" w:space="0" w:color="auto"/>
                    <w:left w:val="none" w:sz="0" w:space="0" w:color="auto"/>
                    <w:bottom w:val="none" w:sz="0" w:space="0" w:color="auto"/>
                    <w:right w:val="none" w:sz="0" w:space="0" w:color="auto"/>
                  </w:divBdr>
                </w:div>
                <w:div w:id="1733582019">
                  <w:marLeft w:val="0"/>
                  <w:marRight w:val="0"/>
                  <w:marTop w:val="0"/>
                  <w:marBottom w:val="0"/>
                  <w:divBdr>
                    <w:top w:val="none" w:sz="0" w:space="0" w:color="auto"/>
                    <w:left w:val="none" w:sz="0" w:space="0" w:color="auto"/>
                    <w:bottom w:val="none" w:sz="0" w:space="0" w:color="auto"/>
                    <w:right w:val="none" w:sz="0" w:space="0" w:color="auto"/>
                  </w:divBdr>
                </w:div>
                <w:div w:id="1508248448">
                  <w:marLeft w:val="0"/>
                  <w:marRight w:val="0"/>
                  <w:marTop w:val="0"/>
                  <w:marBottom w:val="0"/>
                  <w:divBdr>
                    <w:top w:val="none" w:sz="0" w:space="0" w:color="auto"/>
                    <w:left w:val="none" w:sz="0" w:space="0" w:color="auto"/>
                    <w:bottom w:val="none" w:sz="0" w:space="0" w:color="auto"/>
                    <w:right w:val="none" w:sz="0" w:space="0" w:color="auto"/>
                  </w:divBdr>
                </w:div>
                <w:div w:id="860777276">
                  <w:marLeft w:val="0"/>
                  <w:marRight w:val="0"/>
                  <w:marTop w:val="0"/>
                  <w:marBottom w:val="0"/>
                  <w:divBdr>
                    <w:top w:val="none" w:sz="0" w:space="0" w:color="auto"/>
                    <w:left w:val="none" w:sz="0" w:space="0" w:color="auto"/>
                    <w:bottom w:val="none" w:sz="0" w:space="0" w:color="auto"/>
                    <w:right w:val="none" w:sz="0" w:space="0" w:color="auto"/>
                  </w:divBdr>
                </w:div>
                <w:div w:id="2048291043">
                  <w:marLeft w:val="0"/>
                  <w:marRight w:val="0"/>
                  <w:marTop w:val="0"/>
                  <w:marBottom w:val="0"/>
                  <w:divBdr>
                    <w:top w:val="none" w:sz="0" w:space="0" w:color="auto"/>
                    <w:left w:val="none" w:sz="0" w:space="0" w:color="auto"/>
                    <w:bottom w:val="none" w:sz="0" w:space="0" w:color="auto"/>
                    <w:right w:val="none" w:sz="0" w:space="0" w:color="auto"/>
                  </w:divBdr>
                </w:div>
                <w:div w:id="1804226415">
                  <w:marLeft w:val="0"/>
                  <w:marRight w:val="0"/>
                  <w:marTop w:val="0"/>
                  <w:marBottom w:val="0"/>
                  <w:divBdr>
                    <w:top w:val="none" w:sz="0" w:space="0" w:color="auto"/>
                    <w:left w:val="none" w:sz="0" w:space="0" w:color="auto"/>
                    <w:bottom w:val="none" w:sz="0" w:space="0" w:color="auto"/>
                    <w:right w:val="none" w:sz="0" w:space="0" w:color="auto"/>
                  </w:divBdr>
                </w:div>
                <w:div w:id="96216530">
                  <w:marLeft w:val="0"/>
                  <w:marRight w:val="0"/>
                  <w:marTop w:val="0"/>
                  <w:marBottom w:val="0"/>
                  <w:divBdr>
                    <w:top w:val="none" w:sz="0" w:space="0" w:color="auto"/>
                    <w:left w:val="none" w:sz="0" w:space="0" w:color="auto"/>
                    <w:bottom w:val="none" w:sz="0" w:space="0" w:color="auto"/>
                    <w:right w:val="none" w:sz="0" w:space="0" w:color="auto"/>
                  </w:divBdr>
                </w:div>
                <w:div w:id="242882810">
                  <w:marLeft w:val="0"/>
                  <w:marRight w:val="0"/>
                  <w:marTop w:val="0"/>
                  <w:marBottom w:val="0"/>
                  <w:divBdr>
                    <w:top w:val="none" w:sz="0" w:space="0" w:color="auto"/>
                    <w:left w:val="none" w:sz="0" w:space="0" w:color="auto"/>
                    <w:bottom w:val="none" w:sz="0" w:space="0" w:color="auto"/>
                    <w:right w:val="none" w:sz="0" w:space="0" w:color="auto"/>
                  </w:divBdr>
                </w:div>
                <w:div w:id="1228417622">
                  <w:marLeft w:val="0"/>
                  <w:marRight w:val="0"/>
                  <w:marTop w:val="0"/>
                  <w:marBottom w:val="0"/>
                  <w:divBdr>
                    <w:top w:val="none" w:sz="0" w:space="0" w:color="auto"/>
                    <w:left w:val="none" w:sz="0" w:space="0" w:color="auto"/>
                    <w:bottom w:val="none" w:sz="0" w:space="0" w:color="auto"/>
                    <w:right w:val="none" w:sz="0" w:space="0" w:color="auto"/>
                  </w:divBdr>
                </w:div>
                <w:div w:id="851529243">
                  <w:marLeft w:val="0"/>
                  <w:marRight w:val="0"/>
                  <w:marTop w:val="0"/>
                  <w:marBottom w:val="0"/>
                  <w:divBdr>
                    <w:top w:val="none" w:sz="0" w:space="0" w:color="auto"/>
                    <w:left w:val="none" w:sz="0" w:space="0" w:color="auto"/>
                    <w:bottom w:val="none" w:sz="0" w:space="0" w:color="auto"/>
                    <w:right w:val="none" w:sz="0" w:space="0" w:color="auto"/>
                  </w:divBdr>
                </w:div>
                <w:div w:id="2004971798">
                  <w:marLeft w:val="0"/>
                  <w:marRight w:val="0"/>
                  <w:marTop w:val="0"/>
                  <w:marBottom w:val="0"/>
                  <w:divBdr>
                    <w:top w:val="none" w:sz="0" w:space="0" w:color="auto"/>
                    <w:left w:val="none" w:sz="0" w:space="0" w:color="auto"/>
                    <w:bottom w:val="none" w:sz="0" w:space="0" w:color="auto"/>
                    <w:right w:val="none" w:sz="0" w:space="0" w:color="auto"/>
                  </w:divBdr>
                </w:div>
                <w:div w:id="311183763">
                  <w:marLeft w:val="0"/>
                  <w:marRight w:val="0"/>
                  <w:marTop w:val="0"/>
                  <w:marBottom w:val="0"/>
                  <w:divBdr>
                    <w:top w:val="none" w:sz="0" w:space="0" w:color="auto"/>
                    <w:left w:val="none" w:sz="0" w:space="0" w:color="auto"/>
                    <w:bottom w:val="none" w:sz="0" w:space="0" w:color="auto"/>
                    <w:right w:val="none" w:sz="0" w:space="0" w:color="auto"/>
                  </w:divBdr>
                </w:div>
                <w:div w:id="624048666">
                  <w:marLeft w:val="0"/>
                  <w:marRight w:val="0"/>
                  <w:marTop w:val="0"/>
                  <w:marBottom w:val="0"/>
                  <w:divBdr>
                    <w:top w:val="none" w:sz="0" w:space="0" w:color="auto"/>
                    <w:left w:val="none" w:sz="0" w:space="0" w:color="auto"/>
                    <w:bottom w:val="none" w:sz="0" w:space="0" w:color="auto"/>
                    <w:right w:val="none" w:sz="0" w:space="0" w:color="auto"/>
                  </w:divBdr>
                </w:div>
                <w:div w:id="122819058">
                  <w:marLeft w:val="0"/>
                  <w:marRight w:val="0"/>
                  <w:marTop w:val="0"/>
                  <w:marBottom w:val="0"/>
                  <w:divBdr>
                    <w:top w:val="none" w:sz="0" w:space="0" w:color="auto"/>
                    <w:left w:val="none" w:sz="0" w:space="0" w:color="auto"/>
                    <w:bottom w:val="none" w:sz="0" w:space="0" w:color="auto"/>
                    <w:right w:val="none" w:sz="0" w:space="0" w:color="auto"/>
                  </w:divBdr>
                </w:div>
                <w:div w:id="2043164995">
                  <w:marLeft w:val="0"/>
                  <w:marRight w:val="0"/>
                  <w:marTop w:val="0"/>
                  <w:marBottom w:val="0"/>
                  <w:divBdr>
                    <w:top w:val="none" w:sz="0" w:space="0" w:color="auto"/>
                    <w:left w:val="none" w:sz="0" w:space="0" w:color="auto"/>
                    <w:bottom w:val="none" w:sz="0" w:space="0" w:color="auto"/>
                    <w:right w:val="none" w:sz="0" w:space="0" w:color="auto"/>
                  </w:divBdr>
                </w:div>
                <w:div w:id="1556047146">
                  <w:marLeft w:val="0"/>
                  <w:marRight w:val="0"/>
                  <w:marTop w:val="0"/>
                  <w:marBottom w:val="0"/>
                  <w:divBdr>
                    <w:top w:val="none" w:sz="0" w:space="0" w:color="auto"/>
                    <w:left w:val="none" w:sz="0" w:space="0" w:color="auto"/>
                    <w:bottom w:val="none" w:sz="0" w:space="0" w:color="auto"/>
                    <w:right w:val="none" w:sz="0" w:space="0" w:color="auto"/>
                  </w:divBdr>
                </w:div>
                <w:div w:id="883711450">
                  <w:marLeft w:val="0"/>
                  <w:marRight w:val="0"/>
                  <w:marTop w:val="0"/>
                  <w:marBottom w:val="0"/>
                  <w:divBdr>
                    <w:top w:val="none" w:sz="0" w:space="0" w:color="auto"/>
                    <w:left w:val="none" w:sz="0" w:space="0" w:color="auto"/>
                    <w:bottom w:val="none" w:sz="0" w:space="0" w:color="auto"/>
                    <w:right w:val="none" w:sz="0" w:space="0" w:color="auto"/>
                  </w:divBdr>
                </w:div>
                <w:div w:id="713970232">
                  <w:marLeft w:val="0"/>
                  <w:marRight w:val="0"/>
                  <w:marTop w:val="0"/>
                  <w:marBottom w:val="0"/>
                  <w:divBdr>
                    <w:top w:val="none" w:sz="0" w:space="0" w:color="auto"/>
                    <w:left w:val="none" w:sz="0" w:space="0" w:color="auto"/>
                    <w:bottom w:val="none" w:sz="0" w:space="0" w:color="auto"/>
                    <w:right w:val="none" w:sz="0" w:space="0" w:color="auto"/>
                  </w:divBdr>
                </w:div>
                <w:div w:id="1475101087">
                  <w:marLeft w:val="0"/>
                  <w:marRight w:val="0"/>
                  <w:marTop w:val="0"/>
                  <w:marBottom w:val="0"/>
                  <w:divBdr>
                    <w:top w:val="none" w:sz="0" w:space="0" w:color="auto"/>
                    <w:left w:val="none" w:sz="0" w:space="0" w:color="auto"/>
                    <w:bottom w:val="none" w:sz="0" w:space="0" w:color="auto"/>
                    <w:right w:val="none" w:sz="0" w:space="0" w:color="auto"/>
                  </w:divBdr>
                </w:div>
                <w:div w:id="2071533540">
                  <w:marLeft w:val="0"/>
                  <w:marRight w:val="0"/>
                  <w:marTop w:val="0"/>
                  <w:marBottom w:val="0"/>
                  <w:divBdr>
                    <w:top w:val="none" w:sz="0" w:space="0" w:color="auto"/>
                    <w:left w:val="none" w:sz="0" w:space="0" w:color="auto"/>
                    <w:bottom w:val="none" w:sz="0" w:space="0" w:color="auto"/>
                    <w:right w:val="none" w:sz="0" w:space="0" w:color="auto"/>
                  </w:divBdr>
                </w:div>
                <w:div w:id="54162928">
                  <w:marLeft w:val="0"/>
                  <w:marRight w:val="0"/>
                  <w:marTop w:val="0"/>
                  <w:marBottom w:val="0"/>
                  <w:divBdr>
                    <w:top w:val="none" w:sz="0" w:space="0" w:color="auto"/>
                    <w:left w:val="none" w:sz="0" w:space="0" w:color="auto"/>
                    <w:bottom w:val="none" w:sz="0" w:space="0" w:color="auto"/>
                    <w:right w:val="none" w:sz="0" w:space="0" w:color="auto"/>
                  </w:divBdr>
                </w:div>
                <w:div w:id="513693924">
                  <w:marLeft w:val="0"/>
                  <w:marRight w:val="0"/>
                  <w:marTop w:val="0"/>
                  <w:marBottom w:val="0"/>
                  <w:divBdr>
                    <w:top w:val="none" w:sz="0" w:space="0" w:color="auto"/>
                    <w:left w:val="none" w:sz="0" w:space="0" w:color="auto"/>
                    <w:bottom w:val="none" w:sz="0" w:space="0" w:color="auto"/>
                    <w:right w:val="none" w:sz="0" w:space="0" w:color="auto"/>
                  </w:divBdr>
                </w:div>
                <w:div w:id="11790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9341">
          <w:marLeft w:val="0"/>
          <w:marRight w:val="0"/>
          <w:marTop w:val="0"/>
          <w:marBottom w:val="0"/>
          <w:divBdr>
            <w:top w:val="none" w:sz="0" w:space="0" w:color="auto"/>
            <w:left w:val="none" w:sz="0" w:space="0" w:color="auto"/>
            <w:bottom w:val="none" w:sz="0" w:space="0" w:color="auto"/>
            <w:right w:val="none" w:sz="0" w:space="0" w:color="auto"/>
          </w:divBdr>
          <w:divsChild>
            <w:div w:id="599682422">
              <w:marLeft w:val="0"/>
              <w:marRight w:val="0"/>
              <w:marTop w:val="0"/>
              <w:marBottom w:val="0"/>
              <w:divBdr>
                <w:top w:val="none" w:sz="0" w:space="0" w:color="auto"/>
                <w:left w:val="none" w:sz="0" w:space="0" w:color="auto"/>
                <w:bottom w:val="none" w:sz="0" w:space="0" w:color="auto"/>
                <w:right w:val="none" w:sz="0" w:space="0" w:color="auto"/>
              </w:divBdr>
              <w:divsChild>
                <w:div w:id="1513911935">
                  <w:marLeft w:val="0"/>
                  <w:marRight w:val="0"/>
                  <w:marTop w:val="0"/>
                  <w:marBottom w:val="0"/>
                  <w:divBdr>
                    <w:top w:val="none" w:sz="0" w:space="0" w:color="auto"/>
                    <w:left w:val="none" w:sz="0" w:space="0" w:color="auto"/>
                    <w:bottom w:val="none" w:sz="0" w:space="0" w:color="auto"/>
                    <w:right w:val="none" w:sz="0" w:space="0" w:color="auto"/>
                  </w:divBdr>
                </w:div>
                <w:div w:id="128863827">
                  <w:marLeft w:val="0"/>
                  <w:marRight w:val="0"/>
                  <w:marTop w:val="0"/>
                  <w:marBottom w:val="0"/>
                  <w:divBdr>
                    <w:top w:val="none" w:sz="0" w:space="0" w:color="auto"/>
                    <w:left w:val="none" w:sz="0" w:space="0" w:color="auto"/>
                    <w:bottom w:val="none" w:sz="0" w:space="0" w:color="auto"/>
                    <w:right w:val="none" w:sz="0" w:space="0" w:color="auto"/>
                  </w:divBdr>
                </w:div>
                <w:div w:id="1750812736">
                  <w:marLeft w:val="0"/>
                  <w:marRight w:val="0"/>
                  <w:marTop w:val="0"/>
                  <w:marBottom w:val="0"/>
                  <w:divBdr>
                    <w:top w:val="none" w:sz="0" w:space="0" w:color="auto"/>
                    <w:left w:val="none" w:sz="0" w:space="0" w:color="auto"/>
                    <w:bottom w:val="none" w:sz="0" w:space="0" w:color="auto"/>
                    <w:right w:val="none" w:sz="0" w:space="0" w:color="auto"/>
                  </w:divBdr>
                </w:div>
                <w:div w:id="1492285537">
                  <w:marLeft w:val="0"/>
                  <w:marRight w:val="0"/>
                  <w:marTop w:val="0"/>
                  <w:marBottom w:val="0"/>
                  <w:divBdr>
                    <w:top w:val="none" w:sz="0" w:space="0" w:color="auto"/>
                    <w:left w:val="none" w:sz="0" w:space="0" w:color="auto"/>
                    <w:bottom w:val="none" w:sz="0" w:space="0" w:color="auto"/>
                    <w:right w:val="none" w:sz="0" w:space="0" w:color="auto"/>
                  </w:divBdr>
                </w:div>
                <w:div w:id="1272011760">
                  <w:marLeft w:val="0"/>
                  <w:marRight w:val="0"/>
                  <w:marTop w:val="0"/>
                  <w:marBottom w:val="0"/>
                  <w:divBdr>
                    <w:top w:val="none" w:sz="0" w:space="0" w:color="auto"/>
                    <w:left w:val="none" w:sz="0" w:space="0" w:color="auto"/>
                    <w:bottom w:val="none" w:sz="0" w:space="0" w:color="auto"/>
                    <w:right w:val="none" w:sz="0" w:space="0" w:color="auto"/>
                  </w:divBdr>
                </w:div>
                <w:div w:id="396317789">
                  <w:marLeft w:val="0"/>
                  <w:marRight w:val="0"/>
                  <w:marTop w:val="0"/>
                  <w:marBottom w:val="0"/>
                  <w:divBdr>
                    <w:top w:val="none" w:sz="0" w:space="0" w:color="auto"/>
                    <w:left w:val="none" w:sz="0" w:space="0" w:color="auto"/>
                    <w:bottom w:val="none" w:sz="0" w:space="0" w:color="auto"/>
                    <w:right w:val="none" w:sz="0" w:space="0" w:color="auto"/>
                  </w:divBdr>
                </w:div>
                <w:div w:id="354228991">
                  <w:marLeft w:val="0"/>
                  <w:marRight w:val="0"/>
                  <w:marTop w:val="0"/>
                  <w:marBottom w:val="0"/>
                  <w:divBdr>
                    <w:top w:val="none" w:sz="0" w:space="0" w:color="auto"/>
                    <w:left w:val="none" w:sz="0" w:space="0" w:color="auto"/>
                    <w:bottom w:val="none" w:sz="0" w:space="0" w:color="auto"/>
                    <w:right w:val="none" w:sz="0" w:space="0" w:color="auto"/>
                  </w:divBdr>
                </w:div>
                <w:div w:id="1151673417">
                  <w:marLeft w:val="0"/>
                  <w:marRight w:val="0"/>
                  <w:marTop w:val="0"/>
                  <w:marBottom w:val="0"/>
                  <w:divBdr>
                    <w:top w:val="none" w:sz="0" w:space="0" w:color="auto"/>
                    <w:left w:val="none" w:sz="0" w:space="0" w:color="auto"/>
                    <w:bottom w:val="none" w:sz="0" w:space="0" w:color="auto"/>
                    <w:right w:val="none" w:sz="0" w:space="0" w:color="auto"/>
                  </w:divBdr>
                </w:div>
                <w:div w:id="298657045">
                  <w:marLeft w:val="0"/>
                  <w:marRight w:val="0"/>
                  <w:marTop w:val="0"/>
                  <w:marBottom w:val="0"/>
                  <w:divBdr>
                    <w:top w:val="none" w:sz="0" w:space="0" w:color="auto"/>
                    <w:left w:val="none" w:sz="0" w:space="0" w:color="auto"/>
                    <w:bottom w:val="none" w:sz="0" w:space="0" w:color="auto"/>
                    <w:right w:val="none" w:sz="0" w:space="0" w:color="auto"/>
                  </w:divBdr>
                </w:div>
                <w:div w:id="818349602">
                  <w:marLeft w:val="0"/>
                  <w:marRight w:val="0"/>
                  <w:marTop w:val="0"/>
                  <w:marBottom w:val="0"/>
                  <w:divBdr>
                    <w:top w:val="none" w:sz="0" w:space="0" w:color="auto"/>
                    <w:left w:val="none" w:sz="0" w:space="0" w:color="auto"/>
                    <w:bottom w:val="none" w:sz="0" w:space="0" w:color="auto"/>
                    <w:right w:val="none" w:sz="0" w:space="0" w:color="auto"/>
                  </w:divBdr>
                </w:div>
                <w:div w:id="1059864240">
                  <w:marLeft w:val="0"/>
                  <w:marRight w:val="0"/>
                  <w:marTop w:val="0"/>
                  <w:marBottom w:val="0"/>
                  <w:divBdr>
                    <w:top w:val="none" w:sz="0" w:space="0" w:color="auto"/>
                    <w:left w:val="none" w:sz="0" w:space="0" w:color="auto"/>
                    <w:bottom w:val="none" w:sz="0" w:space="0" w:color="auto"/>
                    <w:right w:val="none" w:sz="0" w:space="0" w:color="auto"/>
                  </w:divBdr>
                </w:div>
                <w:div w:id="52509290">
                  <w:marLeft w:val="0"/>
                  <w:marRight w:val="0"/>
                  <w:marTop w:val="0"/>
                  <w:marBottom w:val="0"/>
                  <w:divBdr>
                    <w:top w:val="none" w:sz="0" w:space="0" w:color="auto"/>
                    <w:left w:val="none" w:sz="0" w:space="0" w:color="auto"/>
                    <w:bottom w:val="none" w:sz="0" w:space="0" w:color="auto"/>
                    <w:right w:val="none" w:sz="0" w:space="0" w:color="auto"/>
                  </w:divBdr>
                </w:div>
                <w:div w:id="187526614">
                  <w:marLeft w:val="0"/>
                  <w:marRight w:val="0"/>
                  <w:marTop w:val="0"/>
                  <w:marBottom w:val="0"/>
                  <w:divBdr>
                    <w:top w:val="none" w:sz="0" w:space="0" w:color="auto"/>
                    <w:left w:val="none" w:sz="0" w:space="0" w:color="auto"/>
                    <w:bottom w:val="none" w:sz="0" w:space="0" w:color="auto"/>
                    <w:right w:val="none" w:sz="0" w:space="0" w:color="auto"/>
                  </w:divBdr>
                </w:div>
                <w:div w:id="1286765881">
                  <w:marLeft w:val="0"/>
                  <w:marRight w:val="0"/>
                  <w:marTop w:val="0"/>
                  <w:marBottom w:val="0"/>
                  <w:divBdr>
                    <w:top w:val="none" w:sz="0" w:space="0" w:color="auto"/>
                    <w:left w:val="none" w:sz="0" w:space="0" w:color="auto"/>
                    <w:bottom w:val="none" w:sz="0" w:space="0" w:color="auto"/>
                    <w:right w:val="none" w:sz="0" w:space="0" w:color="auto"/>
                  </w:divBdr>
                </w:div>
                <w:div w:id="493298920">
                  <w:marLeft w:val="0"/>
                  <w:marRight w:val="0"/>
                  <w:marTop w:val="0"/>
                  <w:marBottom w:val="0"/>
                  <w:divBdr>
                    <w:top w:val="none" w:sz="0" w:space="0" w:color="auto"/>
                    <w:left w:val="none" w:sz="0" w:space="0" w:color="auto"/>
                    <w:bottom w:val="none" w:sz="0" w:space="0" w:color="auto"/>
                    <w:right w:val="none" w:sz="0" w:space="0" w:color="auto"/>
                  </w:divBdr>
                </w:div>
                <w:div w:id="1900676696">
                  <w:marLeft w:val="0"/>
                  <w:marRight w:val="0"/>
                  <w:marTop w:val="0"/>
                  <w:marBottom w:val="0"/>
                  <w:divBdr>
                    <w:top w:val="none" w:sz="0" w:space="0" w:color="auto"/>
                    <w:left w:val="none" w:sz="0" w:space="0" w:color="auto"/>
                    <w:bottom w:val="none" w:sz="0" w:space="0" w:color="auto"/>
                    <w:right w:val="none" w:sz="0" w:space="0" w:color="auto"/>
                  </w:divBdr>
                </w:div>
                <w:div w:id="1850556033">
                  <w:marLeft w:val="0"/>
                  <w:marRight w:val="0"/>
                  <w:marTop w:val="0"/>
                  <w:marBottom w:val="0"/>
                  <w:divBdr>
                    <w:top w:val="none" w:sz="0" w:space="0" w:color="auto"/>
                    <w:left w:val="none" w:sz="0" w:space="0" w:color="auto"/>
                    <w:bottom w:val="none" w:sz="0" w:space="0" w:color="auto"/>
                    <w:right w:val="none" w:sz="0" w:space="0" w:color="auto"/>
                  </w:divBdr>
                </w:div>
                <w:div w:id="86733863">
                  <w:marLeft w:val="0"/>
                  <w:marRight w:val="0"/>
                  <w:marTop w:val="0"/>
                  <w:marBottom w:val="0"/>
                  <w:divBdr>
                    <w:top w:val="none" w:sz="0" w:space="0" w:color="auto"/>
                    <w:left w:val="none" w:sz="0" w:space="0" w:color="auto"/>
                    <w:bottom w:val="none" w:sz="0" w:space="0" w:color="auto"/>
                    <w:right w:val="none" w:sz="0" w:space="0" w:color="auto"/>
                  </w:divBdr>
                </w:div>
                <w:div w:id="769011878">
                  <w:marLeft w:val="0"/>
                  <w:marRight w:val="0"/>
                  <w:marTop w:val="0"/>
                  <w:marBottom w:val="0"/>
                  <w:divBdr>
                    <w:top w:val="none" w:sz="0" w:space="0" w:color="auto"/>
                    <w:left w:val="none" w:sz="0" w:space="0" w:color="auto"/>
                    <w:bottom w:val="none" w:sz="0" w:space="0" w:color="auto"/>
                    <w:right w:val="none" w:sz="0" w:space="0" w:color="auto"/>
                  </w:divBdr>
                </w:div>
                <w:div w:id="1750999935">
                  <w:marLeft w:val="0"/>
                  <w:marRight w:val="0"/>
                  <w:marTop w:val="0"/>
                  <w:marBottom w:val="0"/>
                  <w:divBdr>
                    <w:top w:val="none" w:sz="0" w:space="0" w:color="auto"/>
                    <w:left w:val="none" w:sz="0" w:space="0" w:color="auto"/>
                    <w:bottom w:val="none" w:sz="0" w:space="0" w:color="auto"/>
                    <w:right w:val="none" w:sz="0" w:space="0" w:color="auto"/>
                  </w:divBdr>
                </w:div>
                <w:div w:id="1494569597">
                  <w:marLeft w:val="0"/>
                  <w:marRight w:val="0"/>
                  <w:marTop w:val="0"/>
                  <w:marBottom w:val="0"/>
                  <w:divBdr>
                    <w:top w:val="none" w:sz="0" w:space="0" w:color="auto"/>
                    <w:left w:val="none" w:sz="0" w:space="0" w:color="auto"/>
                    <w:bottom w:val="none" w:sz="0" w:space="0" w:color="auto"/>
                    <w:right w:val="none" w:sz="0" w:space="0" w:color="auto"/>
                  </w:divBdr>
                </w:div>
                <w:div w:id="518009756">
                  <w:marLeft w:val="0"/>
                  <w:marRight w:val="0"/>
                  <w:marTop w:val="0"/>
                  <w:marBottom w:val="0"/>
                  <w:divBdr>
                    <w:top w:val="none" w:sz="0" w:space="0" w:color="auto"/>
                    <w:left w:val="none" w:sz="0" w:space="0" w:color="auto"/>
                    <w:bottom w:val="none" w:sz="0" w:space="0" w:color="auto"/>
                    <w:right w:val="none" w:sz="0" w:space="0" w:color="auto"/>
                  </w:divBdr>
                </w:div>
                <w:div w:id="205914630">
                  <w:marLeft w:val="0"/>
                  <w:marRight w:val="0"/>
                  <w:marTop w:val="0"/>
                  <w:marBottom w:val="0"/>
                  <w:divBdr>
                    <w:top w:val="none" w:sz="0" w:space="0" w:color="auto"/>
                    <w:left w:val="none" w:sz="0" w:space="0" w:color="auto"/>
                    <w:bottom w:val="none" w:sz="0" w:space="0" w:color="auto"/>
                    <w:right w:val="none" w:sz="0" w:space="0" w:color="auto"/>
                  </w:divBdr>
                </w:div>
                <w:div w:id="395277556">
                  <w:marLeft w:val="0"/>
                  <w:marRight w:val="0"/>
                  <w:marTop w:val="0"/>
                  <w:marBottom w:val="0"/>
                  <w:divBdr>
                    <w:top w:val="none" w:sz="0" w:space="0" w:color="auto"/>
                    <w:left w:val="none" w:sz="0" w:space="0" w:color="auto"/>
                    <w:bottom w:val="none" w:sz="0" w:space="0" w:color="auto"/>
                    <w:right w:val="none" w:sz="0" w:space="0" w:color="auto"/>
                  </w:divBdr>
                </w:div>
                <w:div w:id="1667973404">
                  <w:marLeft w:val="0"/>
                  <w:marRight w:val="0"/>
                  <w:marTop w:val="0"/>
                  <w:marBottom w:val="0"/>
                  <w:divBdr>
                    <w:top w:val="none" w:sz="0" w:space="0" w:color="auto"/>
                    <w:left w:val="none" w:sz="0" w:space="0" w:color="auto"/>
                    <w:bottom w:val="none" w:sz="0" w:space="0" w:color="auto"/>
                    <w:right w:val="none" w:sz="0" w:space="0" w:color="auto"/>
                  </w:divBdr>
                </w:div>
                <w:div w:id="1697580911">
                  <w:marLeft w:val="0"/>
                  <w:marRight w:val="0"/>
                  <w:marTop w:val="0"/>
                  <w:marBottom w:val="0"/>
                  <w:divBdr>
                    <w:top w:val="none" w:sz="0" w:space="0" w:color="auto"/>
                    <w:left w:val="none" w:sz="0" w:space="0" w:color="auto"/>
                    <w:bottom w:val="none" w:sz="0" w:space="0" w:color="auto"/>
                    <w:right w:val="none" w:sz="0" w:space="0" w:color="auto"/>
                  </w:divBdr>
                </w:div>
                <w:div w:id="794908678">
                  <w:marLeft w:val="0"/>
                  <w:marRight w:val="0"/>
                  <w:marTop w:val="0"/>
                  <w:marBottom w:val="0"/>
                  <w:divBdr>
                    <w:top w:val="none" w:sz="0" w:space="0" w:color="auto"/>
                    <w:left w:val="none" w:sz="0" w:space="0" w:color="auto"/>
                    <w:bottom w:val="none" w:sz="0" w:space="0" w:color="auto"/>
                    <w:right w:val="none" w:sz="0" w:space="0" w:color="auto"/>
                  </w:divBdr>
                </w:div>
                <w:div w:id="1975403085">
                  <w:marLeft w:val="0"/>
                  <w:marRight w:val="0"/>
                  <w:marTop w:val="0"/>
                  <w:marBottom w:val="0"/>
                  <w:divBdr>
                    <w:top w:val="none" w:sz="0" w:space="0" w:color="auto"/>
                    <w:left w:val="none" w:sz="0" w:space="0" w:color="auto"/>
                    <w:bottom w:val="none" w:sz="0" w:space="0" w:color="auto"/>
                    <w:right w:val="none" w:sz="0" w:space="0" w:color="auto"/>
                  </w:divBdr>
                </w:div>
                <w:div w:id="370495391">
                  <w:marLeft w:val="0"/>
                  <w:marRight w:val="0"/>
                  <w:marTop w:val="0"/>
                  <w:marBottom w:val="0"/>
                  <w:divBdr>
                    <w:top w:val="none" w:sz="0" w:space="0" w:color="auto"/>
                    <w:left w:val="none" w:sz="0" w:space="0" w:color="auto"/>
                    <w:bottom w:val="none" w:sz="0" w:space="0" w:color="auto"/>
                    <w:right w:val="none" w:sz="0" w:space="0" w:color="auto"/>
                  </w:divBdr>
                </w:div>
                <w:div w:id="666325604">
                  <w:marLeft w:val="0"/>
                  <w:marRight w:val="0"/>
                  <w:marTop w:val="0"/>
                  <w:marBottom w:val="0"/>
                  <w:divBdr>
                    <w:top w:val="none" w:sz="0" w:space="0" w:color="auto"/>
                    <w:left w:val="none" w:sz="0" w:space="0" w:color="auto"/>
                    <w:bottom w:val="none" w:sz="0" w:space="0" w:color="auto"/>
                    <w:right w:val="none" w:sz="0" w:space="0" w:color="auto"/>
                  </w:divBdr>
                </w:div>
                <w:div w:id="1923640151">
                  <w:marLeft w:val="0"/>
                  <w:marRight w:val="0"/>
                  <w:marTop w:val="0"/>
                  <w:marBottom w:val="0"/>
                  <w:divBdr>
                    <w:top w:val="none" w:sz="0" w:space="0" w:color="auto"/>
                    <w:left w:val="none" w:sz="0" w:space="0" w:color="auto"/>
                    <w:bottom w:val="none" w:sz="0" w:space="0" w:color="auto"/>
                    <w:right w:val="none" w:sz="0" w:space="0" w:color="auto"/>
                  </w:divBdr>
                </w:div>
                <w:div w:id="35279913">
                  <w:marLeft w:val="0"/>
                  <w:marRight w:val="0"/>
                  <w:marTop w:val="0"/>
                  <w:marBottom w:val="0"/>
                  <w:divBdr>
                    <w:top w:val="none" w:sz="0" w:space="0" w:color="auto"/>
                    <w:left w:val="none" w:sz="0" w:space="0" w:color="auto"/>
                    <w:bottom w:val="none" w:sz="0" w:space="0" w:color="auto"/>
                    <w:right w:val="none" w:sz="0" w:space="0" w:color="auto"/>
                  </w:divBdr>
                </w:div>
                <w:div w:id="1078555002">
                  <w:marLeft w:val="0"/>
                  <w:marRight w:val="0"/>
                  <w:marTop w:val="0"/>
                  <w:marBottom w:val="0"/>
                  <w:divBdr>
                    <w:top w:val="none" w:sz="0" w:space="0" w:color="auto"/>
                    <w:left w:val="none" w:sz="0" w:space="0" w:color="auto"/>
                    <w:bottom w:val="none" w:sz="0" w:space="0" w:color="auto"/>
                    <w:right w:val="none" w:sz="0" w:space="0" w:color="auto"/>
                  </w:divBdr>
                </w:div>
                <w:div w:id="304044563">
                  <w:marLeft w:val="0"/>
                  <w:marRight w:val="0"/>
                  <w:marTop w:val="0"/>
                  <w:marBottom w:val="0"/>
                  <w:divBdr>
                    <w:top w:val="none" w:sz="0" w:space="0" w:color="auto"/>
                    <w:left w:val="none" w:sz="0" w:space="0" w:color="auto"/>
                    <w:bottom w:val="none" w:sz="0" w:space="0" w:color="auto"/>
                    <w:right w:val="none" w:sz="0" w:space="0" w:color="auto"/>
                  </w:divBdr>
                </w:div>
                <w:div w:id="510949540">
                  <w:marLeft w:val="0"/>
                  <w:marRight w:val="0"/>
                  <w:marTop w:val="0"/>
                  <w:marBottom w:val="0"/>
                  <w:divBdr>
                    <w:top w:val="none" w:sz="0" w:space="0" w:color="auto"/>
                    <w:left w:val="none" w:sz="0" w:space="0" w:color="auto"/>
                    <w:bottom w:val="none" w:sz="0" w:space="0" w:color="auto"/>
                    <w:right w:val="none" w:sz="0" w:space="0" w:color="auto"/>
                  </w:divBdr>
                </w:div>
                <w:div w:id="13031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4867">
          <w:marLeft w:val="0"/>
          <w:marRight w:val="0"/>
          <w:marTop w:val="0"/>
          <w:marBottom w:val="0"/>
          <w:divBdr>
            <w:top w:val="none" w:sz="0" w:space="0" w:color="auto"/>
            <w:left w:val="none" w:sz="0" w:space="0" w:color="auto"/>
            <w:bottom w:val="none" w:sz="0" w:space="0" w:color="auto"/>
            <w:right w:val="none" w:sz="0" w:space="0" w:color="auto"/>
          </w:divBdr>
          <w:divsChild>
            <w:div w:id="1661998561">
              <w:marLeft w:val="0"/>
              <w:marRight w:val="0"/>
              <w:marTop w:val="0"/>
              <w:marBottom w:val="0"/>
              <w:divBdr>
                <w:top w:val="none" w:sz="0" w:space="0" w:color="auto"/>
                <w:left w:val="none" w:sz="0" w:space="0" w:color="auto"/>
                <w:bottom w:val="none" w:sz="0" w:space="0" w:color="auto"/>
                <w:right w:val="none" w:sz="0" w:space="0" w:color="auto"/>
              </w:divBdr>
              <w:divsChild>
                <w:div w:id="1593510233">
                  <w:marLeft w:val="0"/>
                  <w:marRight w:val="0"/>
                  <w:marTop w:val="0"/>
                  <w:marBottom w:val="0"/>
                  <w:divBdr>
                    <w:top w:val="none" w:sz="0" w:space="0" w:color="auto"/>
                    <w:left w:val="none" w:sz="0" w:space="0" w:color="auto"/>
                    <w:bottom w:val="none" w:sz="0" w:space="0" w:color="auto"/>
                    <w:right w:val="none" w:sz="0" w:space="0" w:color="auto"/>
                  </w:divBdr>
                </w:div>
                <w:div w:id="401409427">
                  <w:marLeft w:val="0"/>
                  <w:marRight w:val="0"/>
                  <w:marTop w:val="0"/>
                  <w:marBottom w:val="0"/>
                  <w:divBdr>
                    <w:top w:val="none" w:sz="0" w:space="0" w:color="auto"/>
                    <w:left w:val="none" w:sz="0" w:space="0" w:color="auto"/>
                    <w:bottom w:val="none" w:sz="0" w:space="0" w:color="auto"/>
                    <w:right w:val="none" w:sz="0" w:space="0" w:color="auto"/>
                  </w:divBdr>
                </w:div>
                <w:div w:id="1894653534">
                  <w:marLeft w:val="0"/>
                  <w:marRight w:val="0"/>
                  <w:marTop w:val="0"/>
                  <w:marBottom w:val="0"/>
                  <w:divBdr>
                    <w:top w:val="none" w:sz="0" w:space="0" w:color="auto"/>
                    <w:left w:val="none" w:sz="0" w:space="0" w:color="auto"/>
                    <w:bottom w:val="none" w:sz="0" w:space="0" w:color="auto"/>
                    <w:right w:val="none" w:sz="0" w:space="0" w:color="auto"/>
                  </w:divBdr>
                </w:div>
                <w:div w:id="239753564">
                  <w:marLeft w:val="0"/>
                  <w:marRight w:val="0"/>
                  <w:marTop w:val="0"/>
                  <w:marBottom w:val="0"/>
                  <w:divBdr>
                    <w:top w:val="none" w:sz="0" w:space="0" w:color="auto"/>
                    <w:left w:val="none" w:sz="0" w:space="0" w:color="auto"/>
                    <w:bottom w:val="none" w:sz="0" w:space="0" w:color="auto"/>
                    <w:right w:val="none" w:sz="0" w:space="0" w:color="auto"/>
                  </w:divBdr>
                </w:div>
                <w:div w:id="1172767751">
                  <w:marLeft w:val="0"/>
                  <w:marRight w:val="0"/>
                  <w:marTop w:val="0"/>
                  <w:marBottom w:val="0"/>
                  <w:divBdr>
                    <w:top w:val="none" w:sz="0" w:space="0" w:color="auto"/>
                    <w:left w:val="none" w:sz="0" w:space="0" w:color="auto"/>
                    <w:bottom w:val="none" w:sz="0" w:space="0" w:color="auto"/>
                    <w:right w:val="none" w:sz="0" w:space="0" w:color="auto"/>
                  </w:divBdr>
                </w:div>
                <w:div w:id="2052878482">
                  <w:marLeft w:val="0"/>
                  <w:marRight w:val="0"/>
                  <w:marTop w:val="0"/>
                  <w:marBottom w:val="0"/>
                  <w:divBdr>
                    <w:top w:val="none" w:sz="0" w:space="0" w:color="auto"/>
                    <w:left w:val="none" w:sz="0" w:space="0" w:color="auto"/>
                    <w:bottom w:val="none" w:sz="0" w:space="0" w:color="auto"/>
                    <w:right w:val="none" w:sz="0" w:space="0" w:color="auto"/>
                  </w:divBdr>
                </w:div>
                <w:div w:id="1233350438">
                  <w:marLeft w:val="0"/>
                  <w:marRight w:val="0"/>
                  <w:marTop w:val="0"/>
                  <w:marBottom w:val="0"/>
                  <w:divBdr>
                    <w:top w:val="none" w:sz="0" w:space="0" w:color="auto"/>
                    <w:left w:val="none" w:sz="0" w:space="0" w:color="auto"/>
                    <w:bottom w:val="none" w:sz="0" w:space="0" w:color="auto"/>
                    <w:right w:val="none" w:sz="0" w:space="0" w:color="auto"/>
                  </w:divBdr>
                </w:div>
                <w:div w:id="450132013">
                  <w:marLeft w:val="0"/>
                  <w:marRight w:val="0"/>
                  <w:marTop w:val="0"/>
                  <w:marBottom w:val="0"/>
                  <w:divBdr>
                    <w:top w:val="none" w:sz="0" w:space="0" w:color="auto"/>
                    <w:left w:val="none" w:sz="0" w:space="0" w:color="auto"/>
                    <w:bottom w:val="none" w:sz="0" w:space="0" w:color="auto"/>
                    <w:right w:val="none" w:sz="0" w:space="0" w:color="auto"/>
                  </w:divBdr>
                </w:div>
                <w:div w:id="321203092">
                  <w:marLeft w:val="0"/>
                  <w:marRight w:val="0"/>
                  <w:marTop w:val="0"/>
                  <w:marBottom w:val="0"/>
                  <w:divBdr>
                    <w:top w:val="none" w:sz="0" w:space="0" w:color="auto"/>
                    <w:left w:val="none" w:sz="0" w:space="0" w:color="auto"/>
                    <w:bottom w:val="none" w:sz="0" w:space="0" w:color="auto"/>
                    <w:right w:val="none" w:sz="0" w:space="0" w:color="auto"/>
                  </w:divBdr>
                </w:div>
                <w:div w:id="1427263187">
                  <w:marLeft w:val="0"/>
                  <w:marRight w:val="0"/>
                  <w:marTop w:val="0"/>
                  <w:marBottom w:val="0"/>
                  <w:divBdr>
                    <w:top w:val="none" w:sz="0" w:space="0" w:color="auto"/>
                    <w:left w:val="none" w:sz="0" w:space="0" w:color="auto"/>
                    <w:bottom w:val="none" w:sz="0" w:space="0" w:color="auto"/>
                    <w:right w:val="none" w:sz="0" w:space="0" w:color="auto"/>
                  </w:divBdr>
                </w:div>
                <w:div w:id="159931738">
                  <w:marLeft w:val="0"/>
                  <w:marRight w:val="0"/>
                  <w:marTop w:val="0"/>
                  <w:marBottom w:val="0"/>
                  <w:divBdr>
                    <w:top w:val="none" w:sz="0" w:space="0" w:color="auto"/>
                    <w:left w:val="none" w:sz="0" w:space="0" w:color="auto"/>
                    <w:bottom w:val="none" w:sz="0" w:space="0" w:color="auto"/>
                    <w:right w:val="none" w:sz="0" w:space="0" w:color="auto"/>
                  </w:divBdr>
                </w:div>
                <w:div w:id="1497916677">
                  <w:marLeft w:val="0"/>
                  <w:marRight w:val="0"/>
                  <w:marTop w:val="0"/>
                  <w:marBottom w:val="0"/>
                  <w:divBdr>
                    <w:top w:val="none" w:sz="0" w:space="0" w:color="auto"/>
                    <w:left w:val="none" w:sz="0" w:space="0" w:color="auto"/>
                    <w:bottom w:val="none" w:sz="0" w:space="0" w:color="auto"/>
                    <w:right w:val="none" w:sz="0" w:space="0" w:color="auto"/>
                  </w:divBdr>
                </w:div>
                <w:div w:id="320546296">
                  <w:marLeft w:val="0"/>
                  <w:marRight w:val="0"/>
                  <w:marTop w:val="0"/>
                  <w:marBottom w:val="0"/>
                  <w:divBdr>
                    <w:top w:val="none" w:sz="0" w:space="0" w:color="auto"/>
                    <w:left w:val="none" w:sz="0" w:space="0" w:color="auto"/>
                    <w:bottom w:val="none" w:sz="0" w:space="0" w:color="auto"/>
                    <w:right w:val="none" w:sz="0" w:space="0" w:color="auto"/>
                  </w:divBdr>
                </w:div>
                <w:div w:id="994525827">
                  <w:marLeft w:val="0"/>
                  <w:marRight w:val="0"/>
                  <w:marTop w:val="0"/>
                  <w:marBottom w:val="0"/>
                  <w:divBdr>
                    <w:top w:val="none" w:sz="0" w:space="0" w:color="auto"/>
                    <w:left w:val="none" w:sz="0" w:space="0" w:color="auto"/>
                    <w:bottom w:val="none" w:sz="0" w:space="0" w:color="auto"/>
                    <w:right w:val="none" w:sz="0" w:space="0" w:color="auto"/>
                  </w:divBdr>
                </w:div>
                <w:div w:id="1141970288">
                  <w:marLeft w:val="0"/>
                  <w:marRight w:val="0"/>
                  <w:marTop w:val="0"/>
                  <w:marBottom w:val="0"/>
                  <w:divBdr>
                    <w:top w:val="none" w:sz="0" w:space="0" w:color="auto"/>
                    <w:left w:val="none" w:sz="0" w:space="0" w:color="auto"/>
                    <w:bottom w:val="none" w:sz="0" w:space="0" w:color="auto"/>
                    <w:right w:val="none" w:sz="0" w:space="0" w:color="auto"/>
                  </w:divBdr>
                </w:div>
                <w:div w:id="158690584">
                  <w:marLeft w:val="0"/>
                  <w:marRight w:val="0"/>
                  <w:marTop w:val="0"/>
                  <w:marBottom w:val="0"/>
                  <w:divBdr>
                    <w:top w:val="none" w:sz="0" w:space="0" w:color="auto"/>
                    <w:left w:val="none" w:sz="0" w:space="0" w:color="auto"/>
                    <w:bottom w:val="none" w:sz="0" w:space="0" w:color="auto"/>
                    <w:right w:val="none" w:sz="0" w:space="0" w:color="auto"/>
                  </w:divBdr>
                </w:div>
                <w:div w:id="1629820641">
                  <w:marLeft w:val="0"/>
                  <w:marRight w:val="0"/>
                  <w:marTop w:val="0"/>
                  <w:marBottom w:val="0"/>
                  <w:divBdr>
                    <w:top w:val="none" w:sz="0" w:space="0" w:color="auto"/>
                    <w:left w:val="none" w:sz="0" w:space="0" w:color="auto"/>
                    <w:bottom w:val="none" w:sz="0" w:space="0" w:color="auto"/>
                    <w:right w:val="none" w:sz="0" w:space="0" w:color="auto"/>
                  </w:divBdr>
                </w:div>
                <w:div w:id="959190614">
                  <w:marLeft w:val="0"/>
                  <w:marRight w:val="0"/>
                  <w:marTop w:val="0"/>
                  <w:marBottom w:val="0"/>
                  <w:divBdr>
                    <w:top w:val="none" w:sz="0" w:space="0" w:color="auto"/>
                    <w:left w:val="none" w:sz="0" w:space="0" w:color="auto"/>
                    <w:bottom w:val="none" w:sz="0" w:space="0" w:color="auto"/>
                    <w:right w:val="none" w:sz="0" w:space="0" w:color="auto"/>
                  </w:divBdr>
                </w:div>
                <w:div w:id="1777939842">
                  <w:marLeft w:val="0"/>
                  <w:marRight w:val="0"/>
                  <w:marTop w:val="0"/>
                  <w:marBottom w:val="0"/>
                  <w:divBdr>
                    <w:top w:val="none" w:sz="0" w:space="0" w:color="auto"/>
                    <w:left w:val="none" w:sz="0" w:space="0" w:color="auto"/>
                    <w:bottom w:val="none" w:sz="0" w:space="0" w:color="auto"/>
                    <w:right w:val="none" w:sz="0" w:space="0" w:color="auto"/>
                  </w:divBdr>
                </w:div>
                <w:div w:id="1619484441">
                  <w:marLeft w:val="0"/>
                  <w:marRight w:val="0"/>
                  <w:marTop w:val="0"/>
                  <w:marBottom w:val="0"/>
                  <w:divBdr>
                    <w:top w:val="none" w:sz="0" w:space="0" w:color="auto"/>
                    <w:left w:val="none" w:sz="0" w:space="0" w:color="auto"/>
                    <w:bottom w:val="none" w:sz="0" w:space="0" w:color="auto"/>
                    <w:right w:val="none" w:sz="0" w:space="0" w:color="auto"/>
                  </w:divBdr>
                </w:div>
                <w:div w:id="2036155813">
                  <w:marLeft w:val="0"/>
                  <w:marRight w:val="0"/>
                  <w:marTop w:val="0"/>
                  <w:marBottom w:val="0"/>
                  <w:divBdr>
                    <w:top w:val="none" w:sz="0" w:space="0" w:color="auto"/>
                    <w:left w:val="none" w:sz="0" w:space="0" w:color="auto"/>
                    <w:bottom w:val="none" w:sz="0" w:space="0" w:color="auto"/>
                    <w:right w:val="none" w:sz="0" w:space="0" w:color="auto"/>
                  </w:divBdr>
                </w:div>
                <w:div w:id="1440177533">
                  <w:marLeft w:val="0"/>
                  <w:marRight w:val="0"/>
                  <w:marTop w:val="0"/>
                  <w:marBottom w:val="0"/>
                  <w:divBdr>
                    <w:top w:val="none" w:sz="0" w:space="0" w:color="auto"/>
                    <w:left w:val="none" w:sz="0" w:space="0" w:color="auto"/>
                    <w:bottom w:val="none" w:sz="0" w:space="0" w:color="auto"/>
                    <w:right w:val="none" w:sz="0" w:space="0" w:color="auto"/>
                  </w:divBdr>
                </w:div>
                <w:div w:id="684788347">
                  <w:marLeft w:val="0"/>
                  <w:marRight w:val="0"/>
                  <w:marTop w:val="0"/>
                  <w:marBottom w:val="0"/>
                  <w:divBdr>
                    <w:top w:val="none" w:sz="0" w:space="0" w:color="auto"/>
                    <w:left w:val="none" w:sz="0" w:space="0" w:color="auto"/>
                    <w:bottom w:val="none" w:sz="0" w:space="0" w:color="auto"/>
                    <w:right w:val="none" w:sz="0" w:space="0" w:color="auto"/>
                  </w:divBdr>
                </w:div>
                <w:div w:id="178157768">
                  <w:marLeft w:val="0"/>
                  <w:marRight w:val="0"/>
                  <w:marTop w:val="0"/>
                  <w:marBottom w:val="0"/>
                  <w:divBdr>
                    <w:top w:val="none" w:sz="0" w:space="0" w:color="auto"/>
                    <w:left w:val="none" w:sz="0" w:space="0" w:color="auto"/>
                    <w:bottom w:val="none" w:sz="0" w:space="0" w:color="auto"/>
                    <w:right w:val="none" w:sz="0" w:space="0" w:color="auto"/>
                  </w:divBdr>
                </w:div>
                <w:div w:id="705177695">
                  <w:marLeft w:val="0"/>
                  <w:marRight w:val="0"/>
                  <w:marTop w:val="0"/>
                  <w:marBottom w:val="0"/>
                  <w:divBdr>
                    <w:top w:val="none" w:sz="0" w:space="0" w:color="auto"/>
                    <w:left w:val="none" w:sz="0" w:space="0" w:color="auto"/>
                    <w:bottom w:val="none" w:sz="0" w:space="0" w:color="auto"/>
                    <w:right w:val="none" w:sz="0" w:space="0" w:color="auto"/>
                  </w:divBdr>
                </w:div>
                <w:div w:id="1420979586">
                  <w:marLeft w:val="0"/>
                  <w:marRight w:val="0"/>
                  <w:marTop w:val="0"/>
                  <w:marBottom w:val="0"/>
                  <w:divBdr>
                    <w:top w:val="none" w:sz="0" w:space="0" w:color="auto"/>
                    <w:left w:val="none" w:sz="0" w:space="0" w:color="auto"/>
                    <w:bottom w:val="none" w:sz="0" w:space="0" w:color="auto"/>
                    <w:right w:val="none" w:sz="0" w:space="0" w:color="auto"/>
                  </w:divBdr>
                </w:div>
                <w:div w:id="12349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7743">
          <w:marLeft w:val="0"/>
          <w:marRight w:val="0"/>
          <w:marTop w:val="0"/>
          <w:marBottom w:val="0"/>
          <w:divBdr>
            <w:top w:val="none" w:sz="0" w:space="0" w:color="auto"/>
            <w:left w:val="none" w:sz="0" w:space="0" w:color="auto"/>
            <w:bottom w:val="none" w:sz="0" w:space="0" w:color="auto"/>
            <w:right w:val="none" w:sz="0" w:space="0" w:color="auto"/>
          </w:divBdr>
          <w:divsChild>
            <w:div w:id="762842728">
              <w:marLeft w:val="0"/>
              <w:marRight w:val="0"/>
              <w:marTop w:val="0"/>
              <w:marBottom w:val="0"/>
              <w:divBdr>
                <w:top w:val="none" w:sz="0" w:space="0" w:color="auto"/>
                <w:left w:val="none" w:sz="0" w:space="0" w:color="auto"/>
                <w:bottom w:val="none" w:sz="0" w:space="0" w:color="auto"/>
                <w:right w:val="none" w:sz="0" w:space="0" w:color="auto"/>
              </w:divBdr>
              <w:divsChild>
                <w:div w:id="988291566">
                  <w:marLeft w:val="0"/>
                  <w:marRight w:val="0"/>
                  <w:marTop w:val="0"/>
                  <w:marBottom w:val="0"/>
                  <w:divBdr>
                    <w:top w:val="none" w:sz="0" w:space="0" w:color="auto"/>
                    <w:left w:val="none" w:sz="0" w:space="0" w:color="auto"/>
                    <w:bottom w:val="none" w:sz="0" w:space="0" w:color="auto"/>
                    <w:right w:val="none" w:sz="0" w:space="0" w:color="auto"/>
                  </w:divBdr>
                </w:div>
                <w:div w:id="1233348020">
                  <w:marLeft w:val="0"/>
                  <w:marRight w:val="0"/>
                  <w:marTop w:val="0"/>
                  <w:marBottom w:val="0"/>
                  <w:divBdr>
                    <w:top w:val="none" w:sz="0" w:space="0" w:color="auto"/>
                    <w:left w:val="none" w:sz="0" w:space="0" w:color="auto"/>
                    <w:bottom w:val="none" w:sz="0" w:space="0" w:color="auto"/>
                    <w:right w:val="none" w:sz="0" w:space="0" w:color="auto"/>
                  </w:divBdr>
                </w:div>
                <w:div w:id="1410690444">
                  <w:marLeft w:val="0"/>
                  <w:marRight w:val="0"/>
                  <w:marTop w:val="0"/>
                  <w:marBottom w:val="0"/>
                  <w:divBdr>
                    <w:top w:val="none" w:sz="0" w:space="0" w:color="auto"/>
                    <w:left w:val="none" w:sz="0" w:space="0" w:color="auto"/>
                    <w:bottom w:val="none" w:sz="0" w:space="0" w:color="auto"/>
                    <w:right w:val="none" w:sz="0" w:space="0" w:color="auto"/>
                  </w:divBdr>
                </w:div>
                <w:div w:id="702557514">
                  <w:marLeft w:val="0"/>
                  <w:marRight w:val="0"/>
                  <w:marTop w:val="0"/>
                  <w:marBottom w:val="0"/>
                  <w:divBdr>
                    <w:top w:val="none" w:sz="0" w:space="0" w:color="auto"/>
                    <w:left w:val="none" w:sz="0" w:space="0" w:color="auto"/>
                    <w:bottom w:val="none" w:sz="0" w:space="0" w:color="auto"/>
                    <w:right w:val="none" w:sz="0" w:space="0" w:color="auto"/>
                  </w:divBdr>
                </w:div>
                <w:div w:id="210583354">
                  <w:marLeft w:val="0"/>
                  <w:marRight w:val="0"/>
                  <w:marTop w:val="0"/>
                  <w:marBottom w:val="0"/>
                  <w:divBdr>
                    <w:top w:val="none" w:sz="0" w:space="0" w:color="auto"/>
                    <w:left w:val="none" w:sz="0" w:space="0" w:color="auto"/>
                    <w:bottom w:val="none" w:sz="0" w:space="0" w:color="auto"/>
                    <w:right w:val="none" w:sz="0" w:space="0" w:color="auto"/>
                  </w:divBdr>
                </w:div>
                <w:div w:id="741177029">
                  <w:marLeft w:val="0"/>
                  <w:marRight w:val="0"/>
                  <w:marTop w:val="0"/>
                  <w:marBottom w:val="0"/>
                  <w:divBdr>
                    <w:top w:val="none" w:sz="0" w:space="0" w:color="auto"/>
                    <w:left w:val="none" w:sz="0" w:space="0" w:color="auto"/>
                    <w:bottom w:val="none" w:sz="0" w:space="0" w:color="auto"/>
                    <w:right w:val="none" w:sz="0" w:space="0" w:color="auto"/>
                  </w:divBdr>
                </w:div>
                <w:div w:id="547567558">
                  <w:marLeft w:val="0"/>
                  <w:marRight w:val="0"/>
                  <w:marTop w:val="0"/>
                  <w:marBottom w:val="0"/>
                  <w:divBdr>
                    <w:top w:val="none" w:sz="0" w:space="0" w:color="auto"/>
                    <w:left w:val="none" w:sz="0" w:space="0" w:color="auto"/>
                    <w:bottom w:val="none" w:sz="0" w:space="0" w:color="auto"/>
                    <w:right w:val="none" w:sz="0" w:space="0" w:color="auto"/>
                  </w:divBdr>
                </w:div>
                <w:div w:id="1330594788">
                  <w:marLeft w:val="0"/>
                  <w:marRight w:val="0"/>
                  <w:marTop w:val="0"/>
                  <w:marBottom w:val="0"/>
                  <w:divBdr>
                    <w:top w:val="none" w:sz="0" w:space="0" w:color="auto"/>
                    <w:left w:val="none" w:sz="0" w:space="0" w:color="auto"/>
                    <w:bottom w:val="none" w:sz="0" w:space="0" w:color="auto"/>
                    <w:right w:val="none" w:sz="0" w:space="0" w:color="auto"/>
                  </w:divBdr>
                </w:div>
                <w:div w:id="317727481">
                  <w:marLeft w:val="0"/>
                  <w:marRight w:val="0"/>
                  <w:marTop w:val="0"/>
                  <w:marBottom w:val="0"/>
                  <w:divBdr>
                    <w:top w:val="none" w:sz="0" w:space="0" w:color="auto"/>
                    <w:left w:val="none" w:sz="0" w:space="0" w:color="auto"/>
                    <w:bottom w:val="none" w:sz="0" w:space="0" w:color="auto"/>
                    <w:right w:val="none" w:sz="0" w:space="0" w:color="auto"/>
                  </w:divBdr>
                </w:div>
                <w:div w:id="743333782">
                  <w:marLeft w:val="0"/>
                  <w:marRight w:val="0"/>
                  <w:marTop w:val="0"/>
                  <w:marBottom w:val="0"/>
                  <w:divBdr>
                    <w:top w:val="none" w:sz="0" w:space="0" w:color="auto"/>
                    <w:left w:val="none" w:sz="0" w:space="0" w:color="auto"/>
                    <w:bottom w:val="none" w:sz="0" w:space="0" w:color="auto"/>
                    <w:right w:val="none" w:sz="0" w:space="0" w:color="auto"/>
                  </w:divBdr>
                </w:div>
                <w:div w:id="264312238">
                  <w:marLeft w:val="0"/>
                  <w:marRight w:val="0"/>
                  <w:marTop w:val="0"/>
                  <w:marBottom w:val="0"/>
                  <w:divBdr>
                    <w:top w:val="none" w:sz="0" w:space="0" w:color="auto"/>
                    <w:left w:val="none" w:sz="0" w:space="0" w:color="auto"/>
                    <w:bottom w:val="none" w:sz="0" w:space="0" w:color="auto"/>
                    <w:right w:val="none" w:sz="0" w:space="0" w:color="auto"/>
                  </w:divBdr>
                </w:div>
                <w:div w:id="1162044050">
                  <w:marLeft w:val="0"/>
                  <w:marRight w:val="0"/>
                  <w:marTop w:val="0"/>
                  <w:marBottom w:val="0"/>
                  <w:divBdr>
                    <w:top w:val="none" w:sz="0" w:space="0" w:color="auto"/>
                    <w:left w:val="none" w:sz="0" w:space="0" w:color="auto"/>
                    <w:bottom w:val="none" w:sz="0" w:space="0" w:color="auto"/>
                    <w:right w:val="none" w:sz="0" w:space="0" w:color="auto"/>
                  </w:divBdr>
                </w:div>
                <w:div w:id="240722533">
                  <w:marLeft w:val="0"/>
                  <w:marRight w:val="0"/>
                  <w:marTop w:val="0"/>
                  <w:marBottom w:val="0"/>
                  <w:divBdr>
                    <w:top w:val="none" w:sz="0" w:space="0" w:color="auto"/>
                    <w:left w:val="none" w:sz="0" w:space="0" w:color="auto"/>
                    <w:bottom w:val="none" w:sz="0" w:space="0" w:color="auto"/>
                    <w:right w:val="none" w:sz="0" w:space="0" w:color="auto"/>
                  </w:divBdr>
                </w:div>
                <w:div w:id="202251970">
                  <w:marLeft w:val="0"/>
                  <w:marRight w:val="0"/>
                  <w:marTop w:val="0"/>
                  <w:marBottom w:val="0"/>
                  <w:divBdr>
                    <w:top w:val="none" w:sz="0" w:space="0" w:color="auto"/>
                    <w:left w:val="none" w:sz="0" w:space="0" w:color="auto"/>
                    <w:bottom w:val="none" w:sz="0" w:space="0" w:color="auto"/>
                    <w:right w:val="none" w:sz="0" w:space="0" w:color="auto"/>
                  </w:divBdr>
                </w:div>
                <w:div w:id="1997569720">
                  <w:marLeft w:val="0"/>
                  <w:marRight w:val="0"/>
                  <w:marTop w:val="0"/>
                  <w:marBottom w:val="0"/>
                  <w:divBdr>
                    <w:top w:val="none" w:sz="0" w:space="0" w:color="auto"/>
                    <w:left w:val="none" w:sz="0" w:space="0" w:color="auto"/>
                    <w:bottom w:val="none" w:sz="0" w:space="0" w:color="auto"/>
                    <w:right w:val="none" w:sz="0" w:space="0" w:color="auto"/>
                  </w:divBdr>
                </w:div>
                <w:div w:id="316767189">
                  <w:marLeft w:val="0"/>
                  <w:marRight w:val="0"/>
                  <w:marTop w:val="0"/>
                  <w:marBottom w:val="0"/>
                  <w:divBdr>
                    <w:top w:val="none" w:sz="0" w:space="0" w:color="auto"/>
                    <w:left w:val="none" w:sz="0" w:space="0" w:color="auto"/>
                    <w:bottom w:val="none" w:sz="0" w:space="0" w:color="auto"/>
                    <w:right w:val="none" w:sz="0" w:space="0" w:color="auto"/>
                  </w:divBdr>
                </w:div>
                <w:div w:id="974678269">
                  <w:marLeft w:val="0"/>
                  <w:marRight w:val="0"/>
                  <w:marTop w:val="0"/>
                  <w:marBottom w:val="0"/>
                  <w:divBdr>
                    <w:top w:val="none" w:sz="0" w:space="0" w:color="auto"/>
                    <w:left w:val="none" w:sz="0" w:space="0" w:color="auto"/>
                    <w:bottom w:val="none" w:sz="0" w:space="0" w:color="auto"/>
                    <w:right w:val="none" w:sz="0" w:space="0" w:color="auto"/>
                  </w:divBdr>
                </w:div>
                <w:div w:id="1815946913">
                  <w:marLeft w:val="0"/>
                  <w:marRight w:val="0"/>
                  <w:marTop w:val="0"/>
                  <w:marBottom w:val="0"/>
                  <w:divBdr>
                    <w:top w:val="none" w:sz="0" w:space="0" w:color="auto"/>
                    <w:left w:val="none" w:sz="0" w:space="0" w:color="auto"/>
                    <w:bottom w:val="none" w:sz="0" w:space="0" w:color="auto"/>
                    <w:right w:val="none" w:sz="0" w:space="0" w:color="auto"/>
                  </w:divBdr>
                </w:div>
                <w:div w:id="2140107748">
                  <w:marLeft w:val="0"/>
                  <w:marRight w:val="0"/>
                  <w:marTop w:val="0"/>
                  <w:marBottom w:val="0"/>
                  <w:divBdr>
                    <w:top w:val="none" w:sz="0" w:space="0" w:color="auto"/>
                    <w:left w:val="none" w:sz="0" w:space="0" w:color="auto"/>
                    <w:bottom w:val="none" w:sz="0" w:space="0" w:color="auto"/>
                    <w:right w:val="none" w:sz="0" w:space="0" w:color="auto"/>
                  </w:divBdr>
                </w:div>
                <w:div w:id="245964521">
                  <w:marLeft w:val="0"/>
                  <w:marRight w:val="0"/>
                  <w:marTop w:val="0"/>
                  <w:marBottom w:val="0"/>
                  <w:divBdr>
                    <w:top w:val="none" w:sz="0" w:space="0" w:color="auto"/>
                    <w:left w:val="none" w:sz="0" w:space="0" w:color="auto"/>
                    <w:bottom w:val="none" w:sz="0" w:space="0" w:color="auto"/>
                    <w:right w:val="none" w:sz="0" w:space="0" w:color="auto"/>
                  </w:divBdr>
                </w:div>
                <w:div w:id="1722244754">
                  <w:marLeft w:val="0"/>
                  <w:marRight w:val="0"/>
                  <w:marTop w:val="0"/>
                  <w:marBottom w:val="0"/>
                  <w:divBdr>
                    <w:top w:val="none" w:sz="0" w:space="0" w:color="auto"/>
                    <w:left w:val="none" w:sz="0" w:space="0" w:color="auto"/>
                    <w:bottom w:val="none" w:sz="0" w:space="0" w:color="auto"/>
                    <w:right w:val="none" w:sz="0" w:space="0" w:color="auto"/>
                  </w:divBdr>
                </w:div>
                <w:div w:id="822818900">
                  <w:marLeft w:val="0"/>
                  <w:marRight w:val="0"/>
                  <w:marTop w:val="0"/>
                  <w:marBottom w:val="0"/>
                  <w:divBdr>
                    <w:top w:val="none" w:sz="0" w:space="0" w:color="auto"/>
                    <w:left w:val="none" w:sz="0" w:space="0" w:color="auto"/>
                    <w:bottom w:val="none" w:sz="0" w:space="0" w:color="auto"/>
                    <w:right w:val="none" w:sz="0" w:space="0" w:color="auto"/>
                  </w:divBdr>
                </w:div>
                <w:div w:id="1447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40331">
          <w:marLeft w:val="0"/>
          <w:marRight w:val="0"/>
          <w:marTop w:val="0"/>
          <w:marBottom w:val="0"/>
          <w:divBdr>
            <w:top w:val="none" w:sz="0" w:space="0" w:color="auto"/>
            <w:left w:val="none" w:sz="0" w:space="0" w:color="auto"/>
            <w:bottom w:val="none" w:sz="0" w:space="0" w:color="auto"/>
            <w:right w:val="none" w:sz="0" w:space="0" w:color="auto"/>
          </w:divBdr>
          <w:divsChild>
            <w:div w:id="1525094789">
              <w:marLeft w:val="0"/>
              <w:marRight w:val="0"/>
              <w:marTop w:val="0"/>
              <w:marBottom w:val="0"/>
              <w:divBdr>
                <w:top w:val="none" w:sz="0" w:space="0" w:color="auto"/>
                <w:left w:val="none" w:sz="0" w:space="0" w:color="auto"/>
                <w:bottom w:val="none" w:sz="0" w:space="0" w:color="auto"/>
                <w:right w:val="none" w:sz="0" w:space="0" w:color="auto"/>
              </w:divBdr>
              <w:divsChild>
                <w:div w:id="1684631390">
                  <w:marLeft w:val="0"/>
                  <w:marRight w:val="0"/>
                  <w:marTop w:val="0"/>
                  <w:marBottom w:val="0"/>
                  <w:divBdr>
                    <w:top w:val="none" w:sz="0" w:space="0" w:color="auto"/>
                    <w:left w:val="none" w:sz="0" w:space="0" w:color="auto"/>
                    <w:bottom w:val="none" w:sz="0" w:space="0" w:color="auto"/>
                    <w:right w:val="none" w:sz="0" w:space="0" w:color="auto"/>
                  </w:divBdr>
                </w:div>
                <w:div w:id="602687332">
                  <w:marLeft w:val="0"/>
                  <w:marRight w:val="0"/>
                  <w:marTop w:val="0"/>
                  <w:marBottom w:val="0"/>
                  <w:divBdr>
                    <w:top w:val="none" w:sz="0" w:space="0" w:color="auto"/>
                    <w:left w:val="none" w:sz="0" w:space="0" w:color="auto"/>
                    <w:bottom w:val="none" w:sz="0" w:space="0" w:color="auto"/>
                    <w:right w:val="none" w:sz="0" w:space="0" w:color="auto"/>
                  </w:divBdr>
                </w:div>
                <w:div w:id="1565800927">
                  <w:marLeft w:val="0"/>
                  <w:marRight w:val="0"/>
                  <w:marTop w:val="0"/>
                  <w:marBottom w:val="0"/>
                  <w:divBdr>
                    <w:top w:val="none" w:sz="0" w:space="0" w:color="auto"/>
                    <w:left w:val="none" w:sz="0" w:space="0" w:color="auto"/>
                    <w:bottom w:val="none" w:sz="0" w:space="0" w:color="auto"/>
                    <w:right w:val="none" w:sz="0" w:space="0" w:color="auto"/>
                  </w:divBdr>
                </w:div>
                <w:div w:id="1056315790">
                  <w:marLeft w:val="0"/>
                  <w:marRight w:val="0"/>
                  <w:marTop w:val="0"/>
                  <w:marBottom w:val="0"/>
                  <w:divBdr>
                    <w:top w:val="none" w:sz="0" w:space="0" w:color="auto"/>
                    <w:left w:val="none" w:sz="0" w:space="0" w:color="auto"/>
                    <w:bottom w:val="none" w:sz="0" w:space="0" w:color="auto"/>
                    <w:right w:val="none" w:sz="0" w:space="0" w:color="auto"/>
                  </w:divBdr>
                </w:div>
                <w:div w:id="1507550863">
                  <w:marLeft w:val="0"/>
                  <w:marRight w:val="0"/>
                  <w:marTop w:val="0"/>
                  <w:marBottom w:val="0"/>
                  <w:divBdr>
                    <w:top w:val="none" w:sz="0" w:space="0" w:color="auto"/>
                    <w:left w:val="none" w:sz="0" w:space="0" w:color="auto"/>
                    <w:bottom w:val="none" w:sz="0" w:space="0" w:color="auto"/>
                    <w:right w:val="none" w:sz="0" w:space="0" w:color="auto"/>
                  </w:divBdr>
                </w:div>
                <w:div w:id="426924817">
                  <w:marLeft w:val="0"/>
                  <w:marRight w:val="0"/>
                  <w:marTop w:val="0"/>
                  <w:marBottom w:val="0"/>
                  <w:divBdr>
                    <w:top w:val="none" w:sz="0" w:space="0" w:color="auto"/>
                    <w:left w:val="none" w:sz="0" w:space="0" w:color="auto"/>
                    <w:bottom w:val="none" w:sz="0" w:space="0" w:color="auto"/>
                    <w:right w:val="none" w:sz="0" w:space="0" w:color="auto"/>
                  </w:divBdr>
                </w:div>
                <w:div w:id="937369386">
                  <w:marLeft w:val="0"/>
                  <w:marRight w:val="0"/>
                  <w:marTop w:val="0"/>
                  <w:marBottom w:val="0"/>
                  <w:divBdr>
                    <w:top w:val="none" w:sz="0" w:space="0" w:color="auto"/>
                    <w:left w:val="none" w:sz="0" w:space="0" w:color="auto"/>
                    <w:bottom w:val="none" w:sz="0" w:space="0" w:color="auto"/>
                    <w:right w:val="none" w:sz="0" w:space="0" w:color="auto"/>
                  </w:divBdr>
                </w:div>
                <w:div w:id="847207850">
                  <w:marLeft w:val="0"/>
                  <w:marRight w:val="0"/>
                  <w:marTop w:val="0"/>
                  <w:marBottom w:val="0"/>
                  <w:divBdr>
                    <w:top w:val="none" w:sz="0" w:space="0" w:color="auto"/>
                    <w:left w:val="none" w:sz="0" w:space="0" w:color="auto"/>
                    <w:bottom w:val="none" w:sz="0" w:space="0" w:color="auto"/>
                    <w:right w:val="none" w:sz="0" w:space="0" w:color="auto"/>
                  </w:divBdr>
                </w:div>
                <w:div w:id="2027828962">
                  <w:marLeft w:val="0"/>
                  <w:marRight w:val="0"/>
                  <w:marTop w:val="0"/>
                  <w:marBottom w:val="0"/>
                  <w:divBdr>
                    <w:top w:val="none" w:sz="0" w:space="0" w:color="auto"/>
                    <w:left w:val="none" w:sz="0" w:space="0" w:color="auto"/>
                    <w:bottom w:val="none" w:sz="0" w:space="0" w:color="auto"/>
                    <w:right w:val="none" w:sz="0" w:space="0" w:color="auto"/>
                  </w:divBdr>
                </w:div>
                <w:div w:id="340552111">
                  <w:marLeft w:val="0"/>
                  <w:marRight w:val="0"/>
                  <w:marTop w:val="0"/>
                  <w:marBottom w:val="0"/>
                  <w:divBdr>
                    <w:top w:val="none" w:sz="0" w:space="0" w:color="auto"/>
                    <w:left w:val="none" w:sz="0" w:space="0" w:color="auto"/>
                    <w:bottom w:val="none" w:sz="0" w:space="0" w:color="auto"/>
                    <w:right w:val="none" w:sz="0" w:space="0" w:color="auto"/>
                  </w:divBdr>
                </w:div>
                <w:div w:id="92364307">
                  <w:marLeft w:val="0"/>
                  <w:marRight w:val="0"/>
                  <w:marTop w:val="0"/>
                  <w:marBottom w:val="0"/>
                  <w:divBdr>
                    <w:top w:val="none" w:sz="0" w:space="0" w:color="auto"/>
                    <w:left w:val="none" w:sz="0" w:space="0" w:color="auto"/>
                    <w:bottom w:val="none" w:sz="0" w:space="0" w:color="auto"/>
                    <w:right w:val="none" w:sz="0" w:space="0" w:color="auto"/>
                  </w:divBdr>
                </w:div>
                <w:div w:id="467019242">
                  <w:marLeft w:val="0"/>
                  <w:marRight w:val="0"/>
                  <w:marTop w:val="0"/>
                  <w:marBottom w:val="0"/>
                  <w:divBdr>
                    <w:top w:val="none" w:sz="0" w:space="0" w:color="auto"/>
                    <w:left w:val="none" w:sz="0" w:space="0" w:color="auto"/>
                    <w:bottom w:val="none" w:sz="0" w:space="0" w:color="auto"/>
                    <w:right w:val="none" w:sz="0" w:space="0" w:color="auto"/>
                  </w:divBdr>
                </w:div>
                <w:div w:id="511995886">
                  <w:marLeft w:val="0"/>
                  <w:marRight w:val="0"/>
                  <w:marTop w:val="0"/>
                  <w:marBottom w:val="0"/>
                  <w:divBdr>
                    <w:top w:val="none" w:sz="0" w:space="0" w:color="auto"/>
                    <w:left w:val="none" w:sz="0" w:space="0" w:color="auto"/>
                    <w:bottom w:val="none" w:sz="0" w:space="0" w:color="auto"/>
                    <w:right w:val="none" w:sz="0" w:space="0" w:color="auto"/>
                  </w:divBdr>
                </w:div>
                <w:div w:id="453253587">
                  <w:marLeft w:val="0"/>
                  <w:marRight w:val="0"/>
                  <w:marTop w:val="0"/>
                  <w:marBottom w:val="0"/>
                  <w:divBdr>
                    <w:top w:val="none" w:sz="0" w:space="0" w:color="auto"/>
                    <w:left w:val="none" w:sz="0" w:space="0" w:color="auto"/>
                    <w:bottom w:val="none" w:sz="0" w:space="0" w:color="auto"/>
                    <w:right w:val="none" w:sz="0" w:space="0" w:color="auto"/>
                  </w:divBdr>
                </w:div>
                <w:div w:id="1317732440">
                  <w:marLeft w:val="0"/>
                  <w:marRight w:val="0"/>
                  <w:marTop w:val="0"/>
                  <w:marBottom w:val="0"/>
                  <w:divBdr>
                    <w:top w:val="none" w:sz="0" w:space="0" w:color="auto"/>
                    <w:left w:val="none" w:sz="0" w:space="0" w:color="auto"/>
                    <w:bottom w:val="none" w:sz="0" w:space="0" w:color="auto"/>
                    <w:right w:val="none" w:sz="0" w:space="0" w:color="auto"/>
                  </w:divBdr>
                </w:div>
                <w:div w:id="1006589947">
                  <w:marLeft w:val="0"/>
                  <w:marRight w:val="0"/>
                  <w:marTop w:val="0"/>
                  <w:marBottom w:val="0"/>
                  <w:divBdr>
                    <w:top w:val="none" w:sz="0" w:space="0" w:color="auto"/>
                    <w:left w:val="none" w:sz="0" w:space="0" w:color="auto"/>
                    <w:bottom w:val="none" w:sz="0" w:space="0" w:color="auto"/>
                    <w:right w:val="none" w:sz="0" w:space="0" w:color="auto"/>
                  </w:divBdr>
                </w:div>
                <w:div w:id="1633100258">
                  <w:marLeft w:val="0"/>
                  <w:marRight w:val="0"/>
                  <w:marTop w:val="0"/>
                  <w:marBottom w:val="0"/>
                  <w:divBdr>
                    <w:top w:val="none" w:sz="0" w:space="0" w:color="auto"/>
                    <w:left w:val="none" w:sz="0" w:space="0" w:color="auto"/>
                    <w:bottom w:val="none" w:sz="0" w:space="0" w:color="auto"/>
                    <w:right w:val="none" w:sz="0" w:space="0" w:color="auto"/>
                  </w:divBdr>
                </w:div>
                <w:div w:id="1679232001">
                  <w:marLeft w:val="0"/>
                  <w:marRight w:val="0"/>
                  <w:marTop w:val="0"/>
                  <w:marBottom w:val="0"/>
                  <w:divBdr>
                    <w:top w:val="none" w:sz="0" w:space="0" w:color="auto"/>
                    <w:left w:val="none" w:sz="0" w:space="0" w:color="auto"/>
                    <w:bottom w:val="none" w:sz="0" w:space="0" w:color="auto"/>
                    <w:right w:val="none" w:sz="0" w:space="0" w:color="auto"/>
                  </w:divBdr>
                </w:div>
                <w:div w:id="3800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9087">
          <w:marLeft w:val="0"/>
          <w:marRight w:val="0"/>
          <w:marTop w:val="0"/>
          <w:marBottom w:val="0"/>
          <w:divBdr>
            <w:top w:val="none" w:sz="0" w:space="0" w:color="auto"/>
            <w:left w:val="none" w:sz="0" w:space="0" w:color="auto"/>
            <w:bottom w:val="none" w:sz="0" w:space="0" w:color="auto"/>
            <w:right w:val="none" w:sz="0" w:space="0" w:color="auto"/>
          </w:divBdr>
          <w:divsChild>
            <w:div w:id="1241601922">
              <w:marLeft w:val="0"/>
              <w:marRight w:val="0"/>
              <w:marTop w:val="0"/>
              <w:marBottom w:val="0"/>
              <w:divBdr>
                <w:top w:val="none" w:sz="0" w:space="0" w:color="auto"/>
                <w:left w:val="none" w:sz="0" w:space="0" w:color="auto"/>
                <w:bottom w:val="none" w:sz="0" w:space="0" w:color="auto"/>
                <w:right w:val="none" w:sz="0" w:space="0" w:color="auto"/>
              </w:divBdr>
              <w:divsChild>
                <w:div w:id="1189951877">
                  <w:marLeft w:val="0"/>
                  <w:marRight w:val="0"/>
                  <w:marTop w:val="0"/>
                  <w:marBottom w:val="0"/>
                  <w:divBdr>
                    <w:top w:val="none" w:sz="0" w:space="0" w:color="auto"/>
                    <w:left w:val="none" w:sz="0" w:space="0" w:color="auto"/>
                    <w:bottom w:val="none" w:sz="0" w:space="0" w:color="auto"/>
                    <w:right w:val="none" w:sz="0" w:space="0" w:color="auto"/>
                  </w:divBdr>
                </w:div>
                <w:div w:id="711615289">
                  <w:marLeft w:val="0"/>
                  <w:marRight w:val="0"/>
                  <w:marTop w:val="0"/>
                  <w:marBottom w:val="0"/>
                  <w:divBdr>
                    <w:top w:val="none" w:sz="0" w:space="0" w:color="auto"/>
                    <w:left w:val="none" w:sz="0" w:space="0" w:color="auto"/>
                    <w:bottom w:val="none" w:sz="0" w:space="0" w:color="auto"/>
                    <w:right w:val="none" w:sz="0" w:space="0" w:color="auto"/>
                  </w:divBdr>
                </w:div>
                <w:div w:id="493648250">
                  <w:marLeft w:val="0"/>
                  <w:marRight w:val="0"/>
                  <w:marTop w:val="0"/>
                  <w:marBottom w:val="0"/>
                  <w:divBdr>
                    <w:top w:val="none" w:sz="0" w:space="0" w:color="auto"/>
                    <w:left w:val="none" w:sz="0" w:space="0" w:color="auto"/>
                    <w:bottom w:val="none" w:sz="0" w:space="0" w:color="auto"/>
                    <w:right w:val="none" w:sz="0" w:space="0" w:color="auto"/>
                  </w:divBdr>
                </w:div>
                <w:div w:id="2029794192">
                  <w:marLeft w:val="0"/>
                  <w:marRight w:val="0"/>
                  <w:marTop w:val="0"/>
                  <w:marBottom w:val="0"/>
                  <w:divBdr>
                    <w:top w:val="none" w:sz="0" w:space="0" w:color="auto"/>
                    <w:left w:val="none" w:sz="0" w:space="0" w:color="auto"/>
                    <w:bottom w:val="none" w:sz="0" w:space="0" w:color="auto"/>
                    <w:right w:val="none" w:sz="0" w:space="0" w:color="auto"/>
                  </w:divBdr>
                </w:div>
                <w:div w:id="693726466">
                  <w:marLeft w:val="0"/>
                  <w:marRight w:val="0"/>
                  <w:marTop w:val="0"/>
                  <w:marBottom w:val="0"/>
                  <w:divBdr>
                    <w:top w:val="none" w:sz="0" w:space="0" w:color="auto"/>
                    <w:left w:val="none" w:sz="0" w:space="0" w:color="auto"/>
                    <w:bottom w:val="none" w:sz="0" w:space="0" w:color="auto"/>
                    <w:right w:val="none" w:sz="0" w:space="0" w:color="auto"/>
                  </w:divBdr>
                </w:div>
                <w:div w:id="84692657">
                  <w:marLeft w:val="0"/>
                  <w:marRight w:val="0"/>
                  <w:marTop w:val="0"/>
                  <w:marBottom w:val="0"/>
                  <w:divBdr>
                    <w:top w:val="none" w:sz="0" w:space="0" w:color="auto"/>
                    <w:left w:val="none" w:sz="0" w:space="0" w:color="auto"/>
                    <w:bottom w:val="none" w:sz="0" w:space="0" w:color="auto"/>
                    <w:right w:val="none" w:sz="0" w:space="0" w:color="auto"/>
                  </w:divBdr>
                </w:div>
                <w:div w:id="78720933">
                  <w:marLeft w:val="0"/>
                  <w:marRight w:val="0"/>
                  <w:marTop w:val="0"/>
                  <w:marBottom w:val="0"/>
                  <w:divBdr>
                    <w:top w:val="none" w:sz="0" w:space="0" w:color="auto"/>
                    <w:left w:val="none" w:sz="0" w:space="0" w:color="auto"/>
                    <w:bottom w:val="none" w:sz="0" w:space="0" w:color="auto"/>
                    <w:right w:val="none" w:sz="0" w:space="0" w:color="auto"/>
                  </w:divBdr>
                </w:div>
                <w:div w:id="1442800271">
                  <w:marLeft w:val="0"/>
                  <w:marRight w:val="0"/>
                  <w:marTop w:val="0"/>
                  <w:marBottom w:val="0"/>
                  <w:divBdr>
                    <w:top w:val="none" w:sz="0" w:space="0" w:color="auto"/>
                    <w:left w:val="none" w:sz="0" w:space="0" w:color="auto"/>
                    <w:bottom w:val="none" w:sz="0" w:space="0" w:color="auto"/>
                    <w:right w:val="none" w:sz="0" w:space="0" w:color="auto"/>
                  </w:divBdr>
                </w:div>
                <w:div w:id="744566379">
                  <w:marLeft w:val="0"/>
                  <w:marRight w:val="0"/>
                  <w:marTop w:val="0"/>
                  <w:marBottom w:val="0"/>
                  <w:divBdr>
                    <w:top w:val="none" w:sz="0" w:space="0" w:color="auto"/>
                    <w:left w:val="none" w:sz="0" w:space="0" w:color="auto"/>
                    <w:bottom w:val="none" w:sz="0" w:space="0" w:color="auto"/>
                    <w:right w:val="none" w:sz="0" w:space="0" w:color="auto"/>
                  </w:divBdr>
                </w:div>
                <w:div w:id="1339653798">
                  <w:marLeft w:val="0"/>
                  <w:marRight w:val="0"/>
                  <w:marTop w:val="0"/>
                  <w:marBottom w:val="0"/>
                  <w:divBdr>
                    <w:top w:val="none" w:sz="0" w:space="0" w:color="auto"/>
                    <w:left w:val="none" w:sz="0" w:space="0" w:color="auto"/>
                    <w:bottom w:val="none" w:sz="0" w:space="0" w:color="auto"/>
                    <w:right w:val="none" w:sz="0" w:space="0" w:color="auto"/>
                  </w:divBdr>
                </w:div>
                <w:div w:id="1489442197">
                  <w:marLeft w:val="0"/>
                  <w:marRight w:val="0"/>
                  <w:marTop w:val="0"/>
                  <w:marBottom w:val="0"/>
                  <w:divBdr>
                    <w:top w:val="none" w:sz="0" w:space="0" w:color="auto"/>
                    <w:left w:val="none" w:sz="0" w:space="0" w:color="auto"/>
                    <w:bottom w:val="none" w:sz="0" w:space="0" w:color="auto"/>
                    <w:right w:val="none" w:sz="0" w:space="0" w:color="auto"/>
                  </w:divBdr>
                </w:div>
                <w:div w:id="110395286">
                  <w:marLeft w:val="0"/>
                  <w:marRight w:val="0"/>
                  <w:marTop w:val="0"/>
                  <w:marBottom w:val="0"/>
                  <w:divBdr>
                    <w:top w:val="none" w:sz="0" w:space="0" w:color="auto"/>
                    <w:left w:val="none" w:sz="0" w:space="0" w:color="auto"/>
                    <w:bottom w:val="none" w:sz="0" w:space="0" w:color="auto"/>
                    <w:right w:val="none" w:sz="0" w:space="0" w:color="auto"/>
                  </w:divBdr>
                </w:div>
                <w:div w:id="1488983148">
                  <w:marLeft w:val="0"/>
                  <w:marRight w:val="0"/>
                  <w:marTop w:val="0"/>
                  <w:marBottom w:val="0"/>
                  <w:divBdr>
                    <w:top w:val="none" w:sz="0" w:space="0" w:color="auto"/>
                    <w:left w:val="none" w:sz="0" w:space="0" w:color="auto"/>
                    <w:bottom w:val="none" w:sz="0" w:space="0" w:color="auto"/>
                    <w:right w:val="none" w:sz="0" w:space="0" w:color="auto"/>
                  </w:divBdr>
                </w:div>
                <w:div w:id="222955848">
                  <w:marLeft w:val="0"/>
                  <w:marRight w:val="0"/>
                  <w:marTop w:val="0"/>
                  <w:marBottom w:val="0"/>
                  <w:divBdr>
                    <w:top w:val="none" w:sz="0" w:space="0" w:color="auto"/>
                    <w:left w:val="none" w:sz="0" w:space="0" w:color="auto"/>
                    <w:bottom w:val="none" w:sz="0" w:space="0" w:color="auto"/>
                    <w:right w:val="none" w:sz="0" w:space="0" w:color="auto"/>
                  </w:divBdr>
                </w:div>
                <w:div w:id="708920570">
                  <w:marLeft w:val="0"/>
                  <w:marRight w:val="0"/>
                  <w:marTop w:val="0"/>
                  <w:marBottom w:val="0"/>
                  <w:divBdr>
                    <w:top w:val="none" w:sz="0" w:space="0" w:color="auto"/>
                    <w:left w:val="none" w:sz="0" w:space="0" w:color="auto"/>
                    <w:bottom w:val="none" w:sz="0" w:space="0" w:color="auto"/>
                    <w:right w:val="none" w:sz="0" w:space="0" w:color="auto"/>
                  </w:divBdr>
                </w:div>
                <w:div w:id="1411736479">
                  <w:marLeft w:val="0"/>
                  <w:marRight w:val="0"/>
                  <w:marTop w:val="0"/>
                  <w:marBottom w:val="0"/>
                  <w:divBdr>
                    <w:top w:val="none" w:sz="0" w:space="0" w:color="auto"/>
                    <w:left w:val="none" w:sz="0" w:space="0" w:color="auto"/>
                    <w:bottom w:val="none" w:sz="0" w:space="0" w:color="auto"/>
                    <w:right w:val="none" w:sz="0" w:space="0" w:color="auto"/>
                  </w:divBdr>
                </w:div>
                <w:div w:id="1953052077">
                  <w:marLeft w:val="0"/>
                  <w:marRight w:val="0"/>
                  <w:marTop w:val="0"/>
                  <w:marBottom w:val="0"/>
                  <w:divBdr>
                    <w:top w:val="none" w:sz="0" w:space="0" w:color="auto"/>
                    <w:left w:val="none" w:sz="0" w:space="0" w:color="auto"/>
                    <w:bottom w:val="none" w:sz="0" w:space="0" w:color="auto"/>
                    <w:right w:val="none" w:sz="0" w:space="0" w:color="auto"/>
                  </w:divBdr>
                </w:div>
                <w:div w:id="1102187885">
                  <w:marLeft w:val="0"/>
                  <w:marRight w:val="0"/>
                  <w:marTop w:val="0"/>
                  <w:marBottom w:val="0"/>
                  <w:divBdr>
                    <w:top w:val="none" w:sz="0" w:space="0" w:color="auto"/>
                    <w:left w:val="none" w:sz="0" w:space="0" w:color="auto"/>
                    <w:bottom w:val="none" w:sz="0" w:space="0" w:color="auto"/>
                    <w:right w:val="none" w:sz="0" w:space="0" w:color="auto"/>
                  </w:divBdr>
                </w:div>
                <w:div w:id="709450849">
                  <w:marLeft w:val="0"/>
                  <w:marRight w:val="0"/>
                  <w:marTop w:val="0"/>
                  <w:marBottom w:val="0"/>
                  <w:divBdr>
                    <w:top w:val="none" w:sz="0" w:space="0" w:color="auto"/>
                    <w:left w:val="none" w:sz="0" w:space="0" w:color="auto"/>
                    <w:bottom w:val="none" w:sz="0" w:space="0" w:color="auto"/>
                    <w:right w:val="none" w:sz="0" w:space="0" w:color="auto"/>
                  </w:divBdr>
                </w:div>
                <w:div w:id="182788287">
                  <w:marLeft w:val="0"/>
                  <w:marRight w:val="0"/>
                  <w:marTop w:val="0"/>
                  <w:marBottom w:val="0"/>
                  <w:divBdr>
                    <w:top w:val="none" w:sz="0" w:space="0" w:color="auto"/>
                    <w:left w:val="none" w:sz="0" w:space="0" w:color="auto"/>
                    <w:bottom w:val="none" w:sz="0" w:space="0" w:color="auto"/>
                    <w:right w:val="none" w:sz="0" w:space="0" w:color="auto"/>
                  </w:divBdr>
                </w:div>
                <w:div w:id="1118184962">
                  <w:marLeft w:val="0"/>
                  <w:marRight w:val="0"/>
                  <w:marTop w:val="0"/>
                  <w:marBottom w:val="0"/>
                  <w:divBdr>
                    <w:top w:val="none" w:sz="0" w:space="0" w:color="auto"/>
                    <w:left w:val="none" w:sz="0" w:space="0" w:color="auto"/>
                    <w:bottom w:val="none" w:sz="0" w:space="0" w:color="auto"/>
                    <w:right w:val="none" w:sz="0" w:space="0" w:color="auto"/>
                  </w:divBdr>
                </w:div>
                <w:div w:id="571083741">
                  <w:marLeft w:val="0"/>
                  <w:marRight w:val="0"/>
                  <w:marTop w:val="0"/>
                  <w:marBottom w:val="0"/>
                  <w:divBdr>
                    <w:top w:val="none" w:sz="0" w:space="0" w:color="auto"/>
                    <w:left w:val="none" w:sz="0" w:space="0" w:color="auto"/>
                    <w:bottom w:val="none" w:sz="0" w:space="0" w:color="auto"/>
                    <w:right w:val="none" w:sz="0" w:space="0" w:color="auto"/>
                  </w:divBdr>
                </w:div>
                <w:div w:id="639069871">
                  <w:marLeft w:val="0"/>
                  <w:marRight w:val="0"/>
                  <w:marTop w:val="0"/>
                  <w:marBottom w:val="0"/>
                  <w:divBdr>
                    <w:top w:val="none" w:sz="0" w:space="0" w:color="auto"/>
                    <w:left w:val="none" w:sz="0" w:space="0" w:color="auto"/>
                    <w:bottom w:val="none" w:sz="0" w:space="0" w:color="auto"/>
                    <w:right w:val="none" w:sz="0" w:space="0" w:color="auto"/>
                  </w:divBdr>
                </w:div>
                <w:div w:id="1328946944">
                  <w:marLeft w:val="0"/>
                  <w:marRight w:val="0"/>
                  <w:marTop w:val="0"/>
                  <w:marBottom w:val="0"/>
                  <w:divBdr>
                    <w:top w:val="none" w:sz="0" w:space="0" w:color="auto"/>
                    <w:left w:val="none" w:sz="0" w:space="0" w:color="auto"/>
                    <w:bottom w:val="none" w:sz="0" w:space="0" w:color="auto"/>
                    <w:right w:val="none" w:sz="0" w:space="0" w:color="auto"/>
                  </w:divBdr>
                </w:div>
                <w:div w:id="1394621081">
                  <w:marLeft w:val="0"/>
                  <w:marRight w:val="0"/>
                  <w:marTop w:val="0"/>
                  <w:marBottom w:val="0"/>
                  <w:divBdr>
                    <w:top w:val="none" w:sz="0" w:space="0" w:color="auto"/>
                    <w:left w:val="none" w:sz="0" w:space="0" w:color="auto"/>
                    <w:bottom w:val="none" w:sz="0" w:space="0" w:color="auto"/>
                    <w:right w:val="none" w:sz="0" w:space="0" w:color="auto"/>
                  </w:divBdr>
                </w:div>
                <w:div w:id="656416584">
                  <w:marLeft w:val="0"/>
                  <w:marRight w:val="0"/>
                  <w:marTop w:val="0"/>
                  <w:marBottom w:val="0"/>
                  <w:divBdr>
                    <w:top w:val="none" w:sz="0" w:space="0" w:color="auto"/>
                    <w:left w:val="none" w:sz="0" w:space="0" w:color="auto"/>
                    <w:bottom w:val="none" w:sz="0" w:space="0" w:color="auto"/>
                    <w:right w:val="none" w:sz="0" w:space="0" w:color="auto"/>
                  </w:divBdr>
                </w:div>
                <w:div w:id="766386962">
                  <w:marLeft w:val="0"/>
                  <w:marRight w:val="0"/>
                  <w:marTop w:val="0"/>
                  <w:marBottom w:val="0"/>
                  <w:divBdr>
                    <w:top w:val="none" w:sz="0" w:space="0" w:color="auto"/>
                    <w:left w:val="none" w:sz="0" w:space="0" w:color="auto"/>
                    <w:bottom w:val="none" w:sz="0" w:space="0" w:color="auto"/>
                    <w:right w:val="none" w:sz="0" w:space="0" w:color="auto"/>
                  </w:divBdr>
                </w:div>
                <w:div w:id="2139059563">
                  <w:marLeft w:val="0"/>
                  <w:marRight w:val="0"/>
                  <w:marTop w:val="0"/>
                  <w:marBottom w:val="0"/>
                  <w:divBdr>
                    <w:top w:val="none" w:sz="0" w:space="0" w:color="auto"/>
                    <w:left w:val="none" w:sz="0" w:space="0" w:color="auto"/>
                    <w:bottom w:val="none" w:sz="0" w:space="0" w:color="auto"/>
                    <w:right w:val="none" w:sz="0" w:space="0" w:color="auto"/>
                  </w:divBdr>
                </w:div>
                <w:div w:id="980309143">
                  <w:marLeft w:val="0"/>
                  <w:marRight w:val="0"/>
                  <w:marTop w:val="0"/>
                  <w:marBottom w:val="0"/>
                  <w:divBdr>
                    <w:top w:val="none" w:sz="0" w:space="0" w:color="auto"/>
                    <w:left w:val="none" w:sz="0" w:space="0" w:color="auto"/>
                    <w:bottom w:val="none" w:sz="0" w:space="0" w:color="auto"/>
                    <w:right w:val="none" w:sz="0" w:space="0" w:color="auto"/>
                  </w:divBdr>
                </w:div>
                <w:div w:id="1279531944">
                  <w:marLeft w:val="0"/>
                  <w:marRight w:val="0"/>
                  <w:marTop w:val="0"/>
                  <w:marBottom w:val="0"/>
                  <w:divBdr>
                    <w:top w:val="none" w:sz="0" w:space="0" w:color="auto"/>
                    <w:left w:val="none" w:sz="0" w:space="0" w:color="auto"/>
                    <w:bottom w:val="none" w:sz="0" w:space="0" w:color="auto"/>
                    <w:right w:val="none" w:sz="0" w:space="0" w:color="auto"/>
                  </w:divBdr>
                </w:div>
                <w:div w:id="2118675355">
                  <w:marLeft w:val="0"/>
                  <w:marRight w:val="0"/>
                  <w:marTop w:val="0"/>
                  <w:marBottom w:val="0"/>
                  <w:divBdr>
                    <w:top w:val="none" w:sz="0" w:space="0" w:color="auto"/>
                    <w:left w:val="none" w:sz="0" w:space="0" w:color="auto"/>
                    <w:bottom w:val="none" w:sz="0" w:space="0" w:color="auto"/>
                    <w:right w:val="none" w:sz="0" w:space="0" w:color="auto"/>
                  </w:divBdr>
                </w:div>
                <w:div w:id="836460212">
                  <w:marLeft w:val="0"/>
                  <w:marRight w:val="0"/>
                  <w:marTop w:val="0"/>
                  <w:marBottom w:val="0"/>
                  <w:divBdr>
                    <w:top w:val="none" w:sz="0" w:space="0" w:color="auto"/>
                    <w:left w:val="none" w:sz="0" w:space="0" w:color="auto"/>
                    <w:bottom w:val="none" w:sz="0" w:space="0" w:color="auto"/>
                    <w:right w:val="none" w:sz="0" w:space="0" w:color="auto"/>
                  </w:divBdr>
                </w:div>
                <w:div w:id="856428724">
                  <w:marLeft w:val="0"/>
                  <w:marRight w:val="0"/>
                  <w:marTop w:val="0"/>
                  <w:marBottom w:val="0"/>
                  <w:divBdr>
                    <w:top w:val="none" w:sz="0" w:space="0" w:color="auto"/>
                    <w:left w:val="none" w:sz="0" w:space="0" w:color="auto"/>
                    <w:bottom w:val="none" w:sz="0" w:space="0" w:color="auto"/>
                    <w:right w:val="none" w:sz="0" w:space="0" w:color="auto"/>
                  </w:divBdr>
                </w:div>
                <w:div w:id="1687780599">
                  <w:marLeft w:val="0"/>
                  <w:marRight w:val="0"/>
                  <w:marTop w:val="0"/>
                  <w:marBottom w:val="0"/>
                  <w:divBdr>
                    <w:top w:val="none" w:sz="0" w:space="0" w:color="auto"/>
                    <w:left w:val="none" w:sz="0" w:space="0" w:color="auto"/>
                    <w:bottom w:val="none" w:sz="0" w:space="0" w:color="auto"/>
                    <w:right w:val="none" w:sz="0" w:space="0" w:color="auto"/>
                  </w:divBdr>
                </w:div>
                <w:div w:id="1035234152">
                  <w:marLeft w:val="0"/>
                  <w:marRight w:val="0"/>
                  <w:marTop w:val="0"/>
                  <w:marBottom w:val="0"/>
                  <w:divBdr>
                    <w:top w:val="none" w:sz="0" w:space="0" w:color="auto"/>
                    <w:left w:val="none" w:sz="0" w:space="0" w:color="auto"/>
                    <w:bottom w:val="none" w:sz="0" w:space="0" w:color="auto"/>
                    <w:right w:val="none" w:sz="0" w:space="0" w:color="auto"/>
                  </w:divBdr>
                </w:div>
                <w:div w:id="232861400">
                  <w:marLeft w:val="0"/>
                  <w:marRight w:val="0"/>
                  <w:marTop w:val="0"/>
                  <w:marBottom w:val="0"/>
                  <w:divBdr>
                    <w:top w:val="none" w:sz="0" w:space="0" w:color="auto"/>
                    <w:left w:val="none" w:sz="0" w:space="0" w:color="auto"/>
                    <w:bottom w:val="none" w:sz="0" w:space="0" w:color="auto"/>
                    <w:right w:val="none" w:sz="0" w:space="0" w:color="auto"/>
                  </w:divBdr>
                </w:div>
                <w:div w:id="577787264">
                  <w:marLeft w:val="0"/>
                  <w:marRight w:val="0"/>
                  <w:marTop w:val="0"/>
                  <w:marBottom w:val="0"/>
                  <w:divBdr>
                    <w:top w:val="none" w:sz="0" w:space="0" w:color="auto"/>
                    <w:left w:val="none" w:sz="0" w:space="0" w:color="auto"/>
                    <w:bottom w:val="none" w:sz="0" w:space="0" w:color="auto"/>
                    <w:right w:val="none" w:sz="0" w:space="0" w:color="auto"/>
                  </w:divBdr>
                </w:div>
                <w:div w:id="731345256">
                  <w:marLeft w:val="0"/>
                  <w:marRight w:val="0"/>
                  <w:marTop w:val="0"/>
                  <w:marBottom w:val="0"/>
                  <w:divBdr>
                    <w:top w:val="none" w:sz="0" w:space="0" w:color="auto"/>
                    <w:left w:val="none" w:sz="0" w:space="0" w:color="auto"/>
                    <w:bottom w:val="none" w:sz="0" w:space="0" w:color="auto"/>
                    <w:right w:val="none" w:sz="0" w:space="0" w:color="auto"/>
                  </w:divBdr>
                </w:div>
                <w:div w:id="1269508711">
                  <w:marLeft w:val="0"/>
                  <w:marRight w:val="0"/>
                  <w:marTop w:val="0"/>
                  <w:marBottom w:val="0"/>
                  <w:divBdr>
                    <w:top w:val="none" w:sz="0" w:space="0" w:color="auto"/>
                    <w:left w:val="none" w:sz="0" w:space="0" w:color="auto"/>
                    <w:bottom w:val="none" w:sz="0" w:space="0" w:color="auto"/>
                    <w:right w:val="none" w:sz="0" w:space="0" w:color="auto"/>
                  </w:divBdr>
                </w:div>
                <w:div w:id="1021051764">
                  <w:marLeft w:val="0"/>
                  <w:marRight w:val="0"/>
                  <w:marTop w:val="0"/>
                  <w:marBottom w:val="0"/>
                  <w:divBdr>
                    <w:top w:val="none" w:sz="0" w:space="0" w:color="auto"/>
                    <w:left w:val="none" w:sz="0" w:space="0" w:color="auto"/>
                    <w:bottom w:val="none" w:sz="0" w:space="0" w:color="auto"/>
                    <w:right w:val="none" w:sz="0" w:space="0" w:color="auto"/>
                  </w:divBdr>
                </w:div>
                <w:div w:id="1954552906">
                  <w:marLeft w:val="0"/>
                  <w:marRight w:val="0"/>
                  <w:marTop w:val="0"/>
                  <w:marBottom w:val="0"/>
                  <w:divBdr>
                    <w:top w:val="none" w:sz="0" w:space="0" w:color="auto"/>
                    <w:left w:val="none" w:sz="0" w:space="0" w:color="auto"/>
                    <w:bottom w:val="none" w:sz="0" w:space="0" w:color="auto"/>
                    <w:right w:val="none" w:sz="0" w:space="0" w:color="auto"/>
                  </w:divBdr>
                </w:div>
                <w:div w:id="1180198084">
                  <w:marLeft w:val="0"/>
                  <w:marRight w:val="0"/>
                  <w:marTop w:val="0"/>
                  <w:marBottom w:val="0"/>
                  <w:divBdr>
                    <w:top w:val="none" w:sz="0" w:space="0" w:color="auto"/>
                    <w:left w:val="none" w:sz="0" w:space="0" w:color="auto"/>
                    <w:bottom w:val="none" w:sz="0" w:space="0" w:color="auto"/>
                    <w:right w:val="none" w:sz="0" w:space="0" w:color="auto"/>
                  </w:divBdr>
                </w:div>
                <w:div w:id="1589776357">
                  <w:marLeft w:val="0"/>
                  <w:marRight w:val="0"/>
                  <w:marTop w:val="0"/>
                  <w:marBottom w:val="0"/>
                  <w:divBdr>
                    <w:top w:val="none" w:sz="0" w:space="0" w:color="auto"/>
                    <w:left w:val="none" w:sz="0" w:space="0" w:color="auto"/>
                    <w:bottom w:val="none" w:sz="0" w:space="0" w:color="auto"/>
                    <w:right w:val="none" w:sz="0" w:space="0" w:color="auto"/>
                  </w:divBdr>
                </w:div>
                <w:div w:id="1479882016">
                  <w:marLeft w:val="0"/>
                  <w:marRight w:val="0"/>
                  <w:marTop w:val="0"/>
                  <w:marBottom w:val="0"/>
                  <w:divBdr>
                    <w:top w:val="none" w:sz="0" w:space="0" w:color="auto"/>
                    <w:left w:val="none" w:sz="0" w:space="0" w:color="auto"/>
                    <w:bottom w:val="none" w:sz="0" w:space="0" w:color="auto"/>
                    <w:right w:val="none" w:sz="0" w:space="0" w:color="auto"/>
                  </w:divBdr>
                </w:div>
                <w:div w:id="623120950">
                  <w:marLeft w:val="0"/>
                  <w:marRight w:val="0"/>
                  <w:marTop w:val="0"/>
                  <w:marBottom w:val="0"/>
                  <w:divBdr>
                    <w:top w:val="none" w:sz="0" w:space="0" w:color="auto"/>
                    <w:left w:val="none" w:sz="0" w:space="0" w:color="auto"/>
                    <w:bottom w:val="none" w:sz="0" w:space="0" w:color="auto"/>
                    <w:right w:val="none" w:sz="0" w:space="0" w:color="auto"/>
                  </w:divBdr>
                </w:div>
                <w:div w:id="1047031463">
                  <w:marLeft w:val="0"/>
                  <w:marRight w:val="0"/>
                  <w:marTop w:val="0"/>
                  <w:marBottom w:val="0"/>
                  <w:divBdr>
                    <w:top w:val="none" w:sz="0" w:space="0" w:color="auto"/>
                    <w:left w:val="none" w:sz="0" w:space="0" w:color="auto"/>
                    <w:bottom w:val="none" w:sz="0" w:space="0" w:color="auto"/>
                    <w:right w:val="none" w:sz="0" w:space="0" w:color="auto"/>
                  </w:divBdr>
                </w:div>
                <w:div w:id="741224275">
                  <w:marLeft w:val="0"/>
                  <w:marRight w:val="0"/>
                  <w:marTop w:val="0"/>
                  <w:marBottom w:val="0"/>
                  <w:divBdr>
                    <w:top w:val="none" w:sz="0" w:space="0" w:color="auto"/>
                    <w:left w:val="none" w:sz="0" w:space="0" w:color="auto"/>
                    <w:bottom w:val="none" w:sz="0" w:space="0" w:color="auto"/>
                    <w:right w:val="none" w:sz="0" w:space="0" w:color="auto"/>
                  </w:divBdr>
                </w:div>
                <w:div w:id="365061560">
                  <w:marLeft w:val="0"/>
                  <w:marRight w:val="0"/>
                  <w:marTop w:val="0"/>
                  <w:marBottom w:val="0"/>
                  <w:divBdr>
                    <w:top w:val="none" w:sz="0" w:space="0" w:color="auto"/>
                    <w:left w:val="none" w:sz="0" w:space="0" w:color="auto"/>
                    <w:bottom w:val="none" w:sz="0" w:space="0" w:color="auto"/>
                    <w:right w:val="none" w:sz="0" w:space="0" w:color="auto"/>
                  </w:divBdr>
                </w:div>
                <w:div w:id="1943603913">
                  <w:marLeft w:val="0"/>
                  <w:marRight w:val="0"/>
                  <w:marTop w:val="0"/>
                  <w:marBottom w:val="0"/>
                  <w:divBdr>
                    <w:top w:val="none" w:sz="0" w:space="0" w:color="auto"/>
                    <w:left w:val="none" w:sz="0" w:space="0" w:color="auto"/>
                    <w:bottom w:val="none" w:sz="0" w:space="0" w:color="auto"/>
                    <w:right w:val="none" w:sz="0" w:space="0" w:color="auto"/>
                  </w:divBdr>
                </w:div>
                <w:div w:id="1469786019">
                  <w:marLeft w:val="0"/>
                  <w:marRight w:val="0"/>
                  <w:marTop w:val="0"/>
                  <w:marBottom w:val="0"/>
                  <w:divBdr>
                    <w:top w:val="none" w:sz="0" w:space="0" w:color="auto"/>
                    <w:left w:val="none" w:sz="0" w:space="0" w:color="auto"/>
                    <w:bottom w:val="none" w:sz="0" w:space="0" w:color="auto"/>
                    <w:right w:val="none" w:sz="0" w:space="0" w:color="auto"/>
                  </w:divBdr>
                </w:div>
                <w:div w:id="659623558">
                  <w:marLeft w:val="0"/>
                  <w:marRight w:val="0"/>
                  <w:marTop w:val="0"/>
                  <w:marBottom w:val="0"/>
                  <w:divBdr>
                    <w:top w:val="none" w:sz="0" w:space="0" w:color="auto"/>
                    <w:left w:val="none" w:sz="0" w:space="0" w:color="auto"/>
                    <w:bottom w:val="none" w:sz="0" w:space="0" w:color="auto"/>
                    <w:right w:val="none" w:sz="0" w:space="0" w:color="auto"/>
                  </w:divBdr>
                </w:div>
                <w:div w:id="697390144">
                  <w:marLeft w:val="0"/>
                  <w:marRight w:val="0"/>
                  <w:marTop w:val="0"/>
                  <w:marBottom w:val="0"/>
                  <w:divBdr>
                    <w:top w:val="none" w:sz="0" w:space="0" w:color="auto"/>
                    <w:left w:val="none" w:sz="0" w:space="0" w:color="auto"/>
                    <w:bottom w:val="none" w:sz="0" w:space="0" w:color="auto"/>
                    <w:right w:val="none" w:sz="0" w:space="0" w:color="auto"/>
                  </w:divBdr>
                </w:div>
                <w:div w:id="1001616325">
                  <w:marLeft w:val="0"/>
                  <w:marRight w:val="0"/>
                  <w:marTop w:val="0"/>
                  <w:marBottom w:val="0"/>
                  <w:divBdr>
                    <w:top w:val="none" w:sz="0" w:space="0" w:color="auto"/>
                    <w:left w:val="none" w:sz="0" w:space="0" w:color="auto"/>
                    <w:bottom w:val="none" w:sz="0" w:space="0" w:color="auto"/>
                    <w:right w:val="none" w:sz="0" w:space="0" w:color="auto"/>
                  </w:divBdr>
                </w:div>
                <w:div w:id="1909803999">
                  <w:marLeft w:val="0"/>
                  <w:marRight w:val="0"/>
                  <w:marTop w:val="0"/>
                  <w:marBottom w:val="0"/>
                  <w:divBdr>
                    <w:top w:val="none" w:sz="0" w:space="0" w:color="auto"/>
                    <w:left w:val="none" w:sz="0" w:space="0" w:color="auto"/>
                    <w:bottom w:val="none" w:sz="0" w:space="0" w:color="auto"/>
                    <w:right w:val="none" w:sz="0" w:space="0" w:color="auto"/>
                  </w:divBdr>
                </w:div>
                <w:div w:id="1381324311">
                  <w:marLeft w:val="0"/>
                  <w:marRight w:val="0"/>
                  <w:marTop w:val="0"/>
                  <w:marBottom w:val="0"/>
                  <w:divBdr>
                    <w:top w:val="none" w:sz="0" w:space="0" w:color="auto"/>
                    <w:left w:val="none" w:sz="0" w:space="0" w:color="auto"/>
                    <w:bottom w:val="none" w:sz="0" w:space="0" w:color="auto"/>
                    <w:right w:val="none" w:sz="0" w:space="0" w:color="auto"/>
                  </w:divBdr>
                </w:div>
                <w:div w:id="1142847527">
                  <w:marLeft w:val="0"/>
                  <w:marRight w:val="0"/>
                  <w:marTop w:val="0"/>
                  <w:marBottom w:val="0"/>
                  <w:divBdr>
                    <w:top w:val="none" w:sz="0" w:space="0" w:color="auto"/>
                    <w:left w:val="none" w:sz="0" w:space="0" w:color="auto"/>
                    <w:bottom w:val="none" w:sz="0" w:space="0" w:color="auto"/>
                    <w:right w:val="none" w:sz="0" w:space="0" w:color="auto"/>
                  </w:divBdr>
                </w:div>
                <w:div w:id="781144568">
                  <w:marLeft w:val="0"/>
                  <w:marRight w:val="0"/>
                  <w:marTop w:val="0"/>
                  <w:marBottom w:val="0"/>
                  <w:divBdr>
                    <w:top w:val="none" w:sz="0" w:space="0" w:color="auto"/>
                    <w:left w:val="none" w:sz="0" w:space="0" w:color="auto"/>
                    <w:bottom w:val="none" w:sz="0" w:space="0" w:color="auto"/>
                    <w:right w:val="none" w:sz="0" w:space="0" w:color="auto"/>
                  </w:divBdr>
                </w:div>
                <w:div w:id="796263733">
                  <w:marLeft w:val="0"/>
                  <w:marRight w:val="0"/>
                  <w:marTop w:val="0"/>
                  <w:marBottom w:val="0"/>
                  <w:divBdr>
                    <w:top w:val="none" w:sz="0" w:space="0" w:color="auto"/>
                    <w:left w:val="none" w:sz="0" w:space="0" w:color="auto"/>
                    <w:bottom w:val="none" w:sz="0" w:space="0" w:color="auto"/>
                    <w:right w:val="none" w:sz="0" w:space="0" w:color="auto"/>
                  </w:divBdr>
                </w:div>
                <w:div w:id="1522861290">
                  <w:marLeft w:val="0"/>
                  <w:marRight w:val="0"/>
                  <w:marTop w:val="0"/>
                  <w:marBottom w:val="0"/>
                  <w:divBdr>
                    <w:top w:val="none" w:sz="0" w:space="0" w:color="auto"/>
                    <w:left w:val="none" w:sz="0" w:space="0" w:color="auto"/>
                    <w:bottom w:val="none" w:sz="0" w:space="0" w:color="auto"/>
                    <w:right w:val="none" w:sz="0" w:space="0" w:color="auto"/>
                  </w:divBdr>
                </w:div>
                <w:div w:id="309985993">
                  <w:marLeft w:val="0"/>
                  <w:marRight w:val="0"/>
                  <w:marTop w:val="0"/>
                  <w:marBottom w:val="0"/>
                  <w:divBdr>
                    <w:top w:val="none" w:sz="0" w:space="0" w:color="auto"/>
                    <w:left w:val="none" w:sz="0" w:space="0" w:color="auto"/>
                    <w:bottom w:val="none" w:sz="0" w:space="0" w:color="auto"/>
                    <w:right w:val="none" w:sz="0" w:space="0" w:color="auto"/>
                  </w:divBdr>
                </w:div>
                <w:div w:id="1825119679">
                  <w:marLeft w:val="0"/>
                  <w:marRight w:val="0"/>
                  <w:marTop w:val="0"/>
                  <w:marBottom w:val="0"/>
                  <w:divBdr>
                    <w:top w:val="none" w:sz="0" w:space="0" w:color="auto"/>
                    <w:left w:val="none" w:sz="0" w:space="0" w:color="auto"/>
                    <w:bottom w:val="none" w:sz="0" w:space="0" w:color="auto"/>
                    <w:right w:val="none" w:sz="0" w:space="0" w:color="auto"/>
                  </w:divBdr>
                </w:div>
                <w:div w:id="767233273">
                  <w:marLeft w:val="0"/>
                  <w:marRight w:val="0"/>
                  <w:marTop w:val="0"/>
                  <w:marBottom w:val="0"/>
                  <w:divBdr>
                    <w:top w:val="none" w:sz="0" w:space="0" w:color="auto"/>
                    <w:left w:val="none" w:sz="0" w:space="0" w:color="auto"/>
                    <w:bottom w:val="none" w:sz="0" w:space="0" w:color="auto"/>
                    <w:right w:val="none" w:sz="0" w:space="0" w:color="auto"/>
                  </w:divBdr>
                </w:div>
                <w:div w:id="629898112">
                  <w:marLeft w:val="0"/>
                  <w:marRight w:val="0"/>
                  <w:marTop w:val="0"/>
                  <w:marBottom w:val="0"/>
                  <w:divBdr>
                    <w:top w:val="none" w:sz="0" w:space="0" w:color="auto"/>
                    <w:left w:val="none" w:sz="0" w:space="0" w:color="auto"/>
                    <w:bottom w:val="none" w:sz="0" w:space="0" w:color="auto"/>
                    <w:right w:val="none" w:sz="0" w:space="0" w:color="auto"/>
                  </w:divBdr>
                </w:div>
                <w:div w:id="312294722">
                  <w:marLeft w:val="0"/>
                  <w:marRight w:val="0"/>
                  <w:marTop w:val="0"/>
                  <w:marBottom w:val="0"/>
                  <w:divBdr>
                    <w:top w:val="none" w:sz="0" w:space="0" w:color="auto"/>
                    <w:left w:val="none" w:sz="0" w:space="0" w:color="auto"/>
                    <w:bottom w:val="none" w:sz="0" w:space="0" w:color="auto"/>
                    <w:right w:val="none" w:sz="0" w:space="0" w:color="auto"/>
                  </w:divBdr>
                </w:div>
                <w:div w:id="349650315">
                  <w:marLeft w:val="0"/>
                  <w:marRight w:val="0"/>
                  <w:marTop w:val="0"/>
                  <w:marBottom w:val="0"/>
                  <w:divBdr>
                    <w:top w:val="none" w:sz="0" w:space="0" w:color="auto"/>
                    <w:left w:val="none" w:sz="0" w:space="0" w:color="auto"/>
                    <w:bottom w:val="none" w:sz="0" w:space="0" w:color="auto"/>
                    <w:right w:val="none" w:sz="0" w:space="0" w:color="auto"/>
                  </w:divBdr>
                </w:div>
                <w:div w:id="154302713">
                  <w:marLeft w:val="0"/>
                  <w:marRight w:val="0"/>
                  <w:marTop w:val="0"/>
                  <w:marBottom w:val="0"/>
                  <w:divBdr>
                    <w:top w:val="none" w:sz="0" w:space="0" w:color="auto"/>
                    <w:left w:val="none" w:sz="0" w:space="0" w:color="auto"/>
                    <w:bottom w:val="none" w:sz="0" w:space="0" w:color="auto"/>
                    <w:right w:val="none" w:sz="0" w:space="0" w:color="auto"/>
                  </w:divBdr>
                </w:div>
                <w:div w:id="23866524">
                  <w:marLeft w:val="0"/>
                  <w:marRight w:val="0"/>
                  <w:marTop w:val="0"/>
                  <w:marBottom w:val="0"/>
                  <w:divBdr>
                    <w:top w:val="none" w:sz="0" w:space="0" w:color="auto"/>
                    <w:left w:val="none" w:sz="0" w:space="0" w:color="auto"/>
                    <w:bottom w:val="none" w:sz="0" w:space="0" w:color="auto"/>
                    <w:right w:val="none" w:sz="0" w:space="0" w:color="auto"/>
                  </w:divBdr>
                </w:div>
                <w:div w:id="2124616235">
                  <w:marLeft w:val="0"/>
                  <w:marRight w:val="0"/>
                  <w:marTop w:val="0"/>
                  <w:marBottom w:val="0"/>
                  <w:divBdr>
                    <w:top w:val="none" w:sz="0" w:space="0" w:color="auto"/>
                    <w:left w:val="none" w:sz="0" w:space="0" w:color="auto"/>
                    <w:bottom w:val="none" w:sz="0" w:space="0" w:color="auto"/>
                    <w:right w:val="none" w:sz="0" w:space="0" w:color="auto"/>
                  </w:divBdr>
                </w:div>
                <w:div w:id="2023386970">
                  <w:marLeft w:val="0"/>
                  <w:marRight w:val="0"/>
                  <w:marTop w:val="0"/>
                  <w:marBottom w:val="0"/>
                  <w:divBdr>
                    <w:top w:val="none" w:sz="0" w:space="0" w:color="auto"/>
                    <w:left w:val="none" w:sz="0" w:space="0" w:color="auto"/>
                    <w:bottom w:val="none" w:sz="0" w:space="0" w:color="auto"/>
                    <w:right w:val="none" w:sz="0" w:space="0" w:color="auto"/>
                  </w:divBdr>
                </w:div>
                <w:div w:id="1957636568">
                  <w:marLeft w:val="0"/>
                  <w:marRight w:val="0"/>
                  <w:marTop w:val="0"/>
                  <w:marBottom w:val="0"/>
                  <w:divBdr>
                    <w:top w:val="none" w:sz="0" w:space="0" w:color="auto"/>
                    <w:left w:val="none" w:sz="0" w:space="0" w:color="auto"/>
                    <w:bottom w:val="none" w:sz="0" w:space="0" w:color="auto"/>
                    <w:right w:val="none" w:sz="0" w:space="0" w:color="auto"/>
                  </w:divBdr>
                </w:div>
                <w:div w:id="1564291980">
                  <w:marLeft w:val="0"/>
                  <w:marRight w:val="0"/>
                  <w:marTop w:val="0"/>
                  <w:marBottom w:val="0"/>
                  <w:divBdr>
                    <w:top w:val="none" w:sz="0" w:space="0" w:color="auto"/>
                    <w:left w:val="none" w:sz="0" w:space="0" w:color="auto"/>
                    <w:bottom w:val="none" w:sz="0" w:space="0" w:color="auto"/>
                    <w:right w:val="none" w:sz="0" w:space="0" w:color="auto"/>
                  </w:divBdr>
                </w:div>
                <w:div w:id="671376546">
                  <w:marLeft w:val="0"/>
                  <w:marRight w:val="0"/>
                  <w:marTop w:val="0"/>
                  <w:marBottom w:val="0"/>
                  <w:divBdr>
                    <w:top w:val="none" w:sz="0" w:space="0" w:color="auto"/>
                    <w:left w:val="none" w:sz="0" w:space="0" w:color="auto"/>
                    <w:bottom w:val="none" w:sz="0" w:space="0" w:color="auto"/>
                    <w:right w:val="none" w:sz="0" w:space="0" w:color="auto"/>
                  </w:divBdr>
                </w:div>
                <w:div w:id="938222495">
                  <w:marLeft w:val="0"/>
                  <w:marRight w:val="0"/>
                  <w:marTop w:val="0"/>
                  <w:marBottom w:val="0"/>
                  <w:divBdr>
                    <w:top w:val="none" w:sz="0" w:space="0" w:color="auto"/>
                    <w:left w:val="none" w:sz="0" w:space="0" w:color="auto"/>
                    <w:bottom w:val="none" w:sz="0" w:space="0" w:color="auto"/>
                    <w:right w:val="none" w:sz="0" w:space="0" w:color="auto"/>
                  </w:divBdr>
                </w:div>
                <w:div w:id="712341596">
                  <w:marLeft w:val="0"/>
                  <w:marRight w:val="0"/>
                  <w:marTop w:val="0"/>
                  <w:marBottom w:val="0"/>
                  <w:divBdr>
                    <w:top w:val="none" w:sz="0" w:space="0" w:color="auto"/>
                    <w:left w:val="none" w:sz="0" w:space="0" w:color="auto"/>
                    <w:bottom w:val="none" w:sz="0" w:space="0" w:color="auto"/>
                    <w:right w:val="none" w:sz="0" w:space="0" w:color="auto"/>
                  </w:divBdr>
                </w:div>
                <w:div w:id="139272384">
                  <w:marLeft w:val="0"/>
                  <w:marRight w:val="0"/>
                  <w:marTop w:val="0"/>
                  <w:marBottom w:val="0"/>
                  <w:divBdr>
                    <w:top w:val="none" w:sz="0" w:space="0" w:color="auto"/>
                    <w:left w:val="none" w:sz="0" w:space="0" w:color="auto"/>
                    <w:bottom w:val="none" w:sz="0" w:space="0" w:color="auto"/>
                    <w:right w:val="none" w:sz="0" w:space="0" w:color="auto"/>
                  </w:divBdr>
                </w:div>
                <w:div w:id="2104106923">
                  <w:marLeft w:val="0"/>
                  <w:marRight w:val="0"/>
                  <w:marTop w:val="0"/>
                  <w:marBottom w:val="0"/>
                  <w:divBdr>
                    <w:top w:val="none" w:sz="0" w:space="0" w:color="auto"/>
                    <w:left w:val="none" w:sz="0" w:space="0" w:color="auto"/>
                    <w:bottom w:val="none" w:sz="0" w:space="0" w:color="auto"/>
                    <w:right w:val="none" w:sz="0" w:space="0" w:color="auto"/>
                  </w:divBdr>
                </w:div>
                <w:div w:id="37820307">
                  <w:marLeft w:val="0"/>
                  <w:marRight w:val="0"/>
                  <w:marTop w:val="0"/>
                  <w:marBottom w:val="0"/>
                  <w:divBdr>
                    <w:top w:val="none" w:sz="0" w:space="0" w:color="auto"/>
                    <w:left w:val="none" w:sz="0" w:space="0" w:color="auto"/>
                    <w:bottom w:val="none" w:sz="0" w:space="0" w:color="auto"/>
                    <w:right w:val="none" w:sz="0" w:space="0" w:color="auto"/>
                  </w:divBdr>
                </w:div>
                <w:div w:id="2089770975">
                  <w:marLeft w:val="0"/>
                  <w:marRight w:val="0"/>
                  <w:marTop w:val="0"/>
                  <w:marBottom w:val="0"/>
                  <w:divBdr>
                    <w:top w:val="none" w:sz="0" w:space="0" w:color="auto"/>
                    <w:left w:val="none" w:sz="0" w:space="0" w:color="auto"/>
                    <w:bottom w:val="none" w:sz="0" w:space="0" w:color="auto"/>
                    <w:right w:val="none" w:sz="0" w:space="0" w:color="auto"/>
                  </w:divBdr>
                </w:div>
                <w:div w:id="529878258">
                  <w:marLeft w:val="0"/>
                  <w:marRight w:val="0"/>
                  <w:marTop w:val="0"/>
                  <w:marBottom w:val="0"/>
                  <w:divBdr>
                    <w:top w:val="none" w:sz="0" w:space="0" w:color="auto"/>
                    <w:left w:val="none" w:sz="0" w:space="0" w:color="auto"/>
                    <w:bottom w:val="none" w:sz="0" w:space="0" w:color="auto"/>
                    <w:right w:val="none" w:sz="0" w:space="0" w:color="auto"/>
                  </w:divBdr>
                </w:div>
                <w:div w:id="1931431208">
                  <w:marLeft w:val="0"/>
                  <w:marRight w:val="0"/>
                  <w:marTop w:val="0"/>
                  <w:marBottom w:val="0"/>
                  <w:divBdr>
                    <w:top w:val="none" w:sz="0" w:space="0" w:color="auto"/>
                    <w:left w:val="none" w:sz="0" w:space="0" w:color="auto"/>
                    <w:bottom w:val="none" w:sz="0" w:space="0" w:color="auto"/>
                    <w:right w:val="none" w:sz="0" w:space="0" w:color="auto"/>
                  </w:divBdr>
                </w:div>
                <w:div w:id="163204272">
                  <w:marLeft w:val="0"/>
                  <w:marRight w:val="0"/>
                  <w:marTop w:val="0"/>
                  <w:marBottom w:val="0"/>
                  <w:divBdr>
                    <w:top w:val="none" w:sz="0" w:space="0" w:color="auto"/>
                    <w:left w:val="none" w:sz="0" w:space="0" w:color="auto"/>
                    <w:bottom w:val="none" w:sz="0" w:space="0" w:color="auto"/>
                    <w:right w:val="none" w:sz="0" w:space="0" w:color="auto"/>
                  </w:divBdr>
                </w:div>
                <w:div w:id="293222384">
                  <w:marLeft w:val="0"/>
                  <w:marRight w:val="0"/>
                  <w:marTop w:val="0"/>
                  <w:marBottom w:val="0"/>
                  <w:divBdr>
                    <w:top w:val="none" w:sz="0" w:space="0" w:color="auto"/>
                    <w:left w:val="none" w:sz="0" w:space="0" w:color="auto"/>
                    <w:bottom w:val="none" w:sz="0" w:space="0" w:color="auto"/>
                    <w:right w:val="none" w:sz="0" w:space="0" w:color="auto"/>
                  </w:divBdr>
                </w:div>
                <w:div w:id="197741108">
                  <w:marLeft w:val="0"/>
                  <w:marRight w:val="0"/>
                  <w:marTop w:val="0"/>
                  <w:marBottom w:val="0"/>
                  <w:divBdr>
                    <w:top w:val="none" w:sz="0" w:space="0" w:color="auto"/>
                    <w:left w:val="none" w:sz="0" w:space="0" w:color="auto"/>
                    <w:bottom w:val="none" w:sz="0" w:space="0" w:color="auto"/>
                    <w:right w:val="none" w:sz="0" w:space="0" w:color="auto"/>
                  </w:divBdr>
                </w:div>
                <w:div w:id="1472282950">
                  <w:marLeft w:val="0"/>
                  <w:marRight w:val="0"/>
                  <w:marTop w:val="0"/>
                  <w:marBottom w:val="0"/>
                  <w:divBdr>
                    <w:top w:val="none" w:sz="0" w:space="0" w:color="auto"/>
                    <w:left w:val="none" w:sz="0" w:space="0" w:color="auto"/>
                    <w:bottom w:val="none" w:sz="0" w:space="0" w:color="auto"/>
                    <w:right w:val="none" w:sz="0" w:space="0" w:color="auto"/>
                  </w:divBdr>
                </w:div>
                <w:div w:id="661785868">
                  <w:marLeft w:val="0"/>
                  <w:marRight w:val="0"/>
                  <w:marTop w:val="0"/>
                  <w:marBottom w:val="0"/>
                  <w:divBdr>
                    <w:top w:val="none" w:sz="0" w:space="0" w:color="auto"/>
                    <w:left w:val="none" w:sz="0" w:space="0" w:color="auto"/>
                    <w:bottom w:val="none" w:sz="0" w:space="0" w:color="auto"/>
                    <w:right w:val="none" w:sz="0" w:space="0" w:color="auto"/>
                  </w:divBdr>
                </w:div>
                <w:div w:id="468666747">
                  <w:marLeft w:val="0"/>
                  <w:marRight w:val="0"/>
                  <w:marTop w:val="0"/>
                  <w:marBottom w:val="0"/>
                  <w:divBdr>
                    <w:top w:val="none" w:sz="0" w:space="0" w:color="auto"/>
                    <w:left w:val="none" w:sz="0" w:space="0" w:color="auto"/>
                    <w:bottom w:val="none" w:sz="0" w:space="0" w:color="auto"/>
                    <w:right w:val="none" w:sz="0" w:space="0" w:color="auto"/>
                  </w:divBdr>
                </w:div>
                <w:div w:id="517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5481">
          <w:marLeft w:val="0"/>
          <w:marRight w:val="0"/>
          <w:marTop w:val="0"/>
          <w:marBottom w:val="0"/>
          <w:divBdr>
            <w:top w:val="none" w:sz="0" w:space="0" w:color="auto"/>
            <w:left w:val="none" w:sz="0" w:space="0" w:color="auto"/>
            <w:bottom w:val="none" w:sz="0" w:space="0" w:color="auto"/>
            <w:right w:val="none" w:sz="0" w:space="0" w:color="auto"/>
          </w:divBdr>
          <w:divsChild>
            <w:div w:id="945114837">
              <w:marLeft w:val="0"/>
              <w:marRight w:val="0"/>
              <w:marTop w:val="0"/>
              <w:marBottom w:val="0"/>
              <w:divBdr>
                <w:top w:val="none" w:sz="0" w:space="0" w:color="auto"/>
                <w:left w:val="none" w:sz="0" w:space="0" w:color="auto"/>
                <w:bottom w:val="none" w:sz="0" w:space="0" w:color="auto"/>
                <w:right w:val="none" w:sz="0" w:space="0" w:color="auto"/>
              </w:divBdr>
              <w:divsChild>
                <w:div w:id="523054821">
                  <w:marLeft w:val="0"/>
                  <w:marRight w:val="0"/>
                  <w:marTop w:val="0"/>
                  <w:marBottom w:val="0"/>
                  <w:divBdr>
                    <w:top w:val="none" w:sz="0" w:space="0" w:color="auto"/>
                    <w:left w:val="none" w:sz="0" w:space="0" w:color="auto"/>
                    <w:bottom w:val="none" w:sz="0" w:space="0" w:color="auto"/>
                    <w:right w:val="none" w:sz="0" w:space="0" w:color="auto"/>
                  </w:divBdr>
                </w:div>
                <w:div w:id="322781457">
                  <w:marLeft w:val="0"/>
                  <w:marRight w:val="0"/>
                  <w:marTop w:val="0"/>
                  <w:marBottom w:val="0"/>
                  <w:divBdr>
                    <w:top w:val="none" w:sz="0" w:space="0" w:color="auto"/>
                    <w:left w:val="none" w:sz="0" w:space="0" w:color="auto"/>
                    <w:bottom w:val="none" w:sz="0" w:space="0" w:color="auto"/>
                    <w:right w:val="none" w:sz="0" w:space="0" w:color="auto"/>
                  </w:divBdr>
                </w:div>
                <w:div w:id="872810178">
                  <w:marLeft w:val="0"/>
                  <w:marRight w:val="0"/>
                  <w:marTop w:val="0"/>
                  <w:marBottom w:val="0"/>
                  <w:divBdr>
                    <w:top w:val="none" w:sz="0" w:space="0" w:color="auto"/>
                    <w:left w:val="none" w:sz="0" w:space="0" w:color="auto"/>
                    <w:bottom w:val="none" w:sz="0" w:space="0" w:color="auto"/>
                    <w:right w:val="none" w:sz="0" w:space="0" w:color="auto"/>
                  </w:divBdr>
                </w:div>
                <w:div w:id="1476334878">
                  <w:marLeft w:val="0"/>
                  <w:marRight w:val="0"/>
                  <w:marTop w:val="0"/>
                  <w:marBottom w:val="0"/>
                  <w:divBdr>
                    <w:top w:val="none" w:sz="0" w:space="0" w:color="auto"/>
                    <w:left w:val="none" w:sz="0" w:space="0" w:color="auto"/>
                    <w:bottom w:val="none" w:sz="0" w:space="0" w:color="auto"/>
                    <w:right w:val="none" w:sz="0" w:space="0" w:color="auto"/>
                  </w:divBdr>
                </w:div>
                <w:div w:id="486173276">
                  <w:marLeft w:val="0"/>
                  <w:marRight w:val="0"/>
                  <w:marTop w:val="0"/>
                  <w:marBottom w:val="0"/>
                  <w:divBdr>
                    <w:top w:val="none" w:sz="0" w:space="0" w:color="auto"/>
                    <w:left w:val="none" w:sz="0" w:space="0" w:color="auto"/>
                    <w:bottom w:val="none" w:sz="0" w:space="0" w:color="auto"/>
                    <w:right w:val="none" w:sz="0" w:space="0" w:color="auto"/>
                  </w:divBdr>
                </w:div>
                <w:div w:id="1750269963">
                  <w:marLeft w:val="0"/>
                  <w:marRight w:val="0"/>
                  <w:marTop w:val="0"/>
                  <w:marBottom w:val="0"/>
                  <w:divBdr>
                    <w:top w:val="none" w:sz="0" w:space="0" w:color="auto"/>
                    <w:left w:val="none" w:sz="0" w:space="0" w:color="auto"/>
                    <w:bottom w:val="none" w:sz="0" w:space="0" w:color="auto"/>
                    <w:right w:val="none" w:sz="0" w:space="0" w:color="auto"/>
                  </w:divBdr>
                </w:div>
                <w:div w:id="511267260">
                  <w:marLeft w:val="0"/>
                  <w:marRight w:val="0"/>
                  <w:marTop w:val="0"/>
                  <w:marBottom w:val="0"/>
                  <w:divBdr>
                    <w:top w:val="none" w:sz="0" w:space="0" w:color="auto"/>
                    <w:left w:val="none" w:sz="0" w:space="0" w:color="auto"/>
                    <w:bottom w:val="none" w:sz="0" w:space="0" w:color="auto"/>
                    <w:right w:val="none" w:sz="0" w:space="0" w:color="auto"/>
                  </w:divBdr>
                </w:div>
                <w:div w:id="665977157">
                  <w:marLeft w:val="0"/>
                  <w:marRight w:val="0"/>
                  <w:marTop w:val="0"/>
                  <w:marBottom w:val="0"/>
                  <w:divBdr>
                    <w:top w:val="none" w:sz="0" w:space="0" w:color="auto"/>
                    <w:left w:val="none" w:sz="0" w:space="0" w:color="auto"/>
                    <w:bottom w:val="none" w:sz="0" w:space="0" w:color="auto"/>
                    <w:right w:val="none" w:sz="0" w:space="0" w:color="auto"/>
                  </w:divBdr>
                </w:div>
                <w:div w:id="1219129442">
                  <w:marLeft w:val="0"/>
                  <w:marRight w:val="0"/>
                  <w:marTop w:val="0"/>
                  <w:marBottom w:val="0"/>
                  <w:divBdr>
                    <w:top w:val="none" w:sz="0" w:space="0" w:color="auto"/>
                    <w:left w:val="none" w:sz="0" w:space="0" w:color="auto"/>
                    <w:bottom w:val="none" w:sz="0" w:space="0" w:color="auto"/>
                    <w:right w:val="none" w:sz="0" w:space="0" w:color="auto"/>
                  </w:divBdr>
                </w:div>
                <w:div w:id="400518063">
                  <w:marLeft w:val="0"/>
                  <w:marRight w:val="0"/>
                  <w:marTop w:val="0"/>
                  <w:marBottom w:val="0"/>
                  <w:divBdr>
                    <w:top w:val="none" w:sz="0" w:space="0" w:color="auto"/>
                    <w:left w:val="none" w:sz="0" w:space="0" w:color="auto"/>
                    <w:bottom w:val="none" w:sz="0" w:space="0" w:color="auto"/>
                    <w:right w:val="none" w:sz="0" w:space="0" w:color="auto"/>
                  </w:divBdr>
                </w:div>
                <w:div w:id="1149442988">
                  <w:marLeft w:val="0"/>
                  <w:marRight w:val="0"/>
                  <w:marTop w:val="0"/>
                  <w:marBottom w:val="0"/>
                  <w:divBdr>
                    <w:top w:val="none" w:sz="0" w:space="0" w:color="auto"/>
                    <w:left w:val="none" w:sz="0" w:space="0" w:color="auto"/>
                    <w:bottom w:val="none" w:sz="0" w:space="0" w:color="auto"/>
                    <w:right w:val="none" w:sz="0" w:space="0" w:color="auto"/>
                  </w:divBdr>
                </w:div>
                <w:div w:id="861939774">
                  <w:marLeft w:val="0"/>
                  <w:marRight w:val="0"/>
                  <w:marTop w:val="0"/>
                  <w:marBottom w:val="0"/>
                  <w:divBdr>
                    <w:top w:val="none" w:sz="0" w:space="0" w:color="auto"/>
                    <w:left w:val="none" w:sz="0" w:space="0" w:color="auto"/>
                    <w:bottom w:val="none" w:sz="0" w:space="0" w:color="auto"/>
                    <w:right w:val="none" w:sz="0" w:space="0" w:color="auto"/>
                  </w:divBdr>
                </w:div>
                <w:div w:id="1742017500">
                  <w:marLeft w:val="0"/>
                  <w:marRight w:val="0"/>
                  <w:marTop w:val="0"/>
                  <w:marBottom w:val="0"/>
                  <w:divBdr>
                    <w:top w:val="none" w:sz="0" w:space="0" w:color="auto"/>
                    <w:left w:val="none" w:sz="0" w:space="0" w:color="auto"/>
                    <w:bottom w:val="none" w:sz="0" w:space="0" w:color="auto"/>
                    <w:right w:val="none" w:sz="0" w:space="0" w:color="auto"/>
                  </w:divBdr>
                </w:div>
                <w:div w:id="1822312742">
                  <w:marLeft w:val="0"/>
                  <w:marRight w:val="0"/>
                  <w:marTop w:val="0"/>
                  <w:marBottom w:val="0"/>
                  <w:divBdr>
                    <w:top w:val="none" w:sz="0" w:space="0" w:color="auto"/>
                    <w:left w:val="none" w:sz="0" w:space="0" w:color="auto"/>
                    <w:bottom w:val="none" w:sz="0" w:space="0" w:color="auto"/>
                    <w:right w:val="none" w:sz="0" w:space="0" w:color="auto"/>
                  </w:divBdr>
                </w:div>
                <w:div w:id="1260677317">
                  <w:marLeft w:val="0"/>
                  <w:marRight w:val="0"/>
                  <w:marTop w:val="0"/>
                  <w:marBottom w:val="0"/>
                  <w:divBdr>
                    <w:top w:val="none" w:sz="0" w:space="0" w:color="auto"/>
                    <w:left w:val="none" w:sz="0" w:space="0" w:color="auto"/>
                    <w:bottom w:val="none" w:sz="0" w:space="0" w:color="auto"/>
                    <w:right w:val="none" w:sz="0" w:space="0" w:color="auto"/>
                  </w:divBdr>
                </w:div>
                <w:div w:id="2061048435">
                  <w:marLeft w:val="0"/>
                  <w:marRight w:val="0"/>
                  <w:marTop w:val="0"/>
                  <w:marBottom w:val="0"/>
                  <w:divBdr>
                    <w:top w:val="none" w:sz="0" w:space="0" w:color="auto"/>
                    <w:left w:val="none" w:sz="0" w:space="0" w:color="auto"/>
                    <w:bottom w:val="none" w:sz="0" w:space="0" w:color="auto"/>
                    <w:right w:val="none" w:sz="0" w:space="0" w:color="auto"/>
                  </w:divBdr>
                </w:div>
                <w:div w:id="1265307505">
                  <w:marLeft w:val="0"/>
                  <w:marRight w:val="0"/>
                  <w:marTop w:val="0"/>
                  <w:marBottom w:val="0"/>
                  <w:divBdr>
                    <w:top w:val="none" w:sz="0" w:space="0" w:color="auto"/>
                    <w:left w:val="none" w:sz="0" w:space="0" w:color="auto"/>
                    <w:bottom w:val="none" w:sz="0" w:space="0" w:color="auto"/>
                    <w:right w:val="none" w:sz="0" w:space="0" w:color="auto"/>
                  </w:divBdr>
                </w:div>
                <w:div w:id="1632248214">
                  <w:marLeft w:val="0"/>
                  <w:marRight w:val="0"/>
                  <w:marTop w:val="0"/>
                  <w:marBottom w:val="0"/>
                  <w:divBdr>
                    <w:top w:val="none" w:sz="0" w:space="0" w:color="auto"/>
                    <w:left w:val="none" w:sz="0" w:space="0" w:color="auto"/>
                    <w:bottom w:val="none" w:sz="0" w:space="0" w:color="auto"/>
                    <w:right w:val="none" w:sz="0" w:space="0" w:color="auto"/>
                  </w:divBdr>
                </w:div>
                <w:div w:id="420878173">
                  <w:marLeft w:val="0"/>
                  <w:marRight w:val="0"/>
                  <w:marTop w:val="0"/>
                  <w:marBottom w:val="0"/>
                  <w:divBdr>
                    <w:top w:val="none" w:sz="0" w:space="0" w:color="auto"/>
                    <w:left w:val="none" w:sz="0" w:space="0" w:color="auto"/>
                    <w:bottom w:val="none" w:sz="0" w:space="0" w:color="auto"/>
                    <w:right w:val="none" w:sz="0" w:space="0" w:color="auto"/>
                  </w:divBdr>
                </w:div>
                <w:div w:id="1606500320">
                  <w:marLeft w:val="0"/>
                  <w:marRight w:val="0"/>
                  <w:marTop w:val="0"/>
                  <w:marBottom w:val="0"/>
                  <w:divBdr>
                    <w:top w:val="none" w:sz="0" w:space="0" w:color="auto"/>
                    <w:left w:val="none" w:sz="0" w:space="0" w:color="auto"/>
                    <w:bottom w:val="none" w:sz="0" w:space="0" w:color="auto"/>
                    <w:right w:val="none" w:sz="0" w:space="0" w:color="auto"/>
                  </w:divBdr>
                </w:div>
                <w:div w:id="143664439">
                  <w:marLeft w:val="0"/>
                  <w:marRight w:val="0"/>
                  <w:marTop w:val="0"/>
                  <w:marBottom w:val="0"/>
                  <w:divBdr>
                    <w:top w:val="none" w:sz="0" w:space="0" w:color="auto"/>
                    <w:left w:val="none" w:sz="0" w:space="0" w:color="auto"/>
                    <w:bottom w:val="none" w:sz="0" w:space="0" w:color="auto"/>
                    <w:right w:val="none" w:sz="0" w:space="0" w:color="auto"/>
                  </w:divBdr>
                </w:div>
                <w:div w:id="961107978">
                  <w:marLeft w:val="0"/>
                  <w:marRight w:val="0"/>
                  <w:marTop w:val="0"/>
                  <w:marBottom w:val="0"/>
                  <w:divBdr>
                    <w:top w:val="none" w:sz="0" w:space="0" w:color="auto"/>
                    <w:left w:val="none" w:sz="0" w:space="0" w:color="auto"/>
                    <w:bottom w:val="none" w:sz="0" w:space="0" w:color="auto"/>
                    <w:right w:val="none" w:sz="0" w:space="0" w:color="auto"/>
                  </w:divBdr>
                </w:div>
                <w:div w:id="731006166">
                  <w:marLeft w:val="0"/>
                  <w:marRight w:val="0"/>
                  <w:marTop w:val="0"/>
                  <w:marBottom w:val="0"/>
                  <w:divBdr>
                    <w:top w:val="none" w:sz="0" w:space="0" w:color="auto"/>
                    <w:left w:val="none" w:sz="0" w:space="0" w:color="auto"/>
                    <w:bottom w:val="none" w:sz="0" w:space="0" w:color="auto"/>
                    <w:right w:val="none" w:sz="0" w:space="0" w:color="auto"/>
                  </w:divBdr>
                </w:div>
                <w:div w:id="1571424912">
                  <w:marLeft w:val="0"/>
                  <w:marRight w:val="0"/>
                  <w:marTop w:val="0"/>
                  <w:marBottom w:val="0"/>
                  <w:divBdr>
                    <w:top w:val="none" w:sz="0" w:space="0" w:color="auto"/>
                    <w:left w:val="none" w:sz="0" w:space="0" w:color="auto"/>
                    <w:bottom w:val="none" w:sz="0" w:space="0" w:color="auto"/>
                    <w:right w:val="none" w:sz="0" w:space="0" w:color="auto"/>
                  </w:divBdr>
                </w:div>
                <w:div w:id="960648295">
                  <w:marLeft w:val="0"/>
                  <w:marRight w:val="0"/>
                  <w:marTop w:val="0"/>
                  <w:marBottom w:val="0"/>
                  <w:divBdr>
                    <w:top w:val="none" w:sz="0" w:space="0" w:color="auto"/>
                    <w:left w:val="none" w:sz="0" w:space="0" w:color="auto"/>
                    <w:bottom w:val="none" w:sz="0" w:space="0" w:color="auto"/>
                    <w:right w:val="none" w:sz="0" w:space="0" w:color="auto"/>
                  </w:divBdr>
                </w:div>
                <w:div w:id="418676529">
                  <w:marLeft w:val="0"/>
                  <w:marRight w:val="0"/>
                  <w:marTop w:val="0"/>
                  <w:marBottom w:val="0"/>
                  <w:divBdr>
                    <w:top w:val="none" w:sz="0" w:space="0" w:color="auto"/>
                    <w:left w:val="none" w:sz="0" w:space="0" w:color="auto"/>
                    <w:bottom w:val="none" w:sz="0" w:space="0" w:color="auto"/>
                    <w:right w:val="none" w:sz="0" w:space="0" w:color="auto"/>
                  </w:divBdr>
                </w:div>
                <w:div w:id="723217705">
                  <w:marLeft w:val="0"/>
                  <w:marRight w:val="0"/>
                  <w:marTop w:val="0"/>
                  <w:marBottom w:val="0"/>
                  <w:divBdr>
                    <w:top w:val="none" w:sz="0" w:space="0" w:color="auto"/>
                    <w:left w:val="none" w:sz="0" w:space="0" w:color="auto"/>
                    <w:bottom w:val="none" w:sz="0" w:space="0" w:color="auto"/>
                    <w:right w:val="none" w:sz="0" w:space="0" w:color="auto"/>
                  </w:divBdr>
                </w:div>
                <w:div w:id="1623802174">
                  <w:marLeft w:val="0"/>
                  <w:marRight w:val="0"/>
                  <w:marTop w:val="0"/>
                  <w:marBottom w:val="0"/>
                  <w:divBdr>
                    <w:top w:val="none" w:sz="0" w:space="0" w:color="auto"/>
                    <w:left w:val="none" w:sz="0" w:space="0" w:color="auto"/>
                    <w:bottom w:val="none" w:sz="0" w:space="0" w:color="auto"/>
                    <w:right w:val="none" w:sz="0" w:space="0" w:color="auto"/>
                  </w:divBdr>
                </w:div>
                <w:div w:id="302783737">
                  <w:marLeft w:val="0"/>
                  <w:marRight w:val="0"/>
                  <w:marTop w:val="0"/>
                  <w:marBottom w:val="0"/>
                  <w:divBdr>
                    <w:top w:val="none" w:sz="0" w:space="0" w:color="auto"/>
                    <w:left w:val="none" w:sz="0" w:space="0" w:color="auto"/>
                    <w:bottom w:val="none" w:sz="0" w:space="0" w:color="auto"/>
                    <w:right w:val="none" w:sz="0" w:space="0" w:color="auto"/>
                  </w:divBdr>
                </w:div>
                <w:div w:id="465508281">
                  <w:marLeft w:val="0"/>
                  <w:marRight w:val="0"/>
                  <w:marTop w:val="0"/>
                  <w:marBottom w:val="0"/>
                  <w:divBdr>
                    <w:top w:val="none" w:sz="0" w:space="0" w:color="auto"/>
                    <w:left w:val="none" w:sz="0" w:space="0" w:color="auto"/>
                    <w:bottom w:val="none" w:sz="0" w:space="0" w:color="auto"/>
                    <w:right w:val="none" w:sz="0" w:space="0" w:color="auto"/>
                  </w:divBdr>
                </w:div>
                <w:div w:id="883063766">
                  <w:marLeft w:val="0"/>
                  <w:marRight w:val="0"/>
                  <w:marTop w:val="0"/>
                  <w:marBottom w:val="0"/>
                  <w:divBdr>
                    <w:top w:val="none" w:sz="0" w:space="0" w:color="auto"/>
                    <w:left w:val="none" w:sz="0" w:space="0" w:color="auto"/>
                    <w:bottom w:val="none" w:sz="0" w:space="0" w:color="auto"/>
                    <w:right w:val="none" w:sz="0" w:space="0" w:color="auto"/>
                  </w:divBdr>
                </w:div>
                <w:div w:id="2081706046">
                  <w:marLeft w:val="0"/>
                  <w:marRight w:val="0"/>
                  <w:marTop w:val="0"/>
                  <w:marBottom w:val="0"/>
                  <w:divBdr>
                    <w:top w:val="none" w:sz="0" w:space="0" w:color="auto"/>
                    <w:left w:val="none" w:sz="0" w:space="0" w:color="auto"/>
                    <w:bottom w:val="none" w:sz="0" w:space="0" w:color="auto"/>
                    <w:right w:val="none" w:sz="0" w:space="0" w:color="auto"/>
                  </w:divBdr>
                </w:div>
                <w:div w:id="1811825005">
                  <w:marLeft w:val="0"/>
                  <w:marRight w:val="0"/>
                  <w:marTop w:val="0"/>
                  <w:marBottom w:val="0"/>
                  <w:divBdr>
                    <w:top w:val="none" w:sz="0" w:space="0" w:color="auto"/>
                    <w:left w:val="none" w:sz="0" w:space="0" w:color="auto"/>
                    <w:bottom w:val="none" w:sz="0" w:space="0" w:color="auto"/>
                    <w:right w:val="none" w:sz="0" w:space="0" w:color="auto"/>
                  </w:divBdr>
                </w:div>
                <w:div w:id="229192907">
                  <w:marLeft w:val="0"/>
                  <w:marRight w:val="0"/>
                  <w:marTop w:val="0"/>
                  <w:marBottom w:val="0"/>
                  <w:divBdr>
                    <w:top w:val="none" w:sz="0" w:space="0" w:color="auto"/>
                    <w:left w:val="none" w:sz="0" w:space="0" w:color="auto"/>
                    <w:bottom w:val="none" w:sz="0" w:space="0" w:color="auto"/>
                    <w:right w:val="none" w:sz="0" w:space="0" w:color="auto"/>
                  </w:divBdr>
                </w:div>
                <w:div w:id="2006858367">
                  <w:marLeft w:val="0"/>
                  <w:marRight w:val="0"/>
                  <w:marTop w:val="0"/>
                  <w:marBottom w:val="0"/>
                  <w:divBdr>
                    <w:top w:val="none" w:sz="0" w:space="0" w:color="auto"/>
                    <w:left w:val="none" w:sz="0" w:space="0" w:color="auto"/>
                    <w:bottom w:val="none" w:sz="0" w:space="0" w:color="auto"/>
                    <w:right w:val="none" w:sz="0" w:space="0" w:color="auto"/>
                  </w:divBdr>
                </w:div>
                <w:div w:id="679770045">
                  <w:marLeft w:val="0"/>
                  <w:marRight w:val="0"/>
                  <w:marTop w:val="0"/>
                  <w:marBottom w:val="0"/>
                  <w:divBdr>
                    <w:top w:val="none" w:sz="0" w:space="0" w:color="auto"/>
                    <w:left w:val="none" w:sz="0" w:space="0" w:color="auto"/>
                    <w:bottom w:val="none" w:sz="0" w:space="0" w:color="auto"/>
                    <w:right w:val="none" w:sz="0" w:space="0" w:color="auto"/>
                  </w:divBdr>
                </w:div>
                <w:div w:id="791560415">
                  <w:marLeft w:val="0"/>
                  <w:marRight w:val="0"/>
                  <w:marTop w:val="0"/>
                  <w:marBottom w:val="0"/>
                  <w:divBdr>
                    <w:top w:val="none" w:sz="0" w:space="0" w:color="auto"/>
                    <w:left w:val="none" w:sz="0" w:space="0" w:color="auto"/>
                    <w:bottom w:val="none" w:sz="0" w:space="0" w:color="auto"/>
                    <w:right w:val="none" w:sz="0" w:space="0" w:color="auto"/>
                  </w:divBdr>
                </w:div>
                <w:div w:id="1201435296">
                  <w:marLeft w:val="0"/>
                  <w:marRight w:val="0"/>
                  <w:marTop w:val="0"/>
                  <w:marBottom w:val="0"/>
                  <w:divBdr>
                    <w:top w:val="none" w:sz="0" w:space="0" w:color="auto"/>
                    <w:left w:val="none" w:sz="0" w:space="0" w:color="auto"/>
                    <w:bottom w:val="none" w:sz="0" w:space="0" w:color="auto"/>
                    <w:right w:val="none" w:sz="0" w:space="0" w:color="auto"/>
                  </w:divBdr>
                </w:div>
                <w:div w:id="2145535770">
                  <w:marLeft w:val="0"/>
                  <w:marRight w:val="0"/>
                  <w:marTop w:val="0"/>
                  <w:marBottom w:val="0"/>
                  <w:divBdr>
                    <w:top w:val="none" w:sz="0" w:space="0" w:color="auto"/>
                    <w:left w:val="none" w:sz="0" w:space="0" w:color="auto"/>
                    <w:bottom w:val="none" w:sz="0" w:space="0" w:color="auto"/>
                    <w:right w:val="none" w:sz="0" w:space="0" w:color="auto"/>
                  </w:divBdr>
                </w:div>
                <w:div w:id="1202862017">
                  <w:marLeft w:val="0"/>
                  <w:marRight w:val="0"/>
                  <w:marTop w:val="0"/>
                  <w:marBottom w:val="0"/>
                  <w:divBdr>
                    <w:top w:val="none" w:sz="0" w:space="0" w:color="auto"/>
                    <w:left w:val="none" w:sz="0" w:space="0" w:color="auto"/>
                    <w:bottom w:val="none" w:sz="0" w:space="0" w:color="auto"/>
                    <w:right w:val="none" w:sz="0" w:space="0" w:color="auto"/>
                  </w:divBdr>
                </w:div>
                <w:div w:id="255021024">
                  <w:marLeft w:val="0"/>
                  <w:marRight w:val="0"/>
                  <w:marTop w:val="0"/>
                  <w:marBottom w:val="0"/>
                  <w:divBdr>
                    <w:top w:val="none" w:sz="0" w:space="0" w:color="auto"/>
                    <w:left w:val="none" w:sz="0" w:space="0" w:color="auto"/>
                    <w:bottom w:val="none" w:sz="0" w:space="0" w:color="auto"/>
                    <w:right w:val="none" w:sz="0" w:space="0" w:color="auto"/>
                  </w:divBdr>
                </w:div>
                <w:div w:id="1857306028">
                  <w:marLeft w:val="0"/>
                  <w:marRight w:val="0"/>
                  <w:marTop w:val="0"/>
                  <w:marBottom w:val="0"/>
                  <w:divBdr>
                    <w:top w:val="none" w:sz="0" w:space="0" w:color="auto"/>
                    <w:left w:val="none" w:sz="0" w:space="0" w:color="auto"/>
                    <w:bottom w:val="none" w:sz="0" w:space="0" w:color="auto"/>
                    <w:right w:val="none" w:sz="0" w:space="0" w:color="auto"/>
                  </w:divBdr>
                </w:div>
                <w:div w:id="460074595">
                  <w:marLeft w:val="0"/>
                  <w:marRight w:val="0"/>
                  <w:marTop w:val="0"/>
                  <w:marBottom w:val="0"/>
                  <w:divBdr>
                    <w:top w:val="none" w:sz="0" w:space="0" w:color="auto"/>
                    <w:left w:val="none" w:sz="0" w:space="0" w:color="auto"/>
                    <w:bottom w:val="none" w:sz="0" w:space="0" w:color="auto"/>
                    <w:right w:val="none" w:sz="0" w:space="0" w:color="auto"/>
                  </w:divBdr>
                </w:div>
                <w:div w:id="774060443">
                  <w:marLeft w:val="0"/>
                  <w:marRight w:val="0"/>
                  <w:marTop w:val="0"/>
                  <w:marBottom w:val="0"/>
                  <w:divBdr>
                    <w:top w:val="none" w:sz="0" w:space="0" w:color="auto"/>
                    <w:left w:val="none" w:sz="0" w:space="0" w:color="auto"/>
                    <w:bottom w:val="none" w:sz="0" w:space="0" w:color="auto"/>
                    <w:right w:val="none" w:sz="0" w:space="0" w:color="auto"/>
                  </w:divBdr>
                </w:div>
                <w:div w:id="167989612">
                  <w:marLeft w:val="0"/>
                  <w:marRight w:val="0"/>
                  <w:marTop w:val="0"/>
                  <w:marBottom w:val="0"/>
                  <w:divBdr>
                    <w:top w:val="none" w:sz="0" w:space="0" w:color="auto"/>
                    <w:left w:val="none" w:sz="0" w:space="0" w:color="auto"/>
                    <w:bottom w:val="none" w:sz="0" w:space="0" w:color="auto"/>
                    <w:right w:val="none" w:sz="0" w:space="0" w:color="auto"/>
                  </w:divBdr>
                </w:div>
                <w:div w:id="1074933421">
                  <w:marLeft w:val="0"/>
                  <w:marRight w:val="0"/>
                  <w:marTop w:val="0"/>
                  <w:marBottom w:val="0"/>
                  <w:divBdr>
                    <w:top w:val="none" w:sz="0" w:space="0" w:color="auto"/>
                    <w:left w:val="none" w:sz="0" w:space="0" w:color="auto"/>
                    <w:bottom w:val="none" w:sz="0" w:space="0" w:color="auto"/>
                    <w:right w:val="none" w:sz="0" w:space="0" w:color="auto"/>
                  </w:divBdr>
                </w:div>
                <w:div w:id="788013237">
                  <w:marLeft w:val="0"/>
                  <w:marRight w:val="0"/>
                  <w:marTop w:val="0"/>
                  <w:marBottom w:val="0"/>
                  <w:divBdr>
                    <w:top w:val="none" w:sz="0" w:space="0" w:color="auto"/>
                    <w:left w:val="none" w:sz="0" w:space="0" w:color="auto"/>
                    <w:bottom w:val="none" w:sz="0" w:space="0" w:color="auto"/>
                    <w:right w:val="none" w:sz="0" w:space="0" w:color="auto"/>
                  </w:divBdr>
                </w:div>
                <w:div w:id="1315597186">
                  <w:marLeft w:val="0"/>
                  <w:marRight w:val="0"/>
                  <w:marTop w:val="0"/>
                  <w:marBottom w:val="0"/>
                  <w:divBdr>
                    <w:top w:val="none" w:sz="0" w:space="0" w:color="auto"/>
                    <w:left w:val="none" w:sz="0" w:space="0" w:color="auto"/>
                    <w:bottom w:val="none" w:sz="0" w:space="0" w:color="auto"/>
                    <w:right w:val="none" w:sz="0" w:space="0" w:color="auto"/>
                  </w:divBdr>
                </w:div>
                <w:div w:id="2059239314">
                  <w:marLeft w:val="0"/>
                  <w:marRight w:val="0"/>
                  <w:marTop w:val="0"/>
                  <w:marBottom w:val="0"/>
                  <w:divBdr>
                    <w:top w:val="none" w:sz="0" w:space="0" w:color="auto"/>
                    <w:left w:val="none" w:sz="0" w:space="0" w:color="auto"/>
                    <w:bottom w:val="none" w:sz="0" w:space="0" w:color="auto"/>
                    <w:right w:val="none" w:sz="0" w:space="0" w:color="auto"/>
                  </w:divBdr>
                </w:div>
                <w:div w:id="713770430">
                  <w:marLeft w:val="0"/>
                  <w:marRight w:val="0"/>
                  <w:marTop w:val="0"/>
                  <w:marBottom w:val="0"/>
                  <w:divBdr>
                    <w:top w:val="none" w:sz="0" w:space="0" w:color="auto"/>
                    <w:left w:val="none" w:sz="0" w:space="0" w:color="auto"/>
                    <w:bottom w:val="none" w:sz="0" w:space="0" w:color="auto"/>
                    <w:right w:val="none" w:sz="0" w:space="0" w:color="auto"/>
                  </w:divBdr>
                </w:div>
                <w:div w:id="355740329">
                  <w:marLeft w:val="0"/>
                  <w:marRight w:val="0"/>
                  <w:marTop w:val="0"/>
                  <w:marBottom w:val="0"/>
                  <w:divBdr>
                    <w:top w:val="none" w:sz="0" w:space="0" w:color="auto"/>
                    <w:left w:val="none" w:sz="0" w:space="0" w:color="auto"/>
                    <w:bottom w:val="none" w:sz="0" w:space="0" w:color="auto"/>
                    <w:right w:val="none" w:sz="0" w:space="0" w:color="auto"/>
                  </w:divBdr>
                </w:div>
                <w:div w:id="394358950">
                  <w:marLeft w:val="0"/>
                  <w:marRight w:val="0"/>
                  <w:marTop w:val="0"/>
                  <w:marBottom w:val="0"/>
                  <w:divBdr>
                    <w:top w:val="none" w:sz="0" w:space="0" w:color="auto"/>
                    <w:left w:val="none" w:sz="0" w:space="0" w:color="auto"/>
                    <w:bottom w:val="none" w:sz="0" w:space="0" w:color="auto"/>
                    <w:right w:val="none" w:sz="0" w:space="0" w:color="auto"/>
                  </w:divBdr>
                </w:div>
                <w:div w:id="1223054404">
                  <w:marLeft w:val="0"/>
                  <w:marRight w:val="0"/>
                  <w:marTop w:val="0"/>
                  <w:marBottom w:val="0"/>
                  <w:divBdr>
                    <w:top w:val="none" w:sz="0" w:space="0" w:color="auto"/>
                    <w:left w:val="none" w:sz="0" w:space="0" w:color="auto"/>
                    <w:bottom w:val="none" w:sz="0" w:space="0" w:color="auto"/>
                    <w:right w:val="none" w:sz="0" w:space="0" w:color="auto"/>
                  </w:divBdr>
                </w:div>
                <w:div w:id="1261715937">
                  <w:marLeft w:val="0"/>
                  <w:marRight w:val="0"/>
                  <w:marTop w:val="0"/>
                  <w:marBottom w:val="0"/>
                  <w:divBdr>
                    <w:top w:val="none" w:sz="0" w:space="0" w:color="auto"/>
                    <w:left w:val="none" w:sz="0" w:space="0" w:color="auto"/>
                    <w:bottom w:val="none" w:sz="0" w:space="0" w:color="auto"/>
                    <w:right w:val="none" w:sz="0" w:space="0" w:color="auto"/>
                  </w:divBdr>
                </w:div>
                <w:div w:id="1695576576">
                  <w:marLeft w:val="0"/>
                  <w:marRight w:val="0"/>
                  <w:marTop w:val="0"/>
                  <w:marBottom w:val="0"/>
                  <w:divBdr>
                    <w:top w:val="none" w:sz="0" w:space="0" w:color="auto"/>
                    <w:left w:val="none" w:sz="0" w:space="0" w:color="auto"/>
                    <w:bottom w:val="none" w:sz="0" w:space="0" w:color="auto"/>
                    <w:right w:val="none" w:sz="0" w:space="0" w:color="auto"/>
                  </w:divBdr>
                </w:div>
                <w:div w:id="525797080">
                  <w:marLeft w:val="0"/>
                  <w:marRight w:val="0"/>
                  <w:marTop w:val="0"/>
                  <w:marBottom w:val="0"/>
                  <w:divBdr>
                    <w:top w:val="none" w:sz="0" w:space="0" w:color="auto"/>
                    <w:left w:val="none" w:sz="0" w:space="0" w:color="auto"/>
                    <w:bottom w:val="none" w:sz="0" w:space="0" w:color="auto"/>
                    <w:right w:val="none" w:sz="0" w:space="0" w:color="auto"/>
                  </w:divBdr>
                </w:div>
                <w:div w:id="268466046">
                  <w:marLeft w:val="0"/>
                  <w:marRight w:val="0"/>
                  <w:marTop w:val="0"/>
                  <w:marBottom w:val="0"/>
                  <w:divBdr>
                    <w:top w:val="none" w:sz="0" w:space="0" w:color="auto"/>
                    <w:left w:val="none" w:sz="0" w:space="0" w:color="auto"/>
                    <w:bottom w:val="none" w:sz="0" w:space="0" w:color="auto"/>
                    <w:right w:val="none" w:sz="0" w:space="0" w:color="auto"/>
                  </w:divBdr>
                </w:div>
                <w:div w:id="1513034369">
                  <w:marLeft w:val="0"/>
                  <w:marRight w:val="0"/>
                  <w:marTop w:val="0"/>
                  <w:marBottom w:val="0"/>
                  <w:divBdr>
                    <w:top w:val="none" w:sz="0" w:space="0" w:color="auto"/>
                    <w:left w:val="none" w:sz="0" w:space="0" w:color="auto"/>
                    <w:bottom w:val="none" w:sz="0" w:space="0" w:color="auto"/>
                    <w:right w:val="none" w:sz="0" w:space="0" w:color="auto"/>
                  </w:divBdr>
                </w:div>
                <w:div w:id="1727795609">
                  <w:marLeft w:val="0"/>
                  <w:marRight w:val="0"/>
                  <w:marTop w:val="0"/>
                  <w:marBottom w:val="0"/>
                  <w:divBdr>
                    <w:top w:val="none" w:sz="0" w:space="0" w:color="auto"/>
                    <w:left w:val="none" w:sz="0" w:space="0" w:color="auto"/>
                    <w:bottom w:val="none" w:sz="0" w:space="0" w:color="auto"/>
                    <w:right w:val="none" w:sz="0" w:space="0" w:color="auto"/>
                  </w:divBdr>
                </w:div>
                <w:div w:id="414936455">
                  <w:marLeft w:val="0"/>
                  <w:marRight w:val="0"/>
                  <w:marTop w:val="0"/>
                  <w:marBottom w:val="0"/>
                  <w:divBdr>
                    <w:top w:val="none" w:sz="0" w:space="0" w:color="auto"/>
                    <w:left w:val="none" w:sz="0" w:space="0" w:color="auto"/>
                    <w:bottom w:val="none" w:sz="0" w:space="0" w:color="auto"/>
                    <w:right w:val="none" w:sz="0" w:space="0" w:color="auto"/>
                  </w:divBdr>
                </w:div>
                <w:div w:id="1994406529">
                  <w:marLeft w:val="0"/>
                  <w:marRight w:val="0"/>
                  <w:marTop w:val="0"/>
                  <w:marBottom w:val="0"/>
                  <w:divBdr>
                    <w:top w:val="none" w:sz="0" w:space="0" w:color="auto"/>
                    <w:left w:val="none" w:sz="0" w:space="0" w:color="auto"/>
                    <w:bottom w:val="none" w:sz="0" w:space="0" w:color="auto"/>
                    <w:right w:val="none" w:sz="0" w:space="0" w:color="auto"/>
                  </w:divBdr>
                </w:div>
                <w:div w:id="2110468827">
                  <w:marLeft w:val="0"/>
                  <w:marRight w:val="0"/>
                  <w:marTop w:val="0"/>
                  <w:marBottom w:val="0"/>
                  <w:divBdr>
                    <w:top w:val="none" w:sz="0" w:space="0" w:color="auto"/>
                    <w:left w:val="none" w:sz="0" w:space="0" w:color="auto"/>
                    <w:bottom w:val="none" w:sz="0" w:space="0" w:color="auto"/>
                    <w:right w:val="none" w:sz="0" w:space="0" w:color="auto"/>
                  </w:divBdr>
                </w:div>
                <w:div w:id="70977831">
                  <w:marLeft w:val="0"/>
                  <w:marRight w:val="0"/>
                  <w:marTop w:val="0"/>
                  <w:marBottom w:val="0"/>
                  <w:divBdr>
                    <w:top w:val="none" w:sz="0" w:space="0" w:color="auto"/>
                    <w:left w:val="none" w:sz="0" w:space="0" w:color="auto"/>
                    <w:bottom w:val="none" w:sz="0" w:space="0" w:color="auto"/>
                    <w:right w:val="none" w:sz="0" w:space="0" w:color="auto"/>
                  </w:divBdr>
                </w:div>
                <w:div w:id="532036714">
                  <w:marLeft w:val="0"/>
                  <w:marRight w:val="0"/>
                  <w:marTop w:val="0"/>
                  <w:marBottom w:val="0"/>
                  <w:divBdr>
                    <w:top w:val="none" w:sz="0" w:space="0" w:color="auto"/>
                    <w:left w:val="none" w:sz="0" w:space="0" w:color="auto"/>
                    <w:bottom w:val="none" w:sz="0" w:space="0" w:color="auto"/>
                    <w:right w:val="none" w:sz="0" w:space="0" w:color="auto"/>
                  </w:divBdr>
                </w:div>
                <w:div w:id="1019546548">
                  <w:marLeft w:val="0"/>
                  <w:marRight w:val="0"/>
                  <w:marTop w:val="0"/>
                  <w:marBottom w:val="0"/>
                  <w:divBdr>
                    <w:top w:val="none" w:sz="0" w:space="0" w:color="auto"/>
                    <w:left w:val="none" w:sz="0" w:space="0" w:color="auto"/>
                    <w:bottom w:val="none" w:sz="0" w:space="0" w:color="auto"/>
                    <w:right w:val="none" w:sz="0" w:space="0" w:color="auto"/>
                  </w:divBdr>
                </w:div>
                <w:div w:id="1909222218">
                  <w:marLeft w:val="0"/>
                  <w:marRight w:val="0"/>
                  <w:marTop w:val="0"/>
                  <w:marBottom w:val="0"/>
                  <w:divBdr>
                    <w:top w:val="none" w:sz="0" w:space="0" w:color="auto"/>
                    <w:left w:val="none" w:sz="0" w:space="0" w:color="auto"/>
                    <w:bottom w:val="none" w:sz="0" w:space="0" w:color="auto"/>
                    <w:right w:val="none" w:sz="0" w:space="0" w:color="auto"/>
                  </w:divBdr>
                </w:div>
                <w:div w:id="380715347">
                  <w:marLeft w:val="0"/>
                  <w:marRight w:val="0"/>
                  <w:marTop w:val="0"/>
                  <w:marBottom w:val="0"/>
                  <w:divBdr>
                    <w:top w:val="none" w:sz="0" w:space="0" w:color="auto"/>
                    <w:left w:val="none" w:sz="0" w:space="0" w:color="auto"/>
                    <w:bottom w:val="none" w:sz="0" w:space="0" w:color="auto"/>
                    <w:right w:val="none" w:sz="0" w:space="0" w:color="auto"/>
                  </w:divBdr>
                </w:div>
                <w:div w:id="975375207">
                  <w:marLeft w:val="0"/>
                  <w:marRight w:val="0"/>
                  <w:marTop w:val="0"/>
                  <w:marBottom w:val="0"/>
                  <w:divBdr>
                    <w:top w:val="none" w:sz="0" w:space="0" w:color="auto"/>
                    <w:left w:val="none" w:sz="0" w:space="0" w:color="auto"/>
                    <w:bottom w:val="none" w:sz="0" w:space="0" w:color="auto"/>
                    <w:right w:val="none" w:sz="0" w:space="0" w:color="auto"/>
                  </w:divBdr>
                </w:div>
                <w:div w:id="10844269">
                  <w:marLeft w:val="0"/>
                  <w:marRight w:val="0"/>
                  <w:marTop w:val="0"/>
                  <w:marBottom w:val="0"/>
                  <w:divBdr>
                    <w:top w:val="none" w:sz="0" w:space="0" w:color="auto"/>
                    <w:left w:val="none" w:sz="0" w:space="0" w:color="auto"/>
                    <w:bottom w:val="none" w:sz="0" w:space="0" w:color="auto"/>
                    <w:right w:val="none" w:sz="0" w:space="0" w:color="auto"/>
                  </w:divBdr>
                </w:div>
                <w:div w:id="4134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54892">
          <w:marLeft w:val="0"/>
          <w:marRight w:val="0"/>
          <w:marTop w:val="0"/>
          <w:marBottom w:val="0"/>
          <w:divBdr>
            <w:top w:val="none" w:sz="0" w:space="0" w:color="auto"/>
            <w:left w:val="none" w:sz="0" w:space="0" w:color="auto"/>
            <w:bottom w:val="none" w:sz="0" w:space="0" w:color="auto"/>
            <w:right w:val="none" w:sz="0" w:space="0" w:color="auto"/>
          </w:divBdr>
          <w:divsChild>
            <w:div w:id="1505128689">
              <w:marLeft w:val="0"/>
              <w:marRight w:val="0"/>
              <w:marTop w:val="0"/>
              <w:marBottom w:val="0"/>
              <w:divBdr>
                <w:top w:val="none" w:sz="0" w:space="0" w:color="auto"/>
                <w:left w:val="none" w:sz="0" w:space="0" w:color="auto"/>
                <w:bottom w:val="none" w:sz="0" w:space="0" w:color="auto"/>
                <w:right w:val="none" w:sz="0" w:space="0" w:color="auto"/>
              </w:divBdr>
              <w:divsChild>
                <w:div w:id="1262030205">
                  <w:marLeft w:val="0"/>
                  <w:marRight w:val="0"/>
                  <w:marTop w:val="0"/>
                  <w:marBottom w:val="0"/>
                  <w:divBdr>
                    <w:top w:val="none" w:sz="0" w:space="0" w:color="auto"/>
                    <w:left w:val="none" w:sz="0" w:space="0" w:color="auto"/>
                    <w:bottom w:val="none" w:sz="0" w:space="0" w:color="auto"/>
                    <w:right w:val="none" w:sz="0" w:space="0" w:color="auto"/>
                  </w:divBdr>
                </w:div>
                <w:div w:id="1952586219">
                  <w:marLeft w:val="0"/>
                  <w:marRight w:val="0"/>
                  <w:marTop w:val="0"/>
                  <w:marBottom w:val="0"/>
                  <w:divBdr>
                    <w:top w:val="none" w:sz="0" w:space="0" w:color="auto"/>
                    <w:left w:val="none" w:sz="0" w:space="0" w:color="auto"/>
                    <w:bottom w:val="none" w:sz="0" w:space="0" w:color="auto"/>
                    <w:right w:val="none" w:sz="0" w:space="0" w:color="auto"/>
                  </w:divBdr>
                </w:div>
                <w:div w:id="1825734435">
                  <w:marLeft w:val="0"/>
                  <w:marRight w:val="0"/>
                  <w:marTop w:val="0"/>
                  <w:marBottom w:val="0"/>
                  <w:divBdr>
                    <w:top w:val="none" w:sz="0" w:space="0" w:color="auto"/>
                    <w:left w:val="none" w:sz="0" w:space="0" w:color="auto"/>
                    <w:bottom w:val="none" w:sz="0" w:space="0" w:color="auto"/>
                    <w:right w:val="none" w:sz="0" w:space="0" w:color="auto"/>
                  </w:divBdr>
                </w:div>
                <w:div w:id="355616781">
                  <w:marLeft w:val="0"/>
                  <w:marRight w:val="0"/>
                  <w:marTop w:val="0"/>
                  <w:marBottom w:val="0"/>
                  <w:divBdr>
                    <w:top w:val="none" w:sz="0" w:space="0" w:color="auto"/>
                    <w:left w:val="none" w:sz="0" w:space="0" w:color="auto"/>
                    <w:bottom w:val="none" w:sz="0" w:space="0" w:color="auto"/>
                    <w:right w:val="none" w:sz="0" w:space="0" w:color="auto"/>
                  </w:divBdr>
                </w:div>
                <w:div w:id="654997392">
                  <w:marLeft w:val="0"/>
                  <w:marRight w:val="0"/>
                  <w:marTop w:val="0"/>
                  <w:marBottom w:val="0"/>
                  <w:divBdr>
                    <w:top w:val="none" w:sz="0" w:space="0" w:color="auto"/>
                    <w:left w:val="none" w:sz="0" w:space="0" w:color="auto"/>
                    <w:bottom w:val="none" w:sz="0" w:space="0" w:color="auto"/>
                    <w:right w:val="none" w:sz="0" w:space="0" w:color="auto"/>
                  </w:divBdr>
                </w:div>
                <w:div w:id="1751005982">
                  <w:marLeft w:val="0"/>
                  <w:marRight w:val="0"/>
                  <w:marTop w:val="0"/>
                  <w:marBottom w:val="0"/>
                  <w:divBdr>
                    <w:top w:val="none" w:sz="0" w:space="0" w:color="auto"/>
                    <w:left w:val="none" w:sz="0" w:space="0" w:color="auto"/>
                    <w:bottom w:val="none" w:sz="0" w:space="0" w:color="auto"/>
                    <w:right w:val="none" w:sz="0" w:space="0" w:color="auto"/>
                  </w:divBdr>
                </w:div>
                <w:div w:id="1979529122">
                  <w:marLeft w:val="0"/>
                  <w:marRight w:val="0"/>
                  <w:marTop w:val="0"/>
                  <w:marBottom w:val="0"/>
                  <w:divBdr>
                    <w:top w:val="none" w:sz="0" w:space="0" w:color="auto"/>
                    <w:left w:val="none" w:sz="0" w:space="0" w:color="auto"/>
                    <w:bottom w:val="none" w:sz="0" w:space="0" w:color="auto"/>
                    <w:right w:val="none" w:sz="0" w:space="0" w:color="auto"/>
                  </w:divBdr>
                </w:div>
                <w:div w:id="1548495190">
                  <w:marLeft w:val="0"/>
                  <w:marRight w:val="0"/>
                  <w:marTop w:val="0"/>
                  <w:marBottom w:val="0"/>
                  <w:divBdr>
                    <w:top w:val="none" w:sz="0" w:space="0" w:color="auto"/>
                    <w:left w:val="none" w:sz="0" w:space="0" w:color="auto"/>
                    <w:bottom w:val="none" w:sz="0" w:space="0" w:color="auto"/>
                    <w:right w:val="none" w:sz="0" w:space="0" w:color="auto"/>
                  </w:divBdr>
                </w:div>
                <w:div w:id="1390543290">
                  <w:marLeft w:val="0"/>
                  <w:marRight w:val="0"/>
                  <w:marTop w:val="0"/>
                  <w:marBottom w:val="0"/>
                  <w:divBdr>
                    <w:top w:val="none" w:sz="0" w:space="0" w:color="auto"/>
                    <w:left w:val="none" w:sz="0" w:space="0" w:color="auto"/>
                    <w:bottom w:val="none" w:sz="0" w:space="0" w:color="auto"/>
                    <w:right w:val="none" w:sz="0" w:space="0" w:color="auto"/>
                  </w:divBdr>
                </w:div>
                <w:div w:id="1279486181">
                  <w:marLeft w:val="0"/>
                  <w:marRight w:val="0"/>
                  <w:marTop w:val="0"/>
                  <w:marBottom w:val="0"/>
                  <w:divBdr>
                    <w:top w:val="none" w:sz="0" w:space="0" w:color="auto"/>
                    <w:left w:val="none" w:sz="0" w:space="0" w:color="auto"/>
                    <w:bottom w:val="none" w:sz="0" w:space="0" w:color="auto"/>
                    <w:right w:val="none" w:sz="0" w:space="0" w:color="auto"/>
                  </w:divBdr>
                </w:div>
                <w:div w:id="1378353156">
                  <w:marLeft w:val="0"/>
                  <w:marRight w:val="0"/>
                  <w:marTop w:val="0"/>
                  <w:marBottom w:val="0"/>
                  <w:divBdr>
                    <w:top w:val="none" w:sz="0" w:space="0" w:color="auto"/>
                    <w:left w:val="none" w:sz="0" w:space="0" w:color="auto"/>
                    <w:bottom w:val="none" w:sz="0" w:space="0" w:color="auto"/>
                    <w:right w:val="none" w:sz="0" w:space="0" w:color="auto"/>
                  </w:divBdr>
                </w:div>
                <w:div w:id="743452520">
                  <w:marLeft w:val="0"/>
                  <w:marRight w:val="0"/>
                  <w:marTop w:val="0"/>
                  <w:marBottom w:val="0"/>
                  <w:divBdr>
                    <w:top w:val="none" w:sz="0" w:space="0" w:color="auto"/>
                    <w:left w:val="none" w:sz="0" w:space="0" w:color="auto"/>
                    <w:bottom w:val="none" w:sz="0" w:space="0" w:color="auto"/>
                    <w:right w:val="none" w:sz="0" w:space="0" w:color="auto"/>
                  </w:divBdr>
                </w:div>
                <w:div w:id="927035046">
                  <w:marLeft w:val="0"/>
                  <w:marRight w:val="0"/>
                  <w:marTop w:val="0"/>
                  <w:marBottom w:val="0"/>
                  <w:divBdr>
                    <w:top w:val="none" w:sz="0" w:space="0" w:color="auto"/>
                    <w:left w:val="none" w:sz="0" w:space="0" w:color="auto"/>
                    <w:bottom w:val="none" w:sz="0" w:space="0" w:color="auto"/>
                    <w:right w:val="none" w:sz="0" w:space="0" w:color="auto"/>
                  </w:divBdr>
                </w:div>
                <w:div w:id="2008707719">
                  <w:marLeft w:val="0"/>
                  <w:marRight w:val="0"/>
                  <w:marTop w:val="0"/>
                  <w:marBottom w:val="0"/>
                  <w:divBdr>
                    <w:top w:val="none" w:sz="0" w:space="0" w:color="auto"/>
                    <w:left w:val="none" w:sz="0" w:space="0" w:color="auto"/>
                    <w:bottom w:val="none" w:sz="0" w:space="0" w:color="auto"/>
                    <w:right w:val="none" w:sz="0" w:space="0" w:color="auto"/>
                  </w:divBdr>
                </w:div>
                <w:div w:id="1493133150">
                  <w:marLeft w:val="0"/>
                  <w:marRight w:val="0"/>
                  <w:marTop w:val="0"/>
                  <w:marBottom w:val="0"/>
                  <w:divBdr>
                    <w:top w:val="none" w:sz="0" w:space="0" w:color="auto"/>
                    <w:left w:val="none" w:sz="0" w:space="0" w:color="auto"/>
                    <w:bottom w:val="none" w:sz="0" w:space="0" w:color="auto"/>
                    <w:right w:val="none" w:sz="0" w:space="0" w:color="auto"/>
                  </w:divBdr>
                </w:div>
                <w:div w:id="831987084">
                  <w:marLeft w:val="0"/>
                  <w:marRight w:val="0"/>
                  <w:marTop w:val="0"/>
                  <w:marBottom w:val="0"/>
                  <w:divBdr>
                    <w:top w:val="none" w:sz="0" w:space="0" w:color="auto"/>
                    <w:left w:val="none" w:sz="0" w:space="0" w:color="auto"/>
                    <w:bottom w:val="none" w:sz="0" w:space="0" w:color="auto"/>
                    <w:right w:val="none" w:sz="0" w:space="0" w:color="auto"/>
                  </w:divBdr>
                </w:div>
                <w:div w:id="363407160">
                  <w:marLeft w:val="0"/>
                  <w:marRight w:val="0"/>
                  <w:marTop w:val="0"/>
                  <w:marBottom w:val="0"/>
                  <w:divBdr>
                    <w:top w:val="none" w:sz="0" w:space="0" w:color="auto"/>
                    <w:left w:val="none" w:sz="0" w:space="0" w:color="auto"/>
                    <w:bottom w:val="none" w:sz="0" w:space="0" w:color="auto"/>
                    <w:right w:val="none" w:sz="0" w:space="0" w:color="auto"/>
                  </w:divBdr>
                </w:div>
                <w:div w:id="759639533">
                  <w:marLeft w:val="0"/>
                  <w:marRight w:val="0"/>
                  <w:marTop w:val="0"/>
                  <w:marBottom w:val="0"/>
                  <w:divBdr>
                    <w:top w:val="none" w:sz="0" w:space="0" w:color="auto"/>
                    <w:left w:val="none" w:sz="0" w:space="0" w:color="auto"/>
                    <w:bottom w:val="none" w:sz="0" w:space="0" w:color="auto"/>
                    <w:right w:val="none" w:sz="0" w:space="0" w:color="auto"/>
                  </w:divBdr>
                </w:div>
                <w:div w:id="1989825829">
                  <w:marLeft w:val="0"/>
                  <w:marRight w:val="0"/>
                  <w:marTop w:val="0"/>
                  <w:marBottom w:val="0"/>
                  <w:divBdr>
                    <w:top w:val="none" w:sz="0" w:space="0" w:color="auto"/>
                    <w:left w:val="none" w:sz="0" w:space="0" w:color="auto"/>
                    <w:bottom w:val="none" w:sz="0" w:space="0" w:color="auto"/>
                    <w:right w:val="none" w:sz="0" w:space="0" w:color="auto"/>
                  </w:divBdr>
                </w:div>
                <w:div w:id="2103187383">
                  <w:marLeft w:val="0"/>
                  <w:marRight w:val="0"/>
                  <w:marTop w:val="0"/>
                  <w:marBottom w:val="0"/>
                  <w:divBdr>
                    <w:top w:val="none" w:sz="0" w:space="0" w:color="auto"/>
                    <w:left w:val="none" w:sz="0" w:space="0" w:color="auto"/>
                    <w:bottom w:val="none" w:sz="0" w:space="0" w:color="auto"/>
                    <w:right w:val="none" w:sz="0" w:space="0" w:color="auto"/>
                  </w:divBdr>
                </w:div>
                <w:div w:id="1655914555">
                  <w:marLeft w:val="0"/>
                  <w:marRight w:val="0"/>
                  <w:marTop w:val="0"/>
                  <w:marBottom w:val="0"/>
                  <w:divBdr>
                    <w:top w:val="none" w:sz="0" w:space="0" w:color="auto"/>
                    <w:left w:val="none" w:sz="0" w:space="0" w:color="auto"/>
                    <w:bottom w:val="none" w:sz="0" w:space="0" w:color="auto"/>
                    <w:right w:val="none" w:sz="0" w:space="0" w:color="auto"/>
                  </w:divBdr>
                </w:div>
                <w:div w:id="762460835">
                  <w:marLeft w:val="0"/>
                  <w:marRight w:val="0"/>
                  <w:marTop w:val="0"/>
                  <w:marBottom w:val="0"/>
                  <w:divBdr>
                    <w:top w:val="none" w:sz="0" w:space="0" w:color="auto"/>
                    <w:left w:val="none" w:sz="0" w:space="0" w:color="auto"/>
                    <w:bottom w:val="none" w:sz="0" w:space="0" w:color="auto"/>
                    <w:right w:val="none" w:sz="0" w:space="0" w:color="auto"/>
                  </w:divBdr>
                </w:div>
                <w:div w:id="237639497">
                  <w:marLeft w:val="0"/>
                  <w:marRight w:val="0"/>
                  <w:marTop w:val="0"/>
                  <w:marBottom w:val="0"/>
                  <w:divBdr>
                    <w:top w:val="none" w:sz="0" w:space="0" w:color="auto"/>
                    <w:left w:val="none" w:sz="0" w:space="0" w:color="auto"/>
                    <w:bottom w:val="none" w:sz="0" w:space="0" w:color="auto"/>
                    <w:right w:val="none" w:sz="0" w:space="0" w:color="auto"/>
                  </w:divBdr>
                </w:div>
                <w:div w:id="1741824790">
                  <w:marLeft w:val="0"/>
                  <w:marRight w:val="0"/>
                  <w:marTop w:val="0"/>
                  <w:marBottom w:val="0"/>
                  <w:divBdr>
                    <w:top w:val="none" w:sz="0" w:space="0" w:color="auto"/>
                    <w:left w:val="none" w:sz="0" w:space="0" w:color="auto"/>
                    <w:bottom w:val="none" w:sz="0" w:space="0" w:color="auto"/>
                    <w:right w:val="none" w:sz="0" w:space="0" w:color="auto"/>
                  </w:divBdr>
                </w:div>
                <w:div w:id="434011602">
                  <w:marLeft w:val="0"/>
                  <w:marRight w:val="0"/>
                  <w:marTop w:val="0"/>
                  <w:marBottom w:val="0"/>
                  <w:divBdr>
                    <w:top w:val="none" w:sz="0" w:space="0" w:color="auto"/>
                    <w:left w:val="none" w:sz="0" w:space="0" w:color="auto"/>
                    <w:bottom w:val="none" w:sz="0" w:space="0" w:color="auto"/>
                    <w:right w:val="none" w:sz="0" w:space="0" w:color="auto"/>
                  </w:divBdr>
                </w:div>
                <w:div w:id="126167276">
                  <w:marLeft w:val="0"/>
                  <w:marRight w:val="0"/>
                  <w:marTop w:val="0"/>
                  <w:marBottom w:val="0"/>
                  <w:divBdr>
                    <w:top w:val="none" w:sz="0" w:space="0" w:color="auto"/>
                    <w:left w:val="none" w:sz="0" w:space="0" w:color="auto"/>
                    <w:bottom w:val="none" w:sz="0" w:space="0" w:color="auto"/>
                    <w:right w:val="none" w:sz="0" w:space="0" w:color="auto"/>
                  </w:divBdr>
                </w:div>
                <w:div w:id="1928805003">
                  <w:marLeft w:val="0"/>
                  <w:marRight w:val="0"/>
                  <w:marTop w:val="0"/>
                  <w:marBottom w:val="0"/>
                  <w:divBdr>
                    <w:top w:val="none" w:sz="0" w:space="0" w:color="auto"/>
                    <w:left w:val="none" w:sz="0" w:space="0" w:color="auto"/>
                    <w:bottom w:val="none" w:sz="0" w:space="0" w:color="auto"/>
                    <w:right w:val="none" w:sz="0" w:space="0" w:color="auto"/>
                  </w:divBdr>
                </w:div>
                <w:div w:id="2057851500">
                  <w:marLeft w:val="0"/>
                  <w:marRight w:val="0"/>
                  <w:marTop w:val="0"/>
                  <w:marBottom w:val="0"/>
                  <w:divBdr>
                    <w:top w:val="none" w:sz="0" w:space="0" w:color="auto"/>
                    <w:left w:val="none" w:sz="0" w:space="0" w:color="auto"/>
                    <w:bottom w:val="none" w:sz="0" w:space="0" w:color="auto"/>
                    <w:right w:val="none" w:sz="0" w:space="0" w:color="auto"/>
                  </w:divBdr>
                </w:div>
                <w:div w:id="490827096">
                  <w:marLeft w:val="0"/>
                  <w:marRight w:val="0"/>
                  <w:marTop w:val="0"/>
                  <w:marBottom w:val="0"/>
                  <w:divBdr>
                    <w:top w:val="none" w:sz="0" w:space="0" w:color="auto"/>
                    <w:left w:val="none" w:sz="0" w:space="0" w:color="auto"/>
                    <w:bottom w:val="none" w:sz="0" w:space="0" w:color="auto"/>
                    <w:right w:val="none" w:sz="0" w:space="0" w:color="auto"/>
                  </w:divBdr>
                </w:div>
                <w:div w:id="1808084028">
                  <w:marLeft w:val="0"/>
                  <w:marRight w:val="0"/>
                  <w:marTop w:val="0"/>
                  <w:marBottom w:val="0"/>
                  <w:divBdr>
                    <w:top w:val="none" w:sz="0" w:space="0" w:color="auto"/>
                    <w:left w:val="none" w:sz="0" w:space="0" w:color="auto"/>
                    <w:bottom w:val="none" w:sz="0" w:space="0" w:color="auto"/>
                    <w:right w:val="none" w:sz="0" w:space="0" w:color="auto"/>
                  </w:divBdr>
                </w:div>
                <w:div w:id="337582710">
                  <w:marLeft w:val="0"/>
                  <w:marRight w:val="0"/>
                  <w:marTop w:val="0"/>
                  <w:marBottom w:val="0"/>
                  <w:divBdr>
                    <w:top w:val="none" w:sz="0" w:space="0" w:color="auto"/>
                    <w:left w:val="none" w:sz="0" w:space="0" w:color="auto"/>
                    <w:bottom w:val="none" w:sz="0" w:space="0" w:color="auto"/>
                    <w:right w:val="none" w:sz="0" w:space="0" w:color="auto"/>
                  </w:divBdr>
                </w:div>
                <w:div w:id="620110971">
                  <w:marLeft w:val="0"/>
                  <w:marRight w:val="0"/>
                  <w:marTop w:val="0"/>
                  <w:marBottom w:val="0"/>
                  <w:divBdr>
                    <w:top w:val="none" w:sz="0" w:space="0" w:color="auto"/>
                    <w:left w:val="none" w:sz="0" w:space="0" w:color="auto"/>
                    <w:bottom w:val="none" w:sz="0" w:space="0" w:color="auto"/>
                    <w:right w:val="none" w:sz="0" w:space="0" w:color="auto"/>
                  </w:divBdr>
                </w:div>
                <w:div w:id="308831655">
                  <w:marLeft w:val="0"/>
                  <w:marRight w:val="0"/>
                  <w:marTop w:val="0"/>
                  <w:marBottom w:val="0"/>
                  <w:divBdr>
                    <w:top w:val="none" w:sz="0" w:space="0" w:color="auto"/>
                    <w:left w:val="none" w:sz="0" w:space="0" w:color="auto"/>
                    <w:bottom w:val="none" w:sz="0" w:space="0" w:color="auto"/>
                    <w:right w:val="none" w:sz="0" w:space="0" w:color="auto"/>
                  </w:divBdr>
                </w:div>
                <w:div w:id="1595437826">
                  <w:marLeft w:val="0"/>
                  <w:marRight w:val="0"/>
                  <w:marTop w:val="0"/>
                  <w:marBottom w:val="0"/>
                  <w:divBdr>
                    <w:top w:val="none" w:sz="0" w:space="0" w:color="auto"/>
                    <w:left w:val="none" w:sz="0" w:space="0" w:color="auto"/>
                    <w:bottom w:val="none" w:sz="0" w:space="0" w:color="auto"/>
                    <w:right w:val="none" w:sz="0" w:space="0" w:color="auto"/>
                  </w:divBdr>
                </w:div>
                <w:div w:id="752315385">
                  <w:marLeft w:val="0"/>
                  <w:marRight w:val="0"/>
                  <w:marTop w:val="0"/>
                  <w:marBottom w:val="0"/>
                  <w:divBdr>
                    <w:top w:val="none" w:sz="0" w:space="0" w:color="auto"/>
                    <w:left w:val="none" w:sz="0" w:space="0" w:color="auto"/>
                    <w:bottom w:val="none" w:sz="0" w:space="0" w:color="auto"/>
                    <w:right w:val="none" w:sz="0" w:space="0" w:color="auto"/>
                  </w:divBdr>
                </w:div>
                <w:div w:id="1353218899">
                  <w:marLeft w:val="0"/>
                  <w:marRight w:val="0"/>
                  <w:marTop w:val="0"/>
                  <w:marBottom w:val="0"/>
                  <w:divBdr>
                    <w:top w:val="none" w:sz="0" w:space="0" w:color="auto"/>
                    <w:left w:val="none" w:sz="0" w:space="0" w:color="auto"/>
                    <w:bottom w:val="none" w:sz="0" w:space="0" w:color="auto"/>
                    <w:right w:val="none" w:sz="0" w:space="0" w:color="auto"/>
                  </w:divBdr>
                </w:div>
                <w:div w:id="1095906846">
                  <w:marLeft w:val="0"/>
                  <w:marRight w:val="0"/>
                  <w:marTop w:val="0"/>
                  <w:marBottom w:val="0"/>
                  <w:divBdr>
                    <w:top w:val="none" w:sz="0" w:space="0" w:color="auto"/>
                    <w:left w:val="none" w:sz="0" w:space="0" w:color="auto"/>
                    <w:bottom w:val="none" w:sz="0" w:space="0" w:color="auto"/>
                    <w:right w:val="none" w:sz="0" w:space="0" w:color="auto"/>
                  </w:divBdr>
                </w:div>
                <w:div w:id="1017774986">
                  <w:marLeft w:val="0"/>
                  <w:marRight w:val="0"/>
                  <w:marTop w:val="0"/>
                  <w:marBottom w:val="0"/>
                  <w:divBdr>
                    <w:top w:val="none" w:sz="0" w:space="0" w:color="auto"/>
                    <w:left w:val="none" w:sz="0" w:space="0" w:color="auto"/>
                    <w:bottom w:val="none" w:sz="0" w:space="0" w:color="auto"/>
                    <w:right w:val="none" w:sz="0" w:space="0" w:color="auto"/>
                  </w:divBdr>
                </w:div>
                <w:div w:id="1548641770">
                  <w:marLeft w:val="0"/>
                  <w:marRight w:val="0"/>
                  <w:marTop w:val="0"/>
                  <w:marBottom w:val="0"/>
                  <w:divBdr>
                    <w:top w:val="none" w:sz="0" w:space="0" w:color="auto"/>
                    <w:left w:val="none" w:sz="0" w:space="0" w:color="auto"/>
                    <w:bottom w:val="none" w:sz="0" w:space="0" w:color="auto"/>
                    <w:right w:val="none" w:sz="0" w:space="0" w:color="auto"/>
                  </w:divBdr>
                </w:div>
                <w:div w:id="1759331461">
                  <w:marLeft w:val="0"/>
                  <w:marRight w:val="0"/>
                  <w:marTop w:val="0"/>
                  <w:marBottom w:val="0"/>
                  <w:divBdr>
                    <w:top w:val="none" w:sz="0" w:space="0" w:color="auto"/>
                    <w:left w:val="none" w:sz="0" w:space="0" w:color="auto"/>
                    <w:bottom w:val="none" w:sz="0" w:space="0" w:color="auto"/>
                    <w:right w:val="none" w:sz="0" w:space="0" w:color="auto"/>
                  </w:divBdr>
                </w:div>
                <w:div w:id="1195122269">
                  <w:marLeft w:val="0"/>
                  <w:marRight w:val="0"/>
                  <w:marTop w:val="0"/>
                  <w:marBottom w:val="0"/>
                  <w:divBdr>
                    <w:top w:val="none" w:sz="0" w:space="0" w:color="auto"/>
                    <w:left w:val="none" w:sz="0" w:space="0" w:color="auto"/>
                    <w:bottom w:val="none" w:sz="0" w:space="0" w:color="auto"/>
                    <w:right w:val="none" w:sz="0" w:space="0" w:color="auto"/>
                  </w:divBdr>
                </w:div>
                <w:div w:id="1565489002">
                  <w:marLeft w:val="0"/>
                  <w:marRight w:val="0"/>
                  <w:marTop w:val="0"/>
                  <w:marBottom w:val="0"/>
                  <w:divBdr>
                    <w:top w:val="none" w:sz="0" w:space="0" w:color="auto"/>
                    <w:left w:val="none" w:sz="0" w:space="0" w:color="auto"/>
                    <w:bottom w:val="none" w:sz="0" w:space="0" w:color="auto"/>
                    <w:right w:val="none" w:sz="0" w:space="0" w:color="auto"/>
                  </w:divBdr>
                </w:div>
                <w:div w:id="1115633757">
                  <w:marLeft w:val="0"/>
                  <w:marRight w:val="0"/>
                  <w:marTop w:val="0"/>
                  <w:marBottom w:val="0"/>
                  <w:divBdr>
                    <w:top w:val="none" w:sz="0" w:space="0" w:color="auto"/>
                    <w:left w:val="none" w:sz="0" w:space="0" w:color="auto"/>
                    <w:bottom w:val="none" w:sz="0" w:space="0" w:color="auto"/>
                    <w:right w:val="none" w:sz="0" w:space="0" w:color="auto"/>
                  </w:divBdr>
                </w:div>
                <w:div w:id="1872494633">
                  <w:marLeft w:val="0"/>
                  <w:marRight w:val="0"/>
                  <w:marTop w:val="0"/>
                  <w:marBottom w:val="0"/>
                  <w:divBdr>
                    <w:top w:val="none" w:sz="0" w:space="0" w:color="auto"/>
                    <w:left w:val="none" w:sz="0" w:space="0" w:color="auto"/>
                    <w:bottom w:val="none" w:sz="0" w:space="0" w:color="auto"/>
                    <w:right w:val="none" w:sz="0" w:space="0" w:color="auto"/>
                  </w:divBdr>
                </w:div>
                <w:div w:id="435059748">
                  <w:marLeft w:val="0"/>
                  <w:marRight w:val="0"/>
                  <w:marTop w:val="0"/>
                  <w:marBottom w:val="0"/>
                  <w:divBdr>
                    <w:top w:val="none" w:sz="0" w:space="0" w:color="auto"/>
                    <w:left w:val="none" w:sz="0" w:space="0" w:color="auto"/>
                    <w:bottom w:val="none" w:sz="0" w:space="0" w:color="auto"/>
                    <w:right w:val="none" w:sz="0" w:space="0" w:color="auto"/>
                  </w:divBdr>
                </w:div>
                <w:div w:id="677275252">
                  <w:marLeft w:val="0"/>
                  <w:marRight w:val="0"/>
                  <w:marTop w:val="0"/>
                  <w:marBottom w:val="0"/>
                  <w:divBdr>
                    <w:top w:val="none" w:sz="0" w:space="0" w:color="auto"/>
                    <w:left w:val="none" w:sz="0" w:space="0" w:color="auto"/>
                    <w:bottom w:val="none" w:sz="0" w:space="0" w:color="auto"/>
                    <w:right w:val="none" w:sz="0" w:space="0" w:color="auto"/>
                  </w:divBdr>
                </w:div>
                <w:div w:id="598366584">
                  <w:marLeft w:val="0"/>
                  <w:marRight w:val="0"/>
                  <w:marTop w:val="0"/>
                  <w:marBottom w:val="0"/>
                  <w:divBdr>
                    <w:top w:val="none" w:sz="0" w:space="0" w:color="auto"/>
                    <w:left w:val="none" w:sz="0" w:space="0" w:color="auto"/>
                    <w:bottom w:val="none" w:sz="0" w:space="0" w:color="auto"/>
                    <w:right w:val="none" w:sz="0" w:space="0" w:color="auto"/>
                  </w:divBdr>
                </w:div>
                <w:div w:id="1653175576">
                  <w:marLeft w:val="0"/>
                  <w:marRight w:val="0"/>
                  <w:marTop w:val="0"/>
                  <w:marBottom w:val="0"/>
                  <w:divBdr>
                    <w:top w:val="none" w:sz="0" w:space="0" w:color="auto"/>
                    <w:left w:val="none" w:sz="0" w:space="0" w:color="auto"/>
                    <w:bottom w:val="none" w:sz="0" w:space="0" w:color="auto"/>
                    <w:right w:val="none" w:sz="0" w:space="0" w:color="auto"/>
                  </w:divBdr>
                </w:div>
                <w:div w:id="870609370">
                  <w:marLeft w:val="0"/>
                  <w:marRight w:val="0"/>
                  <w:marTop w:val="0"/>
                  <w:marBottom w:val="0"/>
                  <w:divBdr>
                    <w:top w:val="none" w:sz="0" w:space="0" w:color="auto"/>
                    <w:left w:val="none" w:sz="0" w:space="0" w:color="auto"/>
                    <w:bottom w:val="none" w:sz="0" w:space="0" w:color="auto"/>
                    <w:right w:val="none" w:sz="0" w:space="0" w:color="auto"/>
                  </w:divBdr>
                </w:div>
                <w:div w:id="1347705948">
                  <w:marLeft w:val="0"/>
                  <w:marRight w:val="0"/>
                  <w:marTop w:val="0"/>
                  <w:marBottom w:val="0"/>
                  <w:divBdr>
                    <w:top w:val="none" w:sz="0" w:space="0" w:color="auto"/>
                    <w:left w:val="none" w:sz="0" w:space="0" w:color="auto"/>
                    <w:bottom w:val="none" w:sz="0" w:space="0" w:color="auto"/>
                    <w:right w:val="none" w:sz="0" w:space="0" w:color="auto"/>
                  </w:divBdr>
                </w:div>
                <w:div w:id="1254513048">
                  <w:marLeft w:val="0"/>
                  <w:marRight w:val="0"/>
                  <w:marTop w:val="0"/>
                  <w:marBottom w:val="0"/>
                  <w:divBdr>
                    <w:top w:val="none" w:sz="0" w:space="0" w:color="auto"/>
                    <w:left w:val="none" w:sz="0" w:space="0" w:color="auto"/>
                    <w:bottom w:val="none" w:sz="0" w:space="0" w:color="auto"/>
                    <w:right w:val="none" w:sz="0" w:space="0" w:color="auto"/>
                  </w:divBdr>
                </w:div>
                <w:div w:id="1106075030">
                  <w:marLeft w:val="0"/>
                  <w:marRight w:val="0"/>
                  <w:marTop w:val="0"/>
                  <w:marBottom w:val="0"/>
                  <w:divBdr>
                    <w:top w:val="none" w:sz="0" w:space="0" w:color="auto"/>
                    <w:left w:val="none" w:sz="0" w:space="0" w:color="auto"/>
                    <w:bottom w:val="none" w:sz="0" w:space="0" w:color="auto"/>
                    <w:right w:val="none" w:sz="0" w:space="0" w:color="auto"/>
                  </w:divBdr>
                </w:div>
                <w:div w:id="1565682957">
                  <w:marLeft w:val="0"/>
                  <w:marRight w:val="0"/>
                  <w:marTop w:val="0"/>
                  <w:marBottom w:val="0"/>
                  <w:divBdr>
                    <w:top w:val="none" w:sz="0" w:space="0" w:color="auto"/>
                    <w:left w:val="none" w:sz="0" w:space="0" w:color="auto"/>
                    <w:bottom w:val="none" w:sz="0" w:space="0" w:color="auto"/>
                    <w:right w:val="none" w:sz="0" w:space="0" w:color="auto"/>
                  </w:divBdr>
                </w:div>
                <w:div w:id="734470823">
                  <w:marLeft w:val="0"/>
                  <w:marRight w:val="0"/>
                  <w:marTop w:val="0"/>
                  <w:marBottom w:val="0"/>
                  <w:divBdr>
                    <w:top w:val="none" w:sz="0" w:space="0" w:color="auto"/>
                    <w:left w:val="none" w:sz="0" w:space="0" w:color="auto"/>
                    <w:bottom w:val="none" w:sz="0" w:space="0" w:color="auto"/>
                    <w:right w:val="none" w:sz="0" w:space="0" w:color="auto"/>
                  </w:divBdr>
                </w:div>
                <w:div w:id="1743676432">
                  <w:marLeft w:val="0"/>
                  <w:marRight w:val="0"/>
                  <w:marTop w:val="0"/>
                  <w:marBottom w:val="0"/>
                  <w:divBdr>
                    <w:top w:val="none" w:sz="0" w:space="0" w:color="auto"/>
                    <w:left w:val="none" w:sz="0" w:space="0" w:color="auto"/>
                    <w:bottom w:val="none" w:sz="0" w:space="0" w:color="auto"/>
                    <w:right w:val="none" w:sz="0" w:space="0" w:color="auto"/>
                  </w:divBdr>
                </w:div>
                <w:div w:id="1302030932">
                  <w:marLeft w:val="0"/>
                  <w:marRight w:val="0"/>
                  <w:marTop w:val="0"/>
                  <w:marBottom w:val="0"/>
                  <w:divBdr>
                    <w:top w:val="none" w:sz="0" w:space="0" w:color="auto"/>
                    <w:left w:val="none" w:sz="0" w:space="0" w:color="auto"/>
                    <w:bottom w:val="none" w:sz="0" w:space="0" w:color="auto"/>
                    <w:right w:val="none" w:sz="0" w:space="0" w:color="auto"/>
                  </w:divBdr>
                </w:div>
                <w:div w:id="1269773875">
                  <w:marLeft w:val="0"/>
                  <w:marRight w:val="0"/>
                  <w:marTop w:val="0"/>
                  <w:marBottom w:val="0"/>
                  <w:divBdr>
                    <w:top w:val="none" w:sz="0" w:space="0" w:color="auto"/>
                    <w:left w:val="none" w:sz="0" w:space="0" w:color="auto"/>
                    <w:bottom w:val="none" w:sz="0" w:space="0" w:color="auto"/>
                    <w:right w:val="none" w:sz="0" w:space="0" w:color="auto"/>
                  </w:divBdr>
                </w:div>
                <w:div w:id="1497380898">
                  <w:marLeft w:val="0"/>
                  <w:marRight w:val="0"/>
                  <w:marTop w:val="0"/>
                  <w:marBottom w:val="0"/>
                  <w:divBdr>
                    <w:top w:val="none" w:sz="0" w:space="0" w:color="auto"/>
                    <w:left w:val="none" w:sz="0" w:space="0" w:color="auto"/>
                    <w:bottom w:val="none" w:sz="0" w:space="0" w:color="auto"/>
                    <w:right w:val="none" w:sz="0" w:space="0" w:color="auto"/>
                  </w:divBdr>
                </w:div>
                <w:div w:id="2141607655">
                  <w:marLeft w:val="0"/>
                  <w:marRight w:val="0"/>
                  <w:marTop w:val="0"/>
                  <w:marBottom w:val="0"/>
                  <w:divBdr>
                    <w:top w:val="none" w:sz="0" w:space="0" w:color="auto"/>
                    <w:left w:val="none" w:sz="0" w:space="0" w:color="auto"/>
                    <w:bottom w:val="none" w:sz="0" w:space="0" w:color="auto"/>
                    <w:right w:val="none" w:sz="0" w:space="0" w:color="auto"/>
                  </w:divBdr>
                </w:div>
                <w:div w:id="2133400566">
                  <w:marLeft w:val="0"/>
                  <w:marRight w:val="0"/>
                  <w:marTop w:val="0"/>
                  <w:marBottom w:val="0"/>
                  <w:divBdr>
                    <w:top w:val="none" w:sz="0" w:space="0" w:color="auto"/>
                    <w:left w:val="none" w:sz="0" w:space="0" w:color="auto"/>
                    <w:bottom w:val="none" w:sz="0" w:space="0" w:color="auto"/>
                    <w:right w:val="none" w:sz="0" w:space="0" w:color="auto"/>
                  </w:divBdr>
                </w:div>
                <w:div w:id="1124466896">
                  <w:marLeft w:val="0"/>
                  <w:marRight w:val="0"/>
                  <w:marTop w:val="0"/>
                  <w:marBottom w:val="0"/>
                  <w:divBdr>
                    <w:top w:val="none" w:sz="0" w:space="0" w:color="auto"/>
                    <w:left w:val="none" w:sz="0" w:space="0" w:color="auto"/>
                    <w:bottom w:val="none" w:sz="0" w:space="0" w:color="auto"/>
                    <w:right w:val="none" w:sz="0" w:space="0" w:color="auto"/>
                  </w:divBdr>
                </w:div>
                <w:div w:id="883367892">
                  <w:marLeft w:val="0"/>
                  <w:marRight w:val="0"/>
                  <w:marTop w:val="0"/>
                  <w:marBottom w:val="0"/>
                  <w:divBdr>
                    <w:top w:val="none" w:sz="0" w:space="0" w:color="auto"/>
                    <w:left w:val="none" w:sz="0" w:space="0" w:color="auto"/>
                    <w:bottom w:val="none" w:sz="0" w:space="0" w:color="auto"/>
                    <w:right w:val="none" w:sz="0" w:space="0" w:color="auto"/>
                  </w:divBdr>
                </w:div>
                <w:div w:id="147287749">
                  <w:marLeft w:val="0"/>
                  <w:marRight w:val="0"/>
                  <w:marTop w:val="0"/>
                  <w:marBottom w:val="0"/>
                  <w:divBdr>
                    <w:top w:val="none" w:sz="0" w:space="0" w:color="auto"/>
                    <w:left w:val="none" w:sz="0" w:space="0" w:color="auto"/>
                    <w:bottom w:val="none" w:sz="0" w:space="0" w:color="auto"/>
                    <w:right w:val="none" w:sz="0" w:space="0" w:color="auto"/>
                  </w:divBdr>
                </w:div>
                <w:div w:id="527377128">
                  <w:marLeft w:val="0"/>
                  <w:marRight w:val="0"/>
                  <w:marTop w:val="0"/>
                  <w:marBottom w:val="0"/>
                  <w:divBdr>
                    <w:top w:val="none" w:sz="0" w:space="0" w:color="auto"/>
                    <w:left w:val="none" w:sz="0" w:space="0" w:color="auto"/>
                    <w:bottom w:val="none" w:sz="0" w:space="0" w:color="auto"/>
                    <w:right w:val="none" w:sz="0" w:space="0" w:color="auto"/>
                  </w:divBdr>
                </w:div>
                <w:div w:id="672798085">
                  <w:marLeft w:val="0"/>
                  <w:marRight w:val="0"/>
                  <w:marTop w:val="0"/>
                  <w:marBottom w:val="0"/>
                  <w:divBdr>
                    <w:top w:val="none" w:sz="0" w:space="0" w:color="auto"/>
                    <w:left w:val="none" w:sz="0" w:space="0" w:color="auto"/>
                    <w:bottom w:val="none" w:sz="0" w:space="0" w:color="auto"/>
                    <w:right w:val="none" w:sz="0" w:space="0" w:color="auto"/>
                  </w:divBdr>
                </w:div>
                <w:div w:id="560990431">
                  <w:marLeft w:val="0"/>
                  <w:marRight w:val="0"/>
                  <w:marTop w:val="0"/>
                  <w:marBottom w:val="0"/>
                  <w:divBdr>
                    <w:top w:val="none" w:sz="0" w:space="0" w:color="auto"/>
                    <w:left w:val="none" w:sz="0" w:space="0" w:color="auto"/>
                    <w:bottom w:val="none" w:sz="0" w:space="0" w:color="auto"/>
                    <w:right w:val="none" w:sz="0" w:space="0" w:color="auto"/>
                  </w:divBdr>
                </w:div>
                <w:div w:id="1561817906">
                  <w:marLeft w:val="0"/>
                  <w:marRight w:val="0"/>
                  <w:marTop w:val="0"/>
                  <w:marBottom w:val="0"/>
                  <w:divBdr>
                    <w:top w:val="none" w:sz="0" w:space="0" w:color="auto"/>
                    <w:left w:val="none" w:sz="0" w:space="0" w:color="auto"/>
                    <w:bottom w:val="none" w:sz="0" w:space="0" w:color="auto"/>
                    <w:right w:val="none" w:sz="0" w:space="0" w:color="auto"/>
                  </w:divBdr>
                </w:div>
                <w:div w:id="2027445027">
                  <w:marLeft w:val="0"/>
                  <w:marRight w:val="0"/>
                  <w:marTop w:val="0"/>
                  <w:marBottom w:val="0"/>
                  <w:divBdr>
                    <w:top w:val="none" w:sz="0" w:space="0" w:color="auto"/>
                    <w:left w:val="none" w:sz="0" w:space="0" w:color="auto"/>
                    <w:bottom w:val="none" w:sz="0" w:space="0" w:color="auto"/>
                    <w:right w:val="none" w:sz="0" w:space="0" w:color="auto"/>
                  </w:divBdr>
                </w:div>
                <w:div w:id="2096046591">
                  <w:marLeft w:val="0"/>
                  <w:marRight w:val="0"/>
                  <w:marTop w:val="0"/>
                  <w:marBottom w:val="0"/>
                  <w:divBdr>
                    <w:top w:val="none" w:sz="0" w:space="0" w:color="auto"/>
                    <w:left w:val="none" w:sz="0" w:space="0" w:color="auto"/>
                    <w:bottom w:val="none" w:sz="0" w:space="0" w:color="auto"/>
                    <w:right w:val="none" w:sz="0" w:space="0" w:color="auto"/>
                  </w:divBdr>
                </w:div>
                <w:div w:id="936596909">
                  <w:marLeft w:val="0"/>
                  <w:marRight w:val="0"/>
                  <w:marTop w:val="0"/>
                  <w:marBottom w:val="0"/>
                  <w:divBdr>
                    <w:top w:val="none" w:sz="0" w:space="0" w:color="auto"/>
                    <w:left w:val="none" w:sz="0" w:space="0" w:color="auto"/>
                    <w:bottom w:val="none" w:sz="0" w:space="0" w:color="auto"/>
                    <w:right w:val="none" w:sz="0" w:space="0" w:color="auto"/>
                  </w:divBdr>
                </w:div>
                <w:div w:id="1682656178">
                  <w:marLeft w:val="0"/>
                  <w:marRight w:val="0"/>
                  <w:marTop w:val="0"/>
                  <w:marBottom w:val="0"/>
                  <w:divBdr>
                    <w:top w:val="none" w:sz="0" w:space="0" w:color="auto"/>
                    <w:left w:val="none" w:sz="0" w:space="0" w:color="auto"/>
                    <w:bottom w:val="none" w:sz="0" w:space="0" w:color="auto"/>
                    <w:right w:val="none" w:sz="0" w:space="0" w:color="auto"/>
                  </w:divBdr>
                </w:div>
                <w:div w:id="369258329">
                  <w:marLeft w:val="0"/>
                  <w:marRight w:val="0"/>
                  <w:marTop w:val="0"/>
                  <w:marBottom w:val="0"/>
                  <w:divBdr>
                    <w:top w:val="none" w:sz="0" w:space="0" w:color="auto"/>
                    <w:left w:val="none" w:sz="0" w:space="0" w:color="auto"/>
                    <w:bottom w:val="none" w:sz="0" w:space="0" w:color="auto"/>
                    <w:right w:val="none" w:sz="0" w:space="0" w:color="auto"/>
                  </w:divBdr>
                </w:div>
                <w:div w:id="1089734319">
                  <w:marLeft w:val="0"/>
                  <w:marRight w:val="0"/>
                  <w:marTop w:val="0"/>
                  <w:marBottom w:val="0"/>
                  <w:divBdr>
                    <w:top w:val="none" w:sz="0" w:space="0" w:color="auto"/>
                    <w:left w:val="none" w:sz="0" w:space="0" w:color="auto"/>
                    <w:bottom w:val="none" w:sz="0" w:space="0" w:color="auto"/>
                    <w:right w:val="none" w:sz="0" w:space="0" w:color="auto"/>
                  </w:divBdr>
                </w:div>
                <w:div w:id="1916469709">
                  <w:marLeft w:val="0"/>
                  <w:marRight w:val="0"/>
                  <w:marTop w:val="0"/>
                  <w:marBottom w:val="0"/>
                  <w:divBdr>
                    <w:top w:val="none" w:sz="0" w:space="0" w:color="auto"/>
                    <w:left w:val="none" w:sz="0" w:space="0" w:color="auto"/>
                    <w:bottom w:val="none" w:sz="0" w:space="0" w:color="auto"/>
                    <w:right w:val="none" w:sz="0" w:space="0" w:color="auto"/>
                  </w:divBdr>
                </w:div>
                <w:div w:id="692650999">
                  <w:marLeft w:val="0"/>
                  <w:marRight w:val="0"/>
                  <w:marTop w:val="0"/>
                  <w:marBottom w:val="0"/>
                  <w:divBdr>
                    <w:top w:val="none" w:sz="0" w:space="0" w:color="auto"/>
                    <w:left w:val="none" w:sz="0" w:space="0" w:color="auto"/>
                    <w:bottom w:val="none" w:sz="0" w:space="0" w:color="auto"/>
                    <w:right w:val="none" w:sz="0" w:space="0" w:color="auto"/>
                  </w:divBdr>
                </w:div>
                <w:div w:id="586697119">
                  <w:marLeft w:val="0"/>
                  <w:marRight w:val="0"/>
                  <w:marTop w:val="0"/>
                  <w:marBottom w:val="0"/>
                  <w:divBdr>
                    <w:top w:val="none" w:sz="0" w:space="0" w:color="auto"/>
                    <w:left w:val="none" w:sz="0" w:space="0" w:color="auto"/>
                    <w:bottom w:val="none" w:sz="0" w:space="0" w:color="auto"/>
                    <w:right w:val="none" w:sz="0" w:space="0" w:color="auto"/>
                  </w:divBdr>
                </w:div>
                <w:div w:id="1923830494">
                  <w:marLeft w:val="0"/>
                  <w:marRight w:val="0"/>
                  <w:marTop w:val="0"/>
                  <w:marBottom w:val="0"/>
                  <w:divBdr>
                    <w:top w:val="none" w:sz="0" w:space="0" w:color="auto"/>
                    <w:left w:val="none" w:sz="0" w:space="0" w:color="auto"/>
                    <w:bottom w:val="none" w:sz="0" w:space="0" w:color="auto"/>
                    <w:right w:val="none" w:sz="0" w:space="0" w:color="auto"/>
                  </w:divBdr>
                </w:div>
                <w:div w:id="634335658">
                  <w:marLeft w:val="0"/>
                  <w:marRight w:val="0"/>
                  <w:marTop w:val="0"/>
                  <w:marBottom w:val="0"/>
                  <w:divBdr>
                    <w:top w:val="none" w:sz="0" w:space="0" w:color="auto"/>
                    <w:left w:val="none" w:sz="0" w:space="0" w:color="auto"/>
                    <w:bottom w:val="none" w:sz="0" w:space="0" w:color="auto"/>
                    <w:right w:val="none" w:sz="0" w:space="0" w:color="auto"/>
                  </w:divBdr>
                </w:div>
                <w:div w:id="1316492513">
                  <w:marLeft w:val="0"/>
                  <w:marRight w:val="0"/>
                  <w:marTop w:val="0"/>
                  <w:marBottom w:val="0"/>
                  <w:divBdr>
                    <w:top w:val="none" w:sz="0" w:space="0" w:color="auto"/>
                    <w:left w:val="none" w:sz="0" w:space="0" w:color="auto"/>
                    <w:bottom w:val="none" w:sz="0" w:space="0" w:color="auto"/>
                    <w:right w:val="none" w:sz="0" w:space="0" w:color="auto"/>
                  </w:divBdr>
                </w:div>
                <w:div w:id="2018463999">
                  <w:marLeft w:val="0"/>
                  <w:marRight w:val="0"/>
                  <w:marTop w:val="0"/>
                  <w:marBottom w:val="0"/>
                  <w:divBdr>
                    <w:top w:val="none" w:sz="0" w:space="0" w:color="auto"/>
                    <w:left w:val="none" w:sz="0" w:space="0" w:color="auto"/>
                    <w:bottom w:val="none" w:sz="0" w:space="0" w:color="auto"/>
                    <w:right w:val="none" w:sz="0" w:space="0" w:color="auto"/>
                  </w:divBdr>
                </w:div>
                <w:div w:id="1702513060">
                  <w:marLeft w:val="0"/>
                  <w:marRight w:val="0"/>
                  <w:marTop w:val="0"/>
                  <w:marBottom w:val="0"/>
                  <w:divBdr>
                    <w:top w:val="none" w:sz="0" w:space="0" w:color="auto"/>
                    <w:left w:val="none" w:sz="0" w:space="0" w:color="auto"/>
                    <w:bottom w:val="none" w:sz="0" w:space="0" w:color="auto"/>
                    <w:right w:val="none" w:sz="0" w:space="0" w:color="auto"/>
                  </w:divBdr>
                </w:div>
                <w:div w:id="11883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08749">
          <w:marLeft w:val="0"/>
          <w:marRight w:val="0"/>
          <w:marTop w:val="0"/>
          <w:marBottom w:val="0"/>
          <w:divBdr>
            <w:top w:val="none" w:sz="0" w:space="0" w:color="auto"/>
            <w:left w:val="none" w:sz="0" w:space="0" w:color="auto"/>
            <w:bottom w:val="none" w:sz="0" w:space="0" w:color="auto"/>
            <w:right w:val="none" w:sz="0" w:space="0" w:color="auto"/>
          </w:divBdr>
          <w:divsChild>
            <w:div w:id="699206085">
              <w:marLeft w:val="0"/>
              <w:marRight w:val="0"/>
              <w:marTop w:val="0"/>
              <w:marBottom w:val="0"/>
              <w:divBdr>
                <w:top w:val="none" w:sz="0" w:space="0" w:color="auto"/>
                <w:left w:val="none" w:sz="0" w:space="0" w:color="auto"/>
                <w:bottom w:val="none" w:sz="0" w:space="0" w:color="auto"/>
                <w:right w:val="none" w:sz="0" w:space="0" w:color="auto"/>
              </w:divBdr>
              <w:divsChild>
                <w:div w:id="197359739">
                  <w:marLeft w:val="0"/>
                  <w:marRight w:val="0"/>
                  <w:marTop w:val="0"/>
                  <w:marBottom w:val="0"/>
                  <w:divBdr>
                    <w:top w:val="none" w:sz="0" w:space="0" w:color="auto"/>
                    <w:left w:val="none" w:sz="0" w:space="0" w:color="auto"/>
                    <w:bottom w:val="none" w:sz="0" w:space="0" w:color="auto"/>
                    <w:right w:val="none" w:sz="0" w:space="0" w:color="auto"/>
                  </w:divBdr>
                  <w:divsChild>
                    <w:div w:id="1017778144">
                      <w:marLeft w:val="0"/>
                      <w:marRight w:val="0"/>
                      <w:marTop w:val="0"/>
                      <w:marBottom w:val="0"/>
                      <w:divBdr>
                        <w:top w:val="none" w:sz="0" w:space="0" w:color="auto"/>
                        <w:left w:val="none" w:sz="0" w:space="0" w:color="auto"/>
                        <w:bottom w:val="none" w:sz="0" w:space="0" w:color="auto"/>
                        <w:right w:val="none" w:sz="0" w:space="0" w:color="auto"/>
                      </w:divBdr>
                      <w:divsChild>
                        <w:div w:id="239340022">
                          <w:marLeft w:val="0"/>
                          <w:marRight w:val="0"/>
                          <w:marTop w:val="0"/>
                          <w:marBottom w:val="0"/>
                          <w:divBdr>
                            <w:top w:val="none" w:sz="0" w:space="0" w:color="auto"/>
                            <w:left w:val="none" w:sz="0" w:space="0" w:color="auto"/>
                            <w:bottom w:val="none" w:sz="0" w:space="0" w:color="auto"/>
                            <w:right w:val="none" w:sz="0" w:space="0" w:color="auto"/>
                          </w:divBdr>
                          <w:divsChild>
                            <w:div w:id="372465751">
                              <w:marLeft w:val="0"/>
                              <w:marRight w:val="0"/>
                              <w:marTop w:val="0"/>
                              <w:marBottom w:val="0"/>
                              <w:divBdr>
                                <w:top w:val="none" w:sz="0" w:space="0" w:color="auto"/>
                                <w:left w:val="none" w:sz="0" w:space="0" w:color="auto"/>
                                <w:bottom w:val="none" w:sz="0" w:space="0" w:color="auto"/>
                                <w:right w:val="none" w:sz="0" w:space="0" w:color="auto"/>
                              </w:divBdr>
                              <w:divsChild>
                                <w:div w:id="1457337082">
                                  <w:marLeft w:val="0"/>
                                  <w:marRight w:val="0"/>
                                  <w:marTop w:val="0"/>
                                  <w:marBottom w:val="0"/>
                                  <w:divBdr>
                                    <w:top w:val="none" w:sz="0" w:space="0" w:color="auto"/>
                                    <w:left w:val="none" w:sz="0" w:space="0" w:color="auto"/>
                                    <w:bottom w:val="none" w:sz="0" w:space="0" w:color="auto"/>
                                    <w:right w:val="none" w:sz="0" w:space="0" w:color="auto"/>
                                  </w:divBdr>
                                </w:div>
                                <w:div w:id="835922660">
                                  <w:marLeft w:val="0"/>
                                  <w:marRight w:val="0"/>
                                  <w:marTop w:val="0"/>
                                  <w:marBottom w:val="0"/>
                                  <w:divBdr>
                                    <w:top w:val="none" w:sz="0" w:space="0" w:color="auto"/>
                                    <w:left w:val="none" w:sz="0" w:space="0" w:color="auto"/>
                                    <w:bottom w:val="none" w:sz="0" w:space="0" w:color="auto"/>
                                    <w:right w:val="none" w:sz="0" w:space="0" w:color="auto"/>
                                  </w:divBdr>
                                </w:div>
                                <w:div w:id="2115322481">
                                  <w:marLeft w:val="0"/>
                                  <w:marRight w:val="0"/>
                                  <w:marTop w:val="0"/>
                                  <w:marBottom w:val="0"/>
                                  <w:divBdr>
                                    <w:top w:val="none" w:sz="0" w:space="0" w:color="auto"/>
                                    <w:left w:val="none" w:sz="0" w:space="0" w:color="auto"/>
                                    <w:bottom w:val="none" w:sz="0" w:space="0" w:color="auto"/>
                                    <w:right w:val="none" w:sz="0" w:space="0" w:color="auto"/>
                                  </w:divBdr>
                                </w:div>
                                <w:div w:id="49769822">
                                  <w:marLeft w:val="0"/>
                                  <w:marRight w:val="0"/>
                                  <w:marTop w:val="0"/>
                                  <w:marBottom w:val="0"/>
                                  <w:divBdr>
                                    <w:top w:val="none" w:sz="0" w:space="0" w:color="auto"/>
                                    <w:left w:val="none" w:sz="0" w:space="0" w:color="auto"/>
                                    <w:bottom w:val="none" w:sz="0" w:space="0" w:color="auto"/>
                                    <w:right w:val="none" w:sz="0" w:space="0" w:color="auto"/>
                                  </w:divBdr>
                                </w:div>
                                <w:div w:id="1213467765">
                                  <w:marLeft w:val="0"/>
                                  <w:marRight w:val="0"/>
                                  <w:marTop w:val="0"/>
                                  <w:marBottom w:val="0"/>
                                  <w:divBdr>
                                    <w:top w:val="none" w:sz="0" w:space="0" w:color="auto"/>
                                    <w:left w:val="none" w:sz="0" w:space="0" w:color="auto"/>
                                    <w:bottom w:val="none" w:sz="0" w:space="0" w:color="auto"/>
                                    <w:right w:val="none" w:sz="0" w:space="0" w:color="auto"/>
                                  </w:divBdr>
                                </w:div>
                                <w:div w:id="2085179606">
                                  <w:marLeft w:val="0"/>
                                  <w:marRight w:val="0"/>
                                  <w:marTop w:val="0"/>
                                  <w:marBottom w:val="0"/>
                                  <w:divBdr>
                                    <w:top w:val="none" w:sz="0" w:space="0" w:color="auto"/>
                                    <w:left w:val="none" w:sz="0" w:space="0" w:color="auto"/>
                                    <w:bottom w:val="none" w:sz="0" w:space="0" w:color="auto"/>
                                    <w:right w:val="none" w:sz="0" w:space="0" w:color="auto"/>
                                  </w:divBdr>
                                </w:div>
                                <w:div w:id="1225525261">
                                  <w:marLeft w:val="0"/>
                                  <w:marRight w:val="0"/>
                                  <w:marTop w:val="0"/>
                                  <w:marBottom w:val="0"/>
                                  <w:divBdr>
                                    <w:top w:val="none" w:sz="0" w:space="0" w:color="auto"/>
                                    <w:left w:val="none" w:sz="0" w:space="0" w:color="auto"/>
                                    <w:bottom w:val="none" w:sz="0" w:space="0" w:color="auto"/>
                                    <w:right w:val="none" w:sz="0" w:space="0" w:color="auto"/>
                                  </w:divBdr>
                                </w:div>
                                <w:div w:id="1443064276">
                                  <w:marLeft w:val="0"/>
                                  <w:marRight w:val="0"/>
                                  <w:marTop w:val="0"/>
                                  <w:marBottom w:val="0"/>
                                  <w:divBdr>
                                    <w:top w:val="none" w:sz="0" w:space="0" w:color="auto"/>
                                    <w:left w:val="none" w:sz="0" w:space="0" w:color="auto"/>
                                    <w:bottom w:val="none" w:sz="0" w:space="0" w:color="auto"/>
                                    <w:right w:val="none" w:sz="0" w:space="0" w:color="auto"/>
                                  </w:divBdr>
                                </w:div>
                                <w:div w:id="307058784">
                                  <w:marLeft w:val="0"/>
                                  <w:marRight w:val="0"/>
                                  <w:marTop w:val="0"/>
                                  <w:marBottom w:val="0"/>
                                  <w:divBdr>
                                    <w:top w:val="none" w:sz="0" w:space="0" w:color="auto"/>
                                    <w:left w:val="none" w:sz="0" w:space="0" w:color="auto"/>
                                    <w:bottom w:val="none" w:sz="0" w:space="0" w:color="auto"/>
                                    <w:right w:val="none" w:sz="0" w:space="0" w:color="auto"/>
                                  </w:divBdr>
                                </w:div>
                                <w:div w:id="1869247197">
                                  <w:marLeft w:val="0"/>
                                  <w:marRight w:val="0"/>
                                  <w:marTop w:val="0"/>
                                  <w:marBottom w:val="0"/>
                                  <w:divBdr>
                                    <w:top w:val="none" w:sz="0" w:space="0" w:color="auto"/>
                                    <w:left w:val="none" w:sz="0" w:space="0" w:color="auto"/>
                                    <w:bottom w:val="none" w:sz="0" w:space="0" w:color="auto"/>
                                    <w:right w:val="none" w:sz="0" w:space="0" w:color="auto"/>
                                  </w:divBdr>
                                </w:div>
                                <w:div w:id="1110004554">
                                  <w:marLeft w:val="0"/>
                                  <w:marRight w:val="0"/>
                                  <w:marTop w:val="0"/>
                                  <w:marBottom w:val="0"/>
                                  <w:divBdr>
                                    <w:top w:val="none" w:sz="0" w:space="0" w:color="auto"/>
                                    <w:left w:val="none" w:sz="0" w:space="0" w:color="auto"/>
                                    <w:bottom w:val="none" w:sz="0" w:space="0" w:color="auto"/>
                                    <w:right w:val="none" w:sz="0" w:space="0" w:color="auto"/>
                                  </w:divBdr>
                                </w:div>
                                <w:div w:id="1906337045">
                                  <w:marLeft w:val="0"/>
                                  <w:marRight w:val="0"/>
                                  <w:marTop w:val="0"/>
                                  <w:marBottom w:val="0"/>
                                  <w:divBdr>
                                    <w:top w:val="none" w:sz="0" w:space="0" w:color="auto"/>
                                    <w:left w:val="none" w:sz="0" w:space="0" w:color="auto"/>
                                    <w:bottom w:val="none" w:sz="0" w:space="0" w:color="auto"/>
                                    <w:right w:val="none" w:sz="0" w:space="0" w:color="auto"/>
                                  </w:divBdr>
                                </w:div>
                                <w:div w:id="217477796">
                                  <w:marLeft w:val="0"/>
                                  <w:marRight w:val="0"/>
                                  <w:marTop w:val="0"/>
                                  <w:marBottom w:val="0"/>
                                  <w:divBdr>
                                    <w:top w:val="none" w:sz="0" w:space="0" w:color="auto"/>
                                    <w:left w:val="none" w:sz="0" w:space="0" w:color="auto"/>
                                    <w:bottom w:val="none" w:sz="0" w:space="0" w:color="auto"/>
                                    <w:right w:val="none" w:sz="0" w:space="0" w:color="auto"/>
                                  </w:divBdr>
                                </w:div>
                                <w:div w:id="832645288">
                                  <w:marLeft w:val="0"/>
                                  <w:marRight w:val="0"/>
                                  <w:marTop w:val="0"/>
                                  <w:marBottom w:val="0"/>
                                  <w:divBdr>
                                    <w:top w:val="none" w:sz="0" w:space="0" w:color="auto"/>
                                    <w:left w:val="none" w:sz="0" w:space="0" w:color="auto"/>
                                    <w:bottom w:val="none" w:sz="0" w:space="0" w:color="auto"/>
                                    <w:right w:val="none" w:sz="0" w:space="0" w:color="auto"/>
                                  </w:divBdr>
                                </w:div>
                                <w:div w:id="1535383301">
                                  <w:marLeft w:val="0"/>
                                  <w:marRight w:val="0"/>
                                  <w:marTop w:val="0"/>
                                  <w:marBottom w:val="0"/>
                                  <w:divBdr>
                                    <w:top w:val="none" w:sz="0" w:space="0" w:color="auto"/>
                                    <w:left w:val="none" w:sz="0" w:space="0" w:color="auto"/>
                                    <w:bottom w:val="none" w:sz="0" w:space="0" w:color="auto"/>
                                    <w:right w:val="none" w:sz="0" w:space="0" w:color="auto"/>
                                  </w:divBdr>
                                </w:div>
                                <w:div w:id="636180601">
                                  <w:marLeft w:val="0"/>
                                  <w:marRight w:val="0"/>
                                  <w:marTop w:val="0"/>
                                  <w:marBottom w:val="0"/>
                                  <w:divBdr>
                                    <w:top w:val="none" w:sz="0" w:space="0" w:color="auto"/>
                                    <w:left w:val="none" w:sz="0" w:space="0" w:color="auto"/>
                                    <w:bottom w:val="none" w:sz="0" w:space="0" w:color="auto"/>
                                    <w:right w:val="none" w:sz="0" w:space="0" w:color="auto"/>
                                  </w:divBdr>
                                </w:div>
                                <w:div w:id="1069233053">
                                  <w:marLeft w:val="0"/>
                                  <w:marRight w:val="0"/>
                                  <w:marTop w:val="0"/>
                                  <w:marBottom w:val="0"/>
                                  <w:divBdr>
                                    <w:top w:val="none" w:sz="0" w:space="0" w:color="auto"/>
                                    <w:left w:val="none" w:sz="0" w:space="0" w:color="auto"/>
                                    <w:bottom w:val="none" w:sz="0" w:space="0" w:color="auto"/>
                                    <w:right w:val="none" w:sz="0" w:space="0" w:color="auto"/>
                                  </w:divBdr>
                                </w:div>
                                <w:div w:id="520624823">
                                  <w:marLeft w:val="0"/>
                                  <w:marRight w:val="0"/>
                                  <w:marTop w:val="0"/>
                                  <w:marBottom w:val="0"/>
                                  <w:divBdr>
                                    <w:top w:val="none" w:sz="0" w:space="0" w:color="auto"/>
                                    <w:left w:val="none" w:sz="0" w:space="0" w:color="auto"/>
                                    <w:bottom w:val="none" w:sz="0" w:space="0" w:color="auto"/>
                                    <w:right w:val="none" w:sz="0" w:space="0" w:color="auto"/>
                                  </w:divBdr>
                                </w:div>
                                <w:div w:id="1884946658">
                                  <w:marLeft w:val="0"/>
                                  <w:marRight w:val="0"/>
                                  <w:marTop w:val="0"/>
                                  <w:marBottom w:val="0"/>
                                  <w:divBdr>
                                    <w:top w:val="none" w:sz="0" w:space="0" w:color="auto"/>
                                    <w:left w:val="none" w:sz="0" w:space="0" w:color="auto"/>
                                    <w:bottom w:val="none" w:sz="0" w:space="0" w:color="auto"/>
                                    <w:right w:val="none" w:sz="0" w:space="0" w:color="auto"/>
                                  </w:divBdr>
                                </w:div>
                                <w:div w:id="1875656569">
                                  <w:marLeft w:val="0"/>
                                  <w:marRight w:val="0"/>
                                  <w:marTop w:val="0"/>
                                  <w:marBottom w:val="0"/>
                                  <w:divBdr>
                                    <w:top w:val="none" w:sz="0" w:space="0" w:color="auto"/>
                                    <w:left w:val="none" w:sz="0" w:space="0" w:color="auto"/>
                                    <w:bottom w:val="none" w:sz="0" w:space="0" w:color="auto"/>
                                    <w:right w:val="none" w:sz="0" w:space="0" w:color="auto"/>
                                  </w:divBdr>
                                </w:div>
                                <w:div w:id="391007348">
                                  <w:marLeft w:val="0"/>
                                  <w:marRight w:val="0"/>
                                  <w:marTop w:val="0"/>
                                  <w:marBottom w:val="0"/>
                                  <w:divBdr>
                                    <w:top w:val="none" w:sz="0" w:space="0" w:color="auto"/>
                                    <w:left w:val="none" w:sz="0" w:space="0" w:color="auto"/>
                                    <w:bottom w:val="none" w:sz="0" w:space="0" w:color="auto"/>
                                    <w:right w:val="none" w:sz="0" w:space="0" w:color="auto"/>
                                  </w:divBdr>
                                </w:div>
                                <w:div w:id="530610611">
                                  <w:marLeft w:val="0"/>
                                  <w:marRight w:val="0"/>
                                  <w:marTop w:val="0"/>
                                  <w:marBottom w:val="0"/>
                                  <w:divBdr>
                                    <w:top w:val="none" w:sz="0" w:space="0" w:color="auto"/>
                                    <w:left w:val="none" w:sz="0" w:space="0" w:color="auto"/>
                                    <w:bottom w:val="none" w:sz="0" w:space="0" w:color="auto"/>
                                    <w:right w:val="none" w:sz="0" w:space="0" w:color="auto"/>
                                  </w:divBdr>
                                </w:div>
                                <w:div w:id="87701592">
                                  <w:marLeft w:val="0"/>
                                  <w:marRight w:val="0"/>
                                  <w:marTop w:val="0"/>
                                  <w:marBottom w:val="0"/>
                                  <w:divBdr>
                                    <w:top w:val="none" w:sz="0" w:space="0" w:color="auto"/>
                                    <w:left w:val="none" w:sz="0" w:space="0" w:color="auto"/>
                                    <w:bottom w:val="none" w:sz="0" w:space="0" w:color="auto"/>
                                    <w:right w:val="none" w:sz="0" w:space="0" w:color="auto"/>
                                  </w:divBdr>
                                </w:div>
                                <w:div w:id="579369441">
                                  <w:marLeft w:val="0"/>
                                  <w:marRight w:val="0"/>
                                  <w:marTop w:val="0"/>
                                  <w:marBottom w:val="0"/>
                                  <w:divBdr>
                                    <w:top w:val="none" w:sz="0" w:space="0" w:color="auto"/>
                                    <w:left w:val="none" w:sz="0" w:space="0" w:color="auto"/>
                                    <w:bottom w:val="none" w:sz="0" w:space="0" w:color="auto"/>
                                    <w:right w:val="none" w:sz="0" w:space="0" w:color="auto"/>
                                  </w:divBdr>
                                </w:div>
                                <w:div w:id="1296763996">
                                  <w:marLeft w:val="0"/>
                                  <w:marRight w:val="0"/>
                                  <w:marTop w:val="0"/>
                                  <w:marBottom w:val="0"/>
                                  <w:divBdr>
                                    <w:top w:val="none" w:sz="0" w:space="0" w:color="auto"/>
                                    <w:left w:val="none" w:sz="0" w:space="0" w:color="auto"/>
                                    <w:bottom w:val="none" w:sz="0" w:space="0" w:color="auto"/>
                                    <w:right w:val="none" w:sz="0" w:space="0" w:color="auto"/>
                                  </w:divBdr>
                                </w:div>
                                <w:div w:id="537089388">
                                  <w:marLeft w:val="0"/>
                                  <w:marRight w:val="0"/>
                                  <w:marTop w:val="0"/>
                                  <w:marBottom w:val="0"/>
                                  <w:divBdr>
                                    <w:top w:val="none" w:sz="0" w:space="0" w:color="auto"/>
                                    <w:left w:val="none" w:sz="0" w:space="0" w:color="auto"/>
                                    <w:bottom w:val="none" w:sz="0" w:space="0" w:color="auto"/>
                                    <w:right w:val="none" w:sz="0" w:space="0" w:color="auto"/>
                                  </w:divBdr>
                                </w:div>
                                <w:div w:id="1042557150">
                                  <w:marLeft w:val="0"/>
                                  <w:marRight w:val="0"/>
                                  <w:marTop w:val="0"/>
                                  <w:marBottom w:val="0"/>
                                  <w:divBdr>
                                    <w:top w:val="none" w:sz="0" w:space="0" w:color="auto"/>
                                    <w:left w:val="none" w:sz="0" w:space="0" w:color="auto"/>
                                    <w:bottom w:val="none" w:sz="0" w:space="0" w:color="auto"/>
                                    <w:right w:val="none" w:sz="0" w:space="0" w:color="auto"/>
                                  </w:divBdr>
                                </w:div>
                                <w:div w:id="1769042570">
                                  <w:marLeft w:val="0"/>
                                  <w:marRight w:val="0"/>
                                  <w:marTop w:val="0"/>
                                  <w:marBottom w:val="0"/>
                                  <w:divBdr>
                                    <w:top w:val="none" w:sz="0" w:space="0" w:color="auto"/>
                                    <w:left w:val="none" w:sz="0" w:space="0" w:color="auto"/>
                                    <w:bottom w:val="none" w:sz="0" w:space="0" w:color="auto"/>
                                    <w:right w:val="none" w:sz="0" w:space="0" w:color="auto"/>
                                  </w:divBdr>
                                </w:div>
                                <w:div w:id="800726610">
                                  <w:marLeft w:val="0"/>
                                  <w:marRight w:val="0"/>
                                  <w:marTop w:val="0"/>
                                  <w:marBottom w:val="0"/>
                                  <w:divBdr>
                                    <w:top w:val="none" w:sz="0" w:space="0" w:color="auto"/>
                                    <w:left w:val="none" w:sz="0" w:space="0" w:color="auto"/>
                                    <w:bottom w:val="none" w:sz="0" w:space="0" w:color="auto"/>
                                    <w:right w:val="none" w:sz="0" w:space="0" w:color="auto"/>
                                  </w:divBdr>
                                </w:div>
                                <w:div w:id="768047063">
                                  <w:marLeft w:val="0"/>
                                  <w:marRight w:val="0"/>
                                  <w:marTop w:val="0"/>
                                  <w:marBottom w:val="0"/>
                                  <w:divBdr>
                                    <w:top w:val="none" w:sz="0" w:space="0" w:color="auto"/>
                                    <w:left w:val="none" w:sz="0" w:space="0" w:color="auto"/>
                                    <w:bottom w:val="none" w:sz="0" w:space="0" w:color="auto"/>
                                    <w:right w:val="none" w:sz="0" w:space="0" w:color="auto"/>
                                  </w:divBdr>
                                </w:div>
                                <w:div w:id="505288028">
                                  <w:marLeft w:val="0"/>
                                  <w:marRight w:val="0"/>
                                  <w:marTop w:val="0"/>
                                  <w:marBottom w:val="0"/>
                                  <w:divBdr>
                                    <w:top w:val="none" w:sz="0" w:space="0" w:color="auto"/>
                                    <w:left w:val="none" w:sz="0" w:space="0" w:color="auto"/>
                                    <w:bottom w:val="none" w:sz="0" w:space="0" w:color="auto"/>
                                    <w:right w:val="none" w:sz="0" w:space="0" w:color="auto"/>
                                  </w:divBdr>
                                </w:div>
                                <w:div w:id="1986815495">
                                  <w:marLeft w:val="0"/>
                                  <w:marRight w:val="0"/>
                                  <w:marTop w:val="0"/>
                                  <w:marBottom w:val="0"/>
                                  <w:divBdr>
                                    <w:top w:val="none" w:sz="0" w:space="0" w:color="auto"/>
                                    <w:left w:val="none" w:sz="0" w:space="0" w:color="auto"/>
                                    <w:bottom w:val="none" w:sz="0" w:space="0" w:color="auto"/>
                                    <w:right w:val="none" w:sz="0" w:space="0" w:color="auto"/>
                                  </w:divBdr>
                                </w:div>
                                <w:div w:id="1040671580">
                                  <w:marLeft w:val="0"/>
                                  <w:marRight w:val="0"/>
                                  <w:marTop w:val="0"/>
                                  <w:marBottom w:val="0"/>
                                  <w:divBdr>
                                    <w:top w:val="none" w:sz="0" w:space="0" w:color="auto"/>
                                    <w:left w:val="none" w:sz="0" w:space="0" w:color="auto"/>
                                    <w:bottom w:val="none" w:sz="0" w:space="0" w:color="auto"/>
                                    <w:right w:val="none" w:sz="0" w:space="0" w:color="auto"/>
                                  </w:divBdr>
                                </w:div>
                                <w:div w:id="1869220290">
                                  <w:marLeft w:val="0"/>
                                  <w:marRight w:val="0"/>
                                  <w:marTop w:val="0"/>
                                  <w:marBottom w:val="0"/>
                                  <w:divBdr>
                                    <w:top w:val="none" w:sz="0" w:space="0" w:color="auto"/>
                                    <w:left w:val="none" w:sz="0" w:space="0" w:color="auto"/>
                                    <w:bottom w:val="none" w:sz="0" w:space="0" w:color="auto"/>
                                    <w:right w:val="none" w:sz="0" w:space="0" w:color="auto"/>
                                  </w:divBdr>
                                </w:div>
                                <w:div w:id="1492406120">
                                  <w:marLeft w:val="0"/>
                                  <w:marRight w:val="0"/>
                                  <w:marTop w:val="0"/>
                                  <w:marBottom w:val="0"/>
                                  <w:divBdr>
                                    <w:top w:val="none" w:sz="0" w:space="0" w:color="auto"/>
                                    <w:left w:val="none" w:sz="0" w:space="0" w:color="auto"/>
                                    <w:bottom w:val="none" w:sz="0" w:space="0" w:color="auto"/>
                                    <w:right w:val="none" w:sz="0" w:space="0" w:color="auto"/>
                                  </w:divBdr>
                                </w:div>
                                <w:div w:id="1505897436">
                                  <w:marLeft w:val="0"/>
                                  <w:marRight w:val="0"/>
                                  <w:marTop w:val="0"/>
                                  <w:marBottom w:val="0"/>
                                  <w:divBdr>
                                    <w:top w:val="none" w:sz="0" w:space="0" w:color="auto"/>
                                    <w:left w:val="none" w:sz="0" w:space="0" w:color="auto"/>
                                    <w:bottom w:val="none" w:sz="0" w:space="0" w:color="auto"/>
                                    <w:right w:val="none" w:sz="0" w:space="0" w:color="auto"/>
                                  </w:divBdr>
                                </w:div>
                                <w:div w:id="738788210">
                                  <w:marLeft w:val="0"/>
                                  <w:marRight w:val="0"/>
                                  <w:marTop w:val="0"/>
                                  <w:marBottom w:val="0"/>
                                  <w:divBdr>
                                    <w:top w:val="none" w:sz="0" w:space="0" w:color="auto"/>
                                    <w:left w:val="none" w:sz="0" w:space="0" w:color="auto"/>
                                    <w:bottom w:val="none" w:sz="0" w:space="0" w:color="auto"/>
                                    <w:right w:val="none" w:sz="0" w:space="0" w:color="auto"/>
                                  </w:divBdr>
                                </w:div>
                                <w:div w:id="1047947677">
                                  <w:marLeft w:val="0"/>
                                  <w:marRight w:val="0"/>
                                  <w:marTop w:val="0"/>
                                  <w:marBottom w:val="0"/>
                                  <w:divBdr>
                                    <w:top w:val="none" w:sz="0" w:space="0" w:color="auto"/>
                                    <w:left w:val="none" w:sz="0" w:space="0" w:color="auto"/>
                                    <w:bottom w:val="none" w:sz="0" w:space="0" w:color="auto"/>
                                    <w:right w:val="none" w:sz="0" w:space="0" w:color="auto"/>
                                  </w:divBdr>
                                </w:div>
                                <w:div w:id="1273703232">
                                  <w:marLeft w:val="0"/>
                                  <w:marRight w:val="0"/>
                                  <w:marTop w:val="0"/>
                                  <w:marBottom w:val="0"/>
                                  <w:divBdr>
                                    <w:top w:val="none" w:sz="0" w:space="0" w:color="auto"/>
                                    <w:left w:val="none" w:sz="0" w:space="0" w:color="auto"/>
                                    <w:bottom w:val="none" w:sz="0" w:space="0" w:color="auto"/>
                                    <w:right w:val="none" w:sz="0" w:space="0" w:color="auto"/>
                                  </w:divBdr>
                                </w:div>
                                <w:div w:id="974410429">
                                  <w:marLeft w:val="0"/>
                                  <w:marRight w:val="0"/>
                                  <w:marTop w:val="0"/>
                                  <w:marBottom w:val="0"/>
                                  <w:divBdr>
                                    <w:top w:val="none" w:sz="0" w:space="0" w:color="auto"/>
                                    <w:left w:val="none" w:sz="0" w:space="0" w:color="auto"/>
                                    <w:bottom w:val="none" w:sz="0" w:space="0" w:color="auto"/>
                                    <w:right w:val="none" w:sz="0" w:space="0" w:color="auto"/>
                                  </w:divBdr>
                                </w:div>
                                <w:div w:id="726415063">
                                  <w:marLeft w:val="0"/>
                                  <w:marRight w:val="0"/>
                                  <w:marTop w:val="0"/>
                                  <w:marBottom w:val="0"/>
                                  <w:divBdr>
                                    <w:top w:val="none" w:sz="0" w:space="0" w:color="auto"/>
                                    <w:left w:val="none" w:sz="0" w:space="0" w:color="auto"/>
                                    <w:bottom w:val="none" w:sz="0" w:space="0" w:color="auto"/>
                                    <w:right w:val="none" w:sz="0" w:space="0" w:color="auto"/>
                                  </w:divBdr>
                                </w:div>
                                <w:div w:id="2022662110">
                                  <w:marLeft w:val="0"/>
                                  <w:marRight w:val="0"/>
                                  <w:marTop w:val="0"/>
                                  <w:marBottom w:val="0"/>
                                  <w:divBdr>
                                    <w:top w:val="none" w:sz="0" w:space="0" w:color="auto"/>
                                    <w:left w:val="none" w:sz="0" w:space="0" w:color="auto"/>
                                    <w:bottom w:val="none" w:sz="0" w:space="0" w:color="auto"/>
                                    <w:right w:val="none" w:sz="0" w:space="0" w:color="auto"/>
                                  </w:divBdr>
                                </w:div>
                                <w:div w:id="1831680327">
                                  <w:marLeft w:val="0"/>
                                  <w:marRight w:val="0"/>
                                  <w:marTop w:val="0"/>
                                  <w:marBottom w:val="0"/>
                                  <w:divBdr>
                                    <w:top w:val="none" w:sz="0" w:space="0" w:color="auto"/>
                                    <w:left w:val="none" w:sz="0" w:space="0" w:color="auto"/>
                                    <w:bottom w:val="none" w:sz="0" w:space="0" w:color="auto"/>
                                    <w:right w:val="none" w:sz="0" w:space="0" w:color="auto"/>
                                  </w:divBdr>
                                </w:div>
                                <w:div w:id="2139449083">
                                  <w:marLeft w:val="0"/>
                                  <w:marRight w:val="0"/>
                                  <w:marTop w:val="0"/>
                                  <w:marBottom w:val="0"/>
                                  <w:divBdr>
                                    <w:top w:val="none" w:sz="0" w:space="0" w:color="auto"/>
                                    <w:left w:val="none" w:sz="0" w:space="0" w:color="auto"/>
                                    <w:bottom w:val="none" w:sz="0" w:space="0" w:color="auto"/>
                                    <w:right w:val="none" w:sz="0" w:space="0" w:color="auto"/>
                                  </w:divBdr>
                                </w:div>
                                <w:div w:id="1484469713">
                                  <w:marLeft w:val="0"/>
                                  <w:marRight w:val="0"/>
                                  <w:marTop w:val="0"/>
                                  <w:marBottom w:val="0"/>
                                  <w:divBdr>
                                    <w:top w:val="none" w:sz="0" w:space="0" w:color="auto"/>
                                    <w:left w:val="none" w:sz="0" w:space="0" w:color="auto"/>
                                    <w:bottom w:val="none" w:sz="0" w:space="0" w:color="auto"/>
                                    <w:right w:val="none" w:sz="0" w:space="0" w:color="auto"/>
                                  </w:divBdr>
                                </w:div>
                                <w:div w:id="864951084">
                                  <w:marLeft w:val="0"/>
                                  <w:marRight w:val="0"/>
                                  <w:marTop w:val="0"/>
                                  <w:marBottom w:val="0"/>
                                  <w:divBdr>
                                    <w:top w:val="none" w:sz="0" w:space="0" w:color="auto"/>
                                    <w:left w:val="none" w:sz="0" w:space="0" w:color="auto"/>
                                    <w:bottom w:val="none" w:sz="0" w:space="0" w:color="auto"/>
                                    <w:right w:val="none" w:sz="0" w:space="0" w:color="auto"/>
                                  </w:divBdr>
                                </w:div>
                                <w:div w:id="1803770651">
                                  <w:marLeft w:val="0"/>
                                  <w:marRight w:val="0"/>
                                  <w:marTop w:val="0"/>
                                  <w:marBottom w:val="0"/>
                                  <w:divBdr>
                                    <w:top w:val="none" w:sz="0" w:space="0" w:color="auto"/>
                                    <w:left w:val="none" w:sz="0" w:space="0" w:color="auto"/>
                                    <w:bottom w:val="none" w:sz="0" w:space="0" w:color="auto"/>
                                    <w:right w:val="none" w:sz="0" w:space="0" w:color="auto"/>
                                  </w:divBdr>
                                </w:div>
                                <w:div w:id="1126581804">
                                  <w:marLeft w:val="0"/>
                                  <w:marRight w:val="0"/>
                                  <w:marTop w:val="0"/>
                                  <w:marBottom w:val="0"/>
                                  <w:divBdr>
                                    <w:top w:val="none" w:sz="0" w:space="0" w:color="auto"/>
                                    <w:left w:val="none" w:sz="0" w:space="0" w:color="auto"/>
                                    <w:bottom w:val="none" w:sz="0" w:space="0" w:color="auto"/>
                                    <w:right w:val="none" w:sz="0" w:space="0" w:color="auto"/>
                                  </w:divBdr>
                                </w:div>
                                <w:div w:id="704063714">
                                  <w:marLeft w:val="0"/>
                                  <w:marRight w:val="0"/>
                                  <w:marTop w:val="0"/>
                                  <w:marBottom w:val="0"/>
                                  <w:divBdr>
                                    <w:top w:val="none" w:sz="0" w:space="0" w:color="auto"/>
                                    <w:left w:val="none" w:sz="0" w:space="0" w:color="auto"/>
                                    <w:bottom w:val="none" w:sz="0" w:space="0" w:color="auto"/>
                                    <w:right w:val="none" w:sz="0" w:space="0" w:color="auto"/>
                                  </w:divBdr>
                                </w:div>
                                <w:div w:id="63335433">
                                  <w:marLeft w:val="0"/>
                                  <w:marRight w:val="0"/>
                                  <w:marTop w:val="0"/>
                                  <w:marBottom w:val="0"/>
                                  <w:divBdr>
                                    <w:top w:val="none" w:sz="0" w:space="0" w:color="auto"/>
                                    <w:left w:val="none" w:sz="0" w:space="0" w:color="auto"/>
                                    <w:bottom w:val="none" w:sz="0" w:space="0" w:color="auto"/>
                                    <w:right w:val="none" w:sz="0" w:space="0" w:color="auto"/>
                                  </w:divBdr>
                                </w:div>
                                <w:div w:id="1027949158">
                                  <w:marLeft w:val="0"/>
                                  <w:marRight w:val="0"/>
                                  <w:marTop w:val="0"/>
                                  <w:marBottom w:val="0"/>
                                  <w:divBdr>
                                    <w:top w:val="none" w:sz="0" w:space="0" w:color="auto"/>
                                    <w:left w:val="none" w:sz="0" w:space="0" w:color="auto"/>
                                    <w:bottom w:val="none" w:sz="0" w:space="0" w:color="auto"/>
                                    <w:right w:val="none" w:sz="0" w:space="0" w:color="auto"/>
                                  </w:divBdr>
                                </w:div>
                                <w:div w:id="1849977124">
                                  <w:marLeft w:val="0"/>
                                  <w:marRight w:val="0"/>
                                  <w:marTop w:val="0"/>
                                  <w:marBottom w:val="0"/>
                                  <w:divBdr>
                                    <w:top w:val="none" w:sz="0" w:space="0" w:color="auto"/>
                                    <w:left w:val="none" w:sz="0" w:space="0" w:color="auto"/>
                                    <w:bottom w:val="none" w:sz="0" w:space="0" w:color="auto"/>
                                    <w:right w:val="none" w:sz="0" w:space="0" w:color="auto"/>
                                  </w:divBdr>
                                </w:div>
                                <w:div w:id="1120487901">
                                  <w:marLeft w:val="0"/>
                                  <w:marRight w:val="0"/>
                                  <w:marTop w:val="0"/>
                                  <w:marBottom w:val="0"/>
                                  <w:divBdr>
                                    <w:top w:val="none" w:sz="0" w:space="0" w:color="auto"/>
                                    <w:left w:val="none" w:sz="0" w:space="0" w:color="auto"/>
                                    <w:bottom w:val="none" w:sz="0" w:space="0" w:color="auto"/>
                                    <w:right w:val="none" w:sz="0" w:space="0" w:color="auto"/>
                                  </w:divBdr>
                                </w:div>
                                <w:div w:id="965935764">
                                  <w:marLeft w:val="0"/>
                                  <w:marRight w:val="0"/>
                                  <w:marTop w:val="0"/>
                                  <w:marBottom w:val="0"/>
                                  <w:divBdr>
                                    <w:top w:val="none" w:sz="0" w:space="0" w:color="auto"/>
                                    <w:left w:val="none" w:sz="0" w:space="0" w:color="auto"/>
                                    <w:bottom w:val="none" w:sz="0" w:space="0" w:color="auto"/>
                                    <w:right w:val="none" w:sz="0" w:space="0" w:color="auto"/>
                                  </w:divBdr>
                                </w:div>
                                <w:div w:id="1815634528">
                                  <w:marLeft w:val="0"/>
                                  <w:marRight w:val="0"/>
                                  <w:marTop w:val="0"/>
                                  <w:marBottom w:val="0"/>
                                  <w:divBdr>
                                    <w:top w:val="none" w:sz="0" w:space="0" w:color="auto"/>
                                    <w:left w:val="none" w:sz="0" w:space="0" w:color="auto"/>
                                    <w:bottom w:val="none" w:sz="0" w:space="0" w:color="auto"/>
                                    <w:right w:val="none" w:sz="0" w:space="0" w:color="auto"/>
                                  </w:divBdr>
                                </w:div>
                                <w:div w:id="557130823">
                                  <w:marLeft w:val="0"/>
                                  <w:marRight w:val="0"/>
                                  <w:marTop w:val="0"/>
                                  <w:marBottom w:val="0"/>
                                  <w:divBdr>
                                    <w:top w:val="none" w:sz="0" w:space="0" w:color="auto"/>
                                    <w:left w:val="none" w:sz="0" w:space="0" w:color="auto"/>
                                    <w:bottom w:val="none" w:sz="0" w:space="0" w:color="auto"/>
                                    <w:right w:val="none" w:sz="0" w:space="0" w:color="auto"/>
                                  </w:divBdr>
                                </w:div>
                                <w:div w:id="1508524338">
                                  <w:marLeft w:val="0"/>
                                  <w:marRight w:val="0"/>
                                  <w:marTop w:val="0"/>
                                  <w:marBottom w:val="0"/>
                                  <w:divBdr>
                                    <w:top w:val="none" w:sz="0" w:space="0" w:color="auto"/>
                                    <w:left w:val="none" w:sz="0" w:space="0" w:color="auto"/>
                                    <w:bottom w:val="none" w:sz="0" w:space="0" w:color="auto"/>
                                    <w:right w:val="none" w:sz="0" w:space="0" w:color="auto"/>
                                  </w:divBdr>
                                </w:div>
                                <w:div w:id="1022634555">
                                  <w:marLeft w:val="0"/>
                                  <w:marRight w:val="0"/>
                                  <w:marTop w:val="0"/>
                                  <w:marBottom w:val="0"/>
                                  <w:divBdr>
                                    <w:top w:val="none" w:sz="0" w:space="0" w:color="auto"/>
                                    <w:left w:val="none" w:sz="0" w:space="0" w:color="auto"/>
                                    <w:bottom w:val="none" w:sz="0" w:space="0" w:color="auto"/>
                                    <w:right w:val="none" w:sz="0" w:space="0" w:color="auto"/>
                                  </w:divBdr>
                                </w:div>
                                <w:div w:id="1039551723">
                                  <w:marLeft w:val="0"/>
                                  <w:marRight w:val="0"/>
                                  <w:marTop w:val="0"/>
                                  <w:marBottom w:val="0"/>
                                  <w:divBdr>
                                    <w:top w:val="none" w:sz="0" w:space="0" w:color="auto"/>
                                    <w:left w:val="none" w:sz="0" w:space="0" w:color="auto"/>
                                    <w:bottom w:val="none" w:sz="0" w:space="0" w:color="auto"/>
                                    <w:right w:val="none" w:sz="0" w:space="0" w:color="auto"/>
                                  </w:divBdr>
                                </w:div>
                                <w:div w:id="2104186114">
                                  <w:marLeft w:val="0"/>
                                  <w:marRight w:val="0"/>
                                  <w:marTop w:val="0"/>
                                  <w:marBottom w:val="0"/>
                                  <w:divBdr>
                                    <w:top w:val="none" w:sz="0" w:space="0" w:color="auto"/>
                                    <w:left w:val="none" w:sz="0" w:space="0" w:color="auto"/>
                                    <w:bottom w:val="none" w:sz="0" w:space="0" w:color="auto"/>
                                    <w:right w:val="none" w:sz="0" w:space="0" w:color="auto"/>
                                  </w:divBdr>
                                </w:div>
                                <w:div w:id="1236167194">
                                  <w:marLeft w:val="0"/>
                                  <w:marRight w:val="0"/>
                                  <w:marTop w:val="0"/>
                                  <w:marBottom w:val="0"/>
                                  <w:divBdr>
                                    <w:top w:val="none" w:sz="0" w:space="0" w:color="auto"/>
                                    <w:left w:val="none" w:sz="0" w:space="0" w:color="auto"/>
                                    <w:bottom w:val="none" w:sz="0" w:space="0" w:color="auto"/>
                                    <w:right w:val="none" w:sz="0" w:space="0" w:color="auto"/>
                                  </w:divBdr>
                                </w:div>
                                <w:div w:id="3675675">
                                  <w:marLeft w:val="0"/>
                                  <w:marRight w:val="0"/>
                                  <w:marTop w:val="0"/>
                                  <w:marBottom w:val="0"/>
                                  <w:divBdr>
                                    <w:top w:val="none" w:sz="0" w:space="0" w:color="auto"/>
                                    <w:left w:val="none" w:sz="0" w:space="0" w:color="auto"/>
                                    <w:bottom w:val="none" w:sz="0" w:space="0" w:color="auto"/>
                                    <w:right w:val="none" w:sz="0" w:space="0" w:color="auto"/>
                                  </w:divBdr>
                                </w:div>
                                <w:div w:id="680425830">
                                  <w:marLeft w:val="0"/>
                                  <w:marRight w:val="0"/>
                                  <w:marTop w:val="0"/>
                                  <w:marBottom w:val="0"/>
                                  <w:divBdr>
                                    <w:top w:val="none" w:sz="0" w:space="0" w:color="auto"/>
                                    <w:left w:val="none" w:sz="0" w:space="0" w:color="auto"/>
                                    <w:bottom w:val="none" w:sz="0" w:space="0" w:color="auto"/>
                                    <w:right w:val="none" w:sz="0" w:space="0" w:color="auto"/>
                                  </w:divBdr>
                                </w:div>
                                <w:div w:id="1632133160">
                                  <w:marLeft w:val="0"/>
                                  <w:marRight w:val="0"/>
                                  <w:marTop w:val="0"/>
                                  <w:marBottom w:val="0"/>
                                  <w:divBdr>
                                    <w:top w:val="none" w:sz="0" w:space="0" w:color="auto"/>
                                    <w:left w:val="none" w:sz="0" w:space="0" w:color="auto"/>
                                    <w:bottom w:val="none" w:sz="0" w:space="0" w:color="auto"/>
                                    <w:right w:val="none" w:sz="0" w:space="0" w:color="auto"/>
                                  </w:divBdr>
                                </w:div>
                                <w:div w:id="2003122200">
                                  <w:marLeft w:val="0"/>
                                  <w:marRight w:val="0"/>
                                  <w:marTop w:val="0"/>
                                  <w:marBottom w:val="0"/>
                                  <w:divBdr>
                                    <w:top w:val="none" w:sz="0" w:space="0" w:color="auto"/>
                                    <w:left w:val="none" w:sz="0" w:space="0" w:color="auto"/>
                                    <w:bottom w:val="none" w:sz="0" w:space="0" w:color="auto"/>
                                    <w:right w:val="none" w:sz="0" w:space="0" w:color="auto"/>
                                  </w:divBdr>
                                </w:div>
                                <w:div w:id="1987739611">
                                  <w:marLeft w:val="0"/>
                                  <w:marRight w:val="0"/>
                                  <w:marTop w:val="0"/>
                                  <w:marBottom w:val="0"/>
                                  <w:divBdr>
                                    <w:top w:val="none" w:sz="0" w:space="0" w:color="auto"/>
                                    <w:left w:val="none" w:sz="0" w:space="0" w:color="auto"/>
                                    <w:bottom w:val="none" w:sz="0" w:space="0" w:color="auto"/>
                                    <w:right w:val="none" w:sz="0" w:space="0" w:color="auto"/>
                                  </w:divBdr>
                                </w:div>
                                <w:div w:id="874544501">
                                  <w:marLeft w:val="0"/>
                                  <w:marRight w:val="0"/>
                                  <w:marTop w:val="0"/>
                                  <w:marBottom w:val="0"/>
                                  <w:divBdr>
                                    <w:top w:val="none" w:sz="0" w:space="0" w:color="auto"/>
                                    <w:left w:val="none" w:sz="0" w:space="0" w:color="auto"/>
                                    <w:bottom w:val="none" w:sz="0" w:space="0" w:color="auto"/>
                                    <w:right w:val="none" w:sz="0" w:space="0" w:color="auto"/>
                                  </w:divBdr>
                                </w:div>
                                <w:div w:id="354960789">
                                  <w:marLeft w:val="0"/>
                                  <w:marRight w:val="0"/>
                                  <w:marTop w:val="0"/>
                                  <w:marBottom w:val="0"/>
                                  <w:divBdr>
                                    <w:top w:val="none" w:sz="0" w:space="0" w:color="auto"/>
                                    <w:left w:val="none" w:sz="0" w:space="0" w:color="auto"/>
                                    <w:bottom w:val="none" w:sz="0" w:space="0" w:color="auto"/>
                                    <w:right w:val="none" w:sz="0" w:space="0" w:color="auto"/>
                                  </w:divBdr>
                                </w:div>
                                <w:div w:id="68579209">
                                  <w:marLeft w:val="0"/>
                                  <w:marRight w:val="0"/>
                                  <w:marTop w:val="0"/>
                                  <w:marBottom w:val="0"/>
                                  <w:divBdr>
                                    <w:top w:val="none" w:sz="0" w:space="0" w:color="auto"/>
                                    <w:left w:val="none" w:sz="0" w:space="0" w:color="auto"/>
                                    <w:bottom w:val="none" w:sz="0" w:space="0" w:color="auto"/>
                                    <w:right w:val="none" w:sz="0" w:space="0" w:color="auto"/>
                                  </w:divBdr>
                                </w:div>
                                <w:div w:id="357243617">
                                  <w:marLeft w:val="0"/>
                                  <w:marRight w:val="0"/>
                                  <w:marTop w:val="0"/>
                                  <w:marBottom w:val="0"/>
                                  <w:divBdr>
                                    <w:top w:val="none" w:sz="0" w:space="0" w:color="auto"/>
                                    <w:left w:val="none" w:sz="0" w:space="0" w:color="auto"/>
                                    <w:bottom w:val="none" w:sz="0" w:space="0" w:color="auto"/>
                                    <w:right w:val="none" w:sz="0" w:space="0" w:color="auto"/>
                                  </w:divBdr>
                                </w:div>
                                <w:div w:id="917712195">
                                  <w:marLeft w:val="0"/>
                                  <w:marRight w:val="0"/>
                                  <w:marTop w:val="0"/>
                                  <w:marBottom w:val="0"/>
                                  <w:divBdr>
                                    <w:top w:val="none" w:sz="0" w:space="0" w:color="auto"/>
                                    <w:left w:val="none" w:sz="0" w:space="0" w:color="auto"/>
                                    <w:bottom w:val="none" w:sz="0" w:space="0" w:color="auto"/>
                                    <w:right w:val="none" w:sz="0" w:space="0" w:color="auto"/>
                                  </w:divBdr>
                                </w:div>
                                <w:div w:id="1740783831">
                                  <w:marLeft w:val="0"/>
                                  <w:marRight w:val="0"/>
                                  <w:marTop w:val="0"/>
                                  <w:marBottom w:val="0"/>
                                  <w:divBdr>
                                    <w:top w:val="none" w:sz="0" w:space="0" w:color="auto"/>
                                    <w:left w:val="none" w:sz="0" w:space="0" w:color="auto"/>
                                    <w:bottom w:val="none" w:sz="0" w:space="0" w:color="auto"/>
                                    <w:right w:val="none" w:sz="0" w:space="0" w:color="auto"/>
                                  </w:divBdr>
                                </w:div>
                                <w:div w:id="58213024">
                                  <w:marLeft w:val="0"/>
                                  <w:marRight w:val="0"/>
                                  <w:marTop w:val="0"/>
                                  <w:marBottom w:val="0"/>
                                  <w:divBdr>
                                    <w:top w:val="none" w:sz="0" w:space="0" w:color="auto"/>
                                    <w:left w:val="none" w:sz="0" w:space="0" w:color="auto"/>
                                    <w:bottom w:val="none" w:sz="0" w:space="0" w:color="auto"/>
                                    <w:right w:val="none" w:sz="0" w:space="0" w:color="auto"/>
                                  </w:divBdr>
                                </w:div>
                                <w:div w:id="506290345">
                                  <w:marLeft w:val="0"/>
                                  <w:marRight w:val="0"/>
                                  <w:marTop w:val="0"/>
                                  <w:marBottom w:val="0"/>
                                  <w:divBdr>
                                    <w:top w:val="none" w:sz="0" w:space="0" w:color="auto"/>
                                    <w:left w:val="none" w:sz="0" w:space="0" w:color="auto"/>
                                    <w:bottom w:val="none" w:sz="0" w:space="0" w:color="auto"/>
                                    <w:right w:val="none" w:sz="0" w:space="0" w:color="auto"/>
                                  </w:divBdr>
                                </w:div>
                                <w:div w:id="1425034918">
                                  <w:marLeft w:val="0"/>
                                  <w:marRight w:val="0"/>
                                  <w:marTop w:val="0"/>
                                  <w:marBottom w:val="0"/>
                                  <w:divBdr>
                                    <w:top w:val="none" w:sz="0" w:space="0" w:color="auto"/>
                                    <w:left w:val="none" w:sz="0" w:space="0" w:color="auto"/>
                                    <w:bottom w:val="none" w:sz="0" w:space="0" w:color="auto"/>
                                    <w:right w:val="none" w:sz="0" w:space="0" w:color="auto"/>
                                  </w:divBdr>
                                </w:div>
                                <w:div w:id="1426459752">
                                  <w:marLeft w:val="0"/>
                                  <w:marRight w:val="0"/>
                                  <w:marTop w:val="0"/>
                                  <w:marBottom w:val="0"/>
                                  <w:divBdr>
                                    <w:top w:val="none" w:sz="0" w:space="0" w:color="auto"/>
                                    <w:left w:val="none" w:sz="0" w:space="0" w:color="auto"/>
                                    <w:bottom w:val="none" w:sz="0" w:space="0" w:color="auto"/>
                                    <w:right w:val="none" w:sz="0" w:space="0" w:color="auto"/>
                                  </w:divBdr>
                                </w:div>
                                <w:div w:id="1964192441">
                                  <w:marLeft w:val="0"/>
                                  <w:marRight w:val="0"/>
                                  <w:marTop w:val="0"/>
                                  <w:marBottom w:val="0"/>
                                  <w:divBdr>
                                    <w:top w:val="none" w:sz="0" w:space="0" w:color="auto"/>
                                    <w:left w:val="none" w:sz="0" w:space="0" w:color="auto"/>
                                    <w:bottom w:val="none" w:sz="0" w:space="0" w:color="auto"/>
                                    <w:right w:val="none" w:sz="0" w:space="0" w:color="auto"/>
                                  </w:divBdr>
                                </w:div>
                                <w:div w:id="1772166902">
                                  <w:marLeft w:val="0"/>
                                  <w:marRight w:val="0"/>
                                  <w:marTop w:val="0"/>
                                  <w:marBottom w:val="0"/>
                                  <w:divBdr>
                                    <w:top w:val="none" w:sz="0" w:space="0" w:color="auto"/>
                                    <w:left w:val="none" w:sz="0" w:space="0" w:color="auto"/>
                                    <w:bottom w:val="none" w:sz="0" w:space="0" w:color="auto"/>
                                    <w:right w:val="none" w:sz="0" w:space="0" w:color="auto"/>
                                  </w:divBdr>
                                </w:div>
                                <w:div w:id="1285236339">
                                  <w:marLeft w:val="0"/>
                                  <w:marRight w:val="0"/>
                                  <w:marTop w:val="0"/>
                                  <w:marBottom w:val="0"/>
                                  <w:divBdr>
                                    <w:top w:val="none" w:sz="0" w:space="0" w:color="auto"/>
                                    <w:left w:val="none" w:sz="0" w:space="0" w:color="auto"/>
                                    <w:bottom w:val="none" w:sz="0" w:space="0" w:color="auto"/>
                                    <w:right w:val="none" w:sz="0" w:space="0" w:color="auto"/>
                                  </w:divBdr>
                                </w:div>
                                <w:div w:id="7870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3229">
      <w:bodyDiv w:val="1"/>
      <w:marLeft w:val="0"/>
      <w:marRight w:val="0"/>
      <w:marTop w:val="0"/>
      <w:marBottom w:val="0"/>
      <w:divBdr>
        <w:top w:val="none" w:sz="0" w:space="0" w:color="auto"/>
        <w:left w:val="none" w:sz="0" w:space="0" w:color="auto"/>
        <w:bottom w:val="none" w:sz="0" w:space="0" w:color="auto"/>
        <w:right w:val="none" w:sz="0" w:space="0" w:color="auto"/>
      </w:divBdr>
    </w:div>
    <w:div w:id="137497392">
      <w:bodyDiv w:val="1"/>
      <w:marLeft w:val="0"/>
      <w:marRight w:val="0"/>
      <w:marTop w:val="0"/>
      <w:marBottom w:val="0"/>
      <w:divBdr>
        <w:top w:val="none" w:sz="0" w:space="0" w:color="auto"/>
        <w:left w:val="none" w:sz="0" w:space="0" w:color="auto"/>
        <w:bottom w:val="none" w:sz="0" w:space="0" w:color="auto"/>
        <w:right w:val="none" w:sz="0" w:space="0" w:color="auto"/>
      </w:divBdr>
      <w:divsChild>
        <w:div w:id="507408696">
          <w:marLeft w:val="0"/>
          <w:marRight w:val="0"/>
          <w:marTop w:val="0"/>
          <w:marBottom w:val="0"/>
          <w:divBdr>
            <w:top w:val="none" w:sz="0" w:space="0" w:color="auto"/>
            <w:left w:val="none" w:sz="0" w:space="0" w:color="auto"/>
            <w:bottom w:val="none" w:sz="0" w:space="0" w:color="auto"/>
            <w:right w:val="none" w:sz="0" w:space="0" w:color="auto"/>
          </w:divBdr>
        </w:div>
        <w:div w:id="669328249">
          <w:marLeft w:val="0"/>
          <w:marRight w:val="0"/>
          <w:marTop w:val="0"/>
          <w:marBottom w:val="0"/>
          <w:divBdr>
            <w:top w:val="none" w:sz="0" w:space="0" w:color="auto"/>
            <w:left w:val="none" w:sz="0" w:space="0" w:color="auto"/>
            <w:bottom w:val="none" w:sz="0" w:space="0" w:color="auto"/>
            <w:right w:val="none" w:sz="0" w:space="0" w:color="auto"/>
          </w:divBdr>
        </w:div>
        <w:div w:id="1120732349">
          <w:marLeft w:val="0"/>
          <w:marRight w:val="0"/>
          <w:marTop w:val="0"/>
          <w:marBottom w:val="0"/>
          <w:divBdr>
            <w:top w:val="none" w:sz="0" w:space="0" w:color="auto"/>
            <w:left w:val="none" w:sz="0" w:space="0" w:color="auto"/>
            <w:bottom w:val="none" w:sz="0" w:space="0" w:color="auto"/>
            <w:right w:val="none" w:sz="0" w:space="0" w:color="auto"/>
          </w:divBdr>
        </w:div>
        <w:div w:id="1228150509">
          <w:marLeft w:val="0"/>
          <w:marRight w:val="0"/>
          <w:marTop w:val="0"/>
          <w:marBottom w:val="0"/>
          <w:divBdr>
            <w:top w:val="none" w:sz="0" w:space="0" w:color="auto"/>
            <w:left w:val="none" w:sz="0" w:space="0" w:color="auto"/>
            <w:bottom w:val="none" w:sz="0" w:space="0" w:color="auto"/>
            <w:right w:val="none" w:sz="0" w:space="0" w:color="auto"/>
          </w:divBdr>
        </w:div>
        <w:div w:id="1552113766">
          <w:marLeft w:val="0"/>
          <w:marRight w:val="0"/>
          <w:marTop w:val="0"/>
          <w:marBottom w:val="0"/>
          <w:divBdr>
            <w:top w:val="none" w:sz="0" w:space="0" w:color="auto"/>
            <w:left w:val="none" w:sz="0" w:space="0" w:color="auto"/>
            <w:bottom w:val="none" w:sz="0" w:space="0" w:color="auto"/>
            <w:right w:val="none" w:sz="0" w:space="0" w:color="auto"/>
          </w:divBdr>
        </w:div>
      </w:divsChild>
    </w:div>
    <w:div w:id="146359829">
      <w:bodyDiv w:val="1"/>
      <w:marLeft w:val="0"/>
      <w:marRight w:val="0"/>
      <w:marTop w:val="0"/>
      <w:marBottom w:val="0"/>
      <w:divBdr>
        <w:top w:val="none" w:sz="0" w:space="0" w:color="auto"/>
        <w:left w:val="none" w:sz="0" w:space="0" w:color="auto"/>
        <w:bottom w:val="none" w:sz="0" w:space="0" w:color="auto"/>
        <w:right w:val="none" w:sz="0" w:space="0" w:color="auto"/>
      </w:divBdr>
    </w:div>
    <w:div w:id="149102497">
      <w:bodyDiv w:val="1"/>
      <w:marLeft w:val="0"/>
      <w:marRight w:val="0"/>
      <w:marTop w:val="0"/>
      <w:marBottom w:val="0"/>
      <w:divBdr>
        <w:top w:val="none" w:sz="0" w:space="0" w:color="auto"/>
        <w:left w:val="none" w:sz="0" w:space="0" w:color="auto"/>
        <w:bottom w:val="none" w:sz="0" w:space="0" w:color="auto"/>
        <w:right w:val="none" w:sz="0" w:space="0" w:color="auto"/>
      </w:divBdr>
    </w:div>
    <w:div w:id="153372713">
      <w:bodyDiv w:val="1"/>
      <w:marLeft w:val="0"/>
      <w:marRight w:val="0"/>
      <w:marTop w:val="0"/>
      <w:marBottom w:val="0"/>
      <w:divBdr>
        <w:top w:val="none" w:sz="0" w:space="0" w:color="auto"/>
        <w:left w:val="none" w:sz="0" w:space="0" w:color="auto"/>
        <w:bottom w:val="none" w:sz="0" w:space="0" w:color="auto"/>
        <w:right w:val="none" w:sz="0" w:space="0" w:color="auto"/>
      </w:divBdr>
    </w:div>
    <w:div w:id="159656752">
      <w:bodyDiv w:val="1"/>
      <w:marLeft w:val="0"/>
      <w:marRight w:val="0"/>
      <w:marTop w:val="0"/>
      <w:marBottom w:val="0"/>
      <w:divBdr>
        <w:top w:val="none" w:sz="0" w:space="0" w:color="auto"/>
        <w:left w:val="none" w:sz="0" w:space="0" w:color="auto"/>
        <w:bottom w:val="none" w:sz="0" w:space="0" w:color="auto"/>
        <w:right w:val="none" w:sz="0" w:space="0" w:color="auto"/>
      </w:divBdr>
    </w:div>
    <w:div w:id="159661072">
      <w:bodyDiv w:val="1"/>
      <w:marLeft w:val="0"/>
      <w:marRight w:val="0"/>
      <w:marTop w:val="0"/>
      <w:marBottom w:val="0"/>
      <w:divBdr>
        <w:top w:val="none" w:sz="0" w:space="0" w:color="auto"/>
        <w:left w:val="none" w:sz="0" w:space="0" w:color="auto"/>
        <w:bottom w:val="none" w:sz="0" w:space="0" w:color="auto"/>
        <w:right w:val="none" w:sz="0" w:space="0" w:color="auto"/>
      </w:divBdr>
    </w:div>
    <w:div w:id="169954786">
      <w:bodyDiv w:val="1"/>
      <w:marLeft w:val="0"/>
      <w:marRight w:val="0"/>
      <w:marTop w:val="0"/>
      <w:marBottom w:val="0"/>
      <w:divBdr>
        <w:top w:val="none" w:sz="0" w:space="0" w:color="auto"/>
        <w:left w:val="none" w:sz="0" w:space="0" w:color="auto"/>
        <w:bottom w:val="none" w:sz="0" w:space="0" w:color="auto"/>
        <w:right w:val="none" w:sz="0" w:space="0" w:color="auto"/>
      </w:divBdr>
    </w:div>
    <w:div w:id="190267044">
      <w:bodyDiv w:val="1"/>
      <w:marLeft w:val="0"/>
      <w:marRight w:val="0"/>
      <w:marTop w:val="0"/>
      <w:marBottom w:val="0"/>
      <w:divBdr>
        <w:top w:val="none" w:sz="0" w:space="0" w:color="auto"/>
        <w:left w:val="none" w:sz="0" w:space="0" w:color="auto"/>
        <w:bottom w:val="none" w:sz="0" w:space="0" w:color="auto"/>
        <w:right w:val="none" w:sz="0" w:space="0" w:color="auto"/>
      </w:divBdr>
    </w:div>
    <w:div w:id="195894458">
      <w:bodyDiv w:val="1"/>
      <w:marLeft w:val="0"/>
      <w:marRight w:val="0"/>
      <w:marTop w:val="0"/>
      <w:marBottom w:val="0"/>
      <w:divBdr>
        <w:top w:val="none" w:sz="0" w:space="0" w:color="auto"/>
        <w:left w:val="none" w:sz="0" w:space="0" w:color="auto"/>
        <w:bottom w:val="none" w:sz="0" w:space="0" w:color="auto"/>
        <w:right w:val="none" w:sz="0" w:space="0" w:color="auto"/>
      </w:divBdr>
    </w:div>
    <w:div w:id="208034524">
      <w:bodyDiv w:val="1"/>
      <w:marLeft w:val="0"/>
      <w:marRight w:val="0"/>
      <w:marTop w:val="0"/>
      <w:marBottom w:val="0"/>
      <w:divBdr>
        <w:top w:val="none" w:sz="0" w:space="0" w:color="auto"/>
        <w:left w:val="none" w:sz="0" w:space="0" w:color="auto"/>
        <w:bottom w:val="none" w:sz="0" w:space="0" w:color="auto"/>
        <w:right w:val="none" w:sz="0" w:space="0" w:color="auto"/>
      </w:divBdr>
    </w:div>
    <w:div w:id="228660227">
      <w:bodyDiv w:val="1"/>
      <w:marLeft w:val="0"/>
      <w:marRight w:val="0"/>
      <w:marTop w:val="0"/>
      <w:marBottom w:val="0"/>
      <w:divBdr>
        <w:top w:val="none" w:sz="0" w:space="0" w:color="auto"/>
        <w:left w:val="none" w:sz="0" w:space="0" w:color="auto"/>
        <w:bottom w:val="none" w:sz="0" w:space="0" w:color="auto"/>
        <w:right w:val="none" w:sz="0" w:space="0" w:color="auto"/>
      </w:divBdr>
    </w:div>
    <w:div w:id="239490011">
      <w:bodyDiv w:val="1"/>
      <w:marLeft w:val="0"/>
      <w:marRight w:val="0"/>
      <w:marTop w:val="0"/>
      <w:marBottom w:val="0"/>
      <w:divBdr>
        <w:top w:val="none" w:sz="0" w:space="0" w:color="auto"/>
        <w:left w:val="none" w:sz="0" w:space="0" w:color="auto"/>
        <w:bottom w:val="none" w:sz="0" w:space="0" w:color="auto"/>
        <w:right w:val="none" w:sz="0" w:space="0" w:color="auto"/>
      </w:divBdr>
    </w:div>
    <w:div w:id="241917975">
      <w:bodyDiv w:val="1"/>
      <w:marLeft w:val="0"/>
      <w:marRight w:val="0"/>
      <w:marTop w:val="0"/>
      <w:marBottom w:val="0"/>
      <w:divBdr>
        <w:top w:val="none" w:sz="0" w:space="0" w:color="auto"/>
        <w:left w:val="none" w:sz="0" w:space="0" w:color="auto"/>
        <w:bottom w:val="none" w:sz="0" w:space="0" w:color="auto"/>
        <w:right w:val="none" w:sz="0" w:space="0" w:color="auto"/>
      </w:divBdr>
    </w:div>
    <w:div w:id="242107895">
      <w:bodyDiv w:val="1"/>
      <w:marLeft w:val="0"/>
      <w:marRight w:val="0"/>
      <w:marTop w:val="0"/>
      <w:marBottom w:val="0"/>
      <w:divBdr>
        <w:top w:val="none" w:sz="0" w:space="0" w:color="auto"/>
        <w:left w:val="none" w:sz="0" w:space="0" w:color="auto"/>
        <w:bottom w:val="none" w:sz="0" w:space="0" w:color="auto"/>
        <w:right w:val="none" w:sz="0" w:space="0" w:color="auto"/>
      </w:divBdr>
    </w:div>
    <w:div w:id="266499149">
      <w:bodyDiv w:val="1"/>
      <w:marLeft w:val="0"/>
      <w:marRight w:val="0"/>
      <w:marTop w:val="0"/>
      <w:marBottom w:val="0"/>
      <w:divBdr>
        <w:top w:val="none" w:sz="0" w:space="0" w:color="auto"/>
        <w:left w:val="none" w:sz="0" w:space="0" w:color="auto"/>
        <w:bottom w:val="none" w:sz="0" w:space="0" w:color="auto"/>
        <w:right w:val="none" w:sz="0" w:space="0" w:color="auto"/>
      </w:divBdr>
    </w:div>
    <w:div w:id="278802995">
      <w:bodyDiv w:val="1"/>
      <w:marLeft w:val="0"/>
      <w:marRight w:val="0"/>
      <w:marTop w:val="0"/>
      <w:marBottom w:val="0"/>
      <w:divBdr>
        <w:top w:val="none" w:sz="0" w:space="0" w:color="auto"/>
        <w:left w:val="none" w:sz="0" w:space="0" w:color="auto"/>
        <w:bottom w:val="none" w:sz="0" w:space="0" w:color="auto"/>
        <w:right w:val="none" w:sz="0" w:space="0" w:color="auto"/>
      </w:divBdr>
    </w:div>
    <w:div w:id="281619898">
      <w:bodyDiv w:val="1"/>
      <w:marLeft w:val="0"/>
      <w:marRight w:val="0"/>
      <w:marTop w:val="0"/>
      <w:marBottom w:val="0"/>
      <w:divBdr>
        <w:top w:val="none" w:sz="0" w:space="0" w:color="auto"/>
        <w:left w:val="none" w:sz="0" w:space="0" w:color="auto"/>
        <w:bottom w:val="none" w:sz="0" w:space="0" w:color="auto"/>
        <w:right w:val="none" w:sz="0" w:space="0" w:color="auto"/>
      </w:divBdr>
    </w:div>
    <w:div w:id="283662275">
      <w:bodyDiv w:val="1"/>
      <w:marLeft w:val="0"/>
      <w:marRight w:val="0"/>
      <w:marTop w:val="0"/>
      <w:marBottom w:val="0"/>
      <w:divBdr>
        <w:top w:val="none" w:sz="0" w:space="0" w:color="auto"/>
        <w:left w:val="none" w:sz="0" w:space="0" w:color="auto"/>
        <w:bottom w:val="none" w:sz="0" w:space="0" w:color="auto"/>
        <w:right w:val="none" w:sz="0" w:space="0" w:color="auto"/>
      </w:divBdr>
    </w:div>
    <w:div w:id="325128599">
      <w:bodyDiv w:val="1"/>
      <w:marLeft w:val="0"/>
      <w:marRight w:val="0"/>
      <w:marTop w:val="0"/>
      <w:marBottom w:val="0"/>
      <w:divBdr>
        <w:top w:val="none" w:sz="0" w:space="0" w:color="auto"/>
        <w:left w:val="none" w:sz="0" w:space="0" w:color="auto"/>
        <w:bottom w:val="none" w:sz="0" w:space="0" w:color="auto"/>
        <w:right w:val="none" w:sz="0" w:space="0" w:color="auto"/>
      </w:divBdr>
    </w:div>
    <w:div w:id="327750475">
      <w:bodyDiv w:val="1"/>
      <w:marLeft w:val="0"/>
      <w:marRight w:val="0"/>
      <w:marTop w:val="0"/>
      <w:marBottom w:val="0"/>
      <w:divBdr>
        <w:top w:val="none" w:sz="0" w:space="0" w:color="auto"/>
        <w:left w:val="none" w:sz="0" w:space="0" w:color="auto"/>
        <w:bottom w:val="none" w:sz="0" w:space="0" w:color="auto"/>
        <w:right w:val="none" w:sz="0" w:space="0" w:color="auto"/>
      </w:divBdr>
    </w:div>
    <w:div w:id="350686359">
      <w:bodyDiv w:val="1"/>
      <w:marLeft w:val="0"/>
      <w:marRight w:val="0"/>
      <w:marTop w:val="0"/>
      <w:marBottom w:val="0"/>
      <w:divBdr>
        <w:top w:val="none" w:sz="0" w:space="0" w:color="auto"/>
        <w:left w:val="none" w:sz="0" w:space="0" w:color="auto"/>
        <w:bottom w:val="none" w:sz="0" w:space="0" w:color="auto"/>
        <w:right w:val="none" w:sz="0" w:space="0" w:color="auto"/>
      </w:divBdr>
    </w:div>
    <w:div w:id="357706200">
      <w:bodyDiv w:val="1"/>
      <w:marLeft w:val="0"/>
      <w:marRight w:val="0"/>
      <w:marTop w:val="0"/>
      <w:marBottom w:val="0"/>
      <w:divBdr>
        <w:top w:val="none" w:sz="0" w:space="0" w:color="auto"/>
        <w:left w:val="none" w:sz="0" w:space="0" w:color="auto"/>
        <w:bottom w:val="none" w:sz="0" w:space="0" w:color="auto"/>
        <w:right w:val="none" w:sz="0" w:space="0" w:color="auto"/>
      </w:divBdr>
    </w:div>
    <w:div w:id="358629116">
      <w:bodyDiv w:val="1"/>
      <w:marLeft w:val="0"/>
      <w:marRight w:val="0"/>
      <w:marTop w:val="0"/>
      <w:marBottom w:val="0"/>
      <w:divBdr>
        <w:top w:val="none" w:sz="0" w:space="0" w:color="auto"/>
        <w:left w:val="none" w:sz="0" w:space="0" w:color="auto"/>
        <w:bottom w:val="none" w:sz="0" w:space="0" w:color="auto"/>
        <w:right w:val="none" w:sz="0" w:space="0" w:color="auto"/>
      </w:divBdr>
    </w:div>
    <w:div w:id="370620451">
      <w:bodyDiv w:val="1"/>
      <w:marLeft w:val="0"/>
      <w:marRight w:val="0"/>
      <w:marTop w:val="0"/>
      <w:marBottom w:val="0"/>
      <w:divBdr>
        <w:top w:val="none" w:sz="0" w:space="0" w:color="auto"/>
        <w:left w:val="none" w:sz="0" w:space="0" w:color="auto"/>
        <w:bottom w:val="none" w:sz="0" w:space="0" w:color="auto"/>
        <w:right w:val="none" w:sz="0" w:space="0" w:color="auto"/>
      </w:divBdr>
      <w:divsChild>
        <w:div w:id="1418599998">
          <w:marLeft w:val="0"/>
          <w:marRight w:val="0"/>
          <w:marTop w:val="0"/>
          <w:marBottom w:val="0"/>
          <w:divBdr>
            <w:top w:val="none" w:sz="0" w:space="0" w:color="auto"/>
            <w:left w:val="none" w:sz="0" w:space="0" w:color="auto"/>
            <w:bottom w:val="none" w:sz="0" w:space="0" w:color="auto"/>
            <w:right w:val="none" w:sz="0" w:space="0" w:color="auto"/>
          </w:divBdr>
        </w:div>
        <w:div w:id="1046837740">
          <w:marLeft w:val="0"/>
          <w:marRight w:val="0"/>
          <w:marTop w:val="0"/>
          <w:marBottom w:val="0"/>
          <w:divBdr>
            <w:top w:val="none" w:sz="0" w:space="0" w:color="auto"/>
            <w:left w:val="none" w:sz="0" w:space="0" w:color="auto"/>
            <w:bottom w:val="none" w:sz="0" w:space="0" w:color="auto"/>
            <w:right w:val="none" w:sz="0" w:space="0" w:color="auto"/>
          </w:divBdr>
        </w:div>
        <w:div w:id="1879468319">
          <w:marLeft w:val="0"/>
          <w:marRight w:val="0"/>
          <w:marTop w:val="0"/>
          <w:marBottom w:val="0"/>
          <w:divBdr>
            <w:top w:val="none" w:sz="0" w:space="0" w:color="auto"/>
            <w:left w:val="none" w:sz="0" w:space="0" w:color="auto"/>
            <w:bottom w:val="none" w:sz="0" w:space="0" w:color="auto"/>
            <w:right w:val="none" w:sz="0" w:space="0" w:color="auto"/>
          </w:divBdr>
        </w:div>
        <w:div w:id="1846749777">
          <w:marLeft w:val="0"/>
          <w:marRight w:val="0"/>
          <w:marTop w:val="0"/>
          <w:marBottom w:val="0"/>
          <w:divBdr>
            <w:top w:val="none" w:sz="0" w:space="0" w:color="auto"/>
            <w:left w:val="none" w:sz="0" w:space="0" w:color="auto"/>
            <w:bottom w:val="none" w:sz="0" w:space="0" w:color="auto"/>
            <w:right w:val="none" w:sz="0" w:space="0" w:color="auto"/>
          </w:divBdr>
        </w:div>
        <w:div w:id="2032879704">
          <w:marLeft w:val="0"/>
          <w:marRight w:val="0"/>
          <w:marTop w:val="0"/>
          <w:marBottom w:val="0"/>
          <w:divBdr>
            <w:top w:val="none" w:sz="0" w:space="0" w:color="auto"/>
            <w:left w:val="none" w:sz="0" w:space="0" w:color="auto"/>
            <w:bottom w:val="none" w:sz="0" w:space="0" w:color="auto"/>
            <w:right w:val="none" w:sz="0" w:space="0" w:color="auto"/>
          </w:divBdr>
        </w:div>
        <w:div w:id="1782021785">
          <w:marLeft w:val="0"/>
          <w:marRight w:val="0"/>
          <w:marTop w:val="0"/>
          <w:marBottom w:val="0"/>
          <w:divBdr>
            <w:top w:val="none" w:sz="0" w:space="0" w:color="auto"/>
            <w:left w:val="none" w:sz="0" w:space="0" w:color="auto"/>
            <w:bottom w:val="none" w:sz="0" w:space="0" w:color="auto"/>
            <w:right w:val="none" w:sz="0" w:space="0" w:color="auto"/>
          </w:divBdr>
        </w:div>
        <w:div w:id="1902322655">
          <w:marLeft w:val="0"/>
          <w:marRight w:val="0"/>
          <w:marTop w:val="0"/>
          <w:marBottom w:val="0"/>
          <w:divBdr>
            <w:top w:val="none" w:sz="0" w:space="0" w:color="auto"/>
            <w:left w:val="none" w:sz="0" w:space="0" w:color="auto"/>
            <w:bottom w:val="none" w:sz="0" w:space="0" w:color="auto"/>
            <w:right w:val="none" w:sz="0" w:space="0" w:color="auto"/>
          </w:divBdr>
        </w:div>
        <w:div w:id="1011371786">
          <w:marLeft w:val="0"/>
          <w:marRight w:val="0"/>
          <w:marTop w:val="0"/>
          <w:marBottom w:val="0"/>
          <w:divBdr>
            <w:top w:val="none" w:sz="0" w:space="0" w:color="auto"/>
            <w:left w:val="none" w:sz="0" w:space="0" w:color="auto"/>
            <w:bottom w:val="none" w:sz="0" w:space="0" w:color="auto"/>
            <w:right w:val="none" w:sz="0" w:space="0" w:color="auto"/>
          </w:divBdr>
        </w:div>
        <w:div w:id="1122990794">
          <w:marLeft w:val="0"/>
          <w:marRight w:val="0"/>
          <w:marTop w:val="0"/>
          <w:marBottom w:val="0"/>
          <w:divBdr>
            <w:top w:val="none" w:sz="0" w:space="0" w:color="auto"/>
            <w:left w:val="none" w:sz="0" w:space="0" w:color="auto"/>
            <w:bottom w:val="none" w:sz="0" w:space="0" w:color="auto"/>
            <w:right w:val="none" w:sz="0" w:space="0" w:color="auto"/>
          </w:divBdr>
        </w:div>
        <w:div w:id="1239290600">
          <w:marLeft w:val="0"/>
          <w:marRight w:val="0"/>
          <w:marTop w:val="0"/>
          <w:marBottom w:val="0"/>
          <w:divBdr>
            <w:top w:val="none" w:sz="0" w:space="0" w:color="auto"/>
            <w:left w:val="none" w:sz="0" w:space="0" w:color="auto"/>
            <w:bottom w:val="none" w:sz="0" w:space="0" w:color="auto"/>
            <w:right w:val="none" w:sz="0" w:space="0" w:color="auto"/>
          </w:divBdr>
        </w:div>
        <w:div w:id="1791851471">
          <w:marLeft w:val="0"/>
          <w:marRight w:val="0"/>
          <w:marTop w:val="0"/>
          <w:marBottom w:val="0"/>
          <w:divBdr>
            <w:top w:val="none" w:sz="0" w:space="0" w:color="auto"/>
            <w:left w:val="none" w:sz="0" w:space="0" w:color="auto"/>
            <w:bottom w:val="none" w:sz="0" w:space="0" w:color="auto"/>
            <w:right w:val="none" w:sz="0" w:space="0" w:color="auto"/>
          </w:divBdr>
        </w:div>
        <w:div w:id="1838618810">
          <w:marLeft w:val="0"/>
          <w:marRight w:val="0"/>
          <w:marTop w:val="0"/>
          <w:marBottom w:val="0"/>
          <w:divBdr>
            <w:top w:val="none" w:sz="0" w:space="0" w:color="auto"/>
            <w:left w:val="none" w:sz="0" w:space="0" w:color="auto"/>
            <w:bottom w:val="none" w:sz="0" w:space="0" w:color="auto"/>
            <w:right w:val="none" w:sz="0" w:space="0" w:color="auto"/>
          </w:divBdr>
        </w:div>
      </w:divsChild>
    </w:div>
    <w:div w:id="379281200">
      <w:bodyDiv w:val="1"/>
      <w:marLeft w:val="0"/>
      <w:marRight w:val="0"/>
      <w:marTop w:val="0"/>
      <w:marBottom w:val="0"/>
      <w:divBdr>
        <w:top w:val="none" w:sz="0" w:space="0" w:color="auto"/>
        <w:left w:val="none" w:sz="0" w:space="0" w:color="auto"/>
        <w:bottom w:val="none" w:sz="0" w:space="0" w:color="auto"/>
        <w:right w:val="none" w:sz="0" w:space="0" w:color="auto"/>
      </w:divBdr>
    </w:div>
    <w:div w:id="386148773">
      <w:bodyDiv w:val="1"/>
      <w:marLeft w:val="0"/>
      <w:marRight w:val="0"/>
      <w:marTop w:val="0"/>
      <w:marBottom w:val="0"/>
      <w:divBdr>
        <w:top w:val="none" w:sz="0" w:space="0" w:color="auto"/>
        <w:left w:val="none" w:sz="0" w:space="0" w:color="auto"/>
        <w:bottom w:val="none" w:sz="0" w:space="0" w:color="auto"/>
        <w:right w:val="none" w:sz="0" w:space="0" w:color="auto"/>
      </w:divBdr>
    </w:div>
    <w:div w:id="390158610">
      <w:bodyDiv w:val="1"/>
      <w:marLeft w:val="0"/>
      <w:marRight w:val="0"/>
      <w:marTop w:val="0"/>
      <w:marBottom w:val="0"/>
      <w:divBdr>
        <w:top w:val="none" w:sz="0" w:space="0" w:color="auto"/>
        <w:left w:val="none" w:sz="0" w:space="0" w:color="auto"/>
        <w:bottom w:val="none" w:sz="0" w:space="0" w:color="auto"/>
        <w:right w:val="none" w:sz="0" w:space="0" w:color="auto"/>
      </w:divBdr>
    </w:div>
    <w:div w:id="391081164">
      <w:bodyDiv w:val="1"/>
      <w:marLeft w:val="0"/>
      <w:marRight w:val="0"/>
      <w:marTop w:val="0"/>
      <w:marBottom w:val="0"/>
      <w:divBdr>
        <w:top w:val="none" w:sz="0" w:space="0" w:color="auto"/>
        <w:left w:val="none" w:sz="0" w:space="0" w:color="auto"/>
        <w:bottom w:val="none" w:sz="0" w:space="0" w:color="auto"/>
        <w:right w:val="none" w:sz="0" w:space="0" w:color="auto"/>
      </w:divBdr>
    </w:div>
    <w:div w:id="400173305">
      <w:bodyDiv w:val="1"/>
      <w:marLeft w:val="0"/>
      <w:marRight w:val="0"/>
      <w:marTop w:val="0"/>
      <w:marBottom w:val="0"/>
      <w:divBdr>
        <w:top w:val="none" w:sz="0" w:space="0" w:color="auto"/>
        <w:left w:val="none" w:sz="0" w:space="0" w:color="auto"/>
        <w:bottom w:val="none" w:sz="0" w:space="0" w:color="auto"/>
        <w:right w:val="none" w:sz="0" w:space="0" w:color="auto"/>
      </w:divBdr>
    </w:div>
    <w:div w:id="405029179">
      <w:bodyDiv w:val="1"/>
      <w:marLeft w:val="0"/>
      <w:marRight w:val="0"/>
      <w:marTop w:val="0"/>
      <w:marBottom w:val="0"/>
      <w:divBdr>
        <w:top w:val="none" w:sz="0" w:space="0" w:color="auto"/>
        <w:left w:val="none" w:sz="0" w:space="0" w:color="auto"/>
        <w:bottom w:val="none" w:sz="0" w:space="0" w:color="auto"/>
        <w:right w:val="none" w:sz="0" w:space="0" w:color="auto"/>
      </w:divBdr>
    </w:div>
    <w:div w:id="447044826">
      <w:bodyDiv w:val="1"/>
      <w:marLeft w:val="0"/>
      <w:marRight w:val="0"/>
      <w:marTop w:val="0"/>
      <w:marBottom w:val="0"/>
      <w:divBdr>
        <w:top w:val="none" w:sz="0" w:space="0" w:color="auto"/>
        <w:left w:val="none" w:sz="0" w:space="0" w:color="auto"/>
        <w:bottom w:val="none" w:sz="0" w:space="0" w:color="auto"/>
        <w:right w:val="none" w:sz="0" w:space="0" w:color="auto"/>
      </w:divBdr>
    </w:div>
    <w:div w:id="449906575">
      <w:bodyDiv w:val="1"/>
      <w:marLeft w:val="0"/>
      <w:marRight w:val="0"/>
      <w:marTop w:val="0"/>
      <w:marBottom w:val="0"/>
      <w:divBdr>
        <w:top w:val="none" w:sz="0" w:space="0" w:color="auto"/>
        <w:left w:val="none" w:sz="0" w:space="0" w:color="auto"/>
        <w:bottom w:val="none" w:sz="0" w:space="0" w:color="auto"/>
        <w:right w:val="none" w:sz="0" w:space="0" w:color="auto"/>
      </w:divBdr>
    </w:div>
    <w:div w:id="450054637">
      <w:bodyDiv w:val="1"/>
      <w:marLeft w:val="0"/>
      <w:marRight w:val="0"/>
      <w:marTop w:val="0"/>
      <w:marBottom w:val="0"/>
      <w:divBdr>
        <w:top w:val="none" w:sz="0" w:space="0" w:color="auto"/>
        <w:left w:val="none" w:sz="0" w:space="0" w:color="auto"/>
        <w:bottom w:val="none" w:sz="0" w:space="0" w:color="auto"/>
        <w:right w:val="none" w:sz="0" w:space="0" w:color="auto"/>
      </w:divBdr>
    </w:div>
    <w:div w:id="478035621">
      <w:bodyDiv w:val="1"/>
      <w:marLeft w:val="0"/>
      <w:marRight w:val="0"/>
      <w:marTop w:val="0"/>
      <w:marBottom w:val="0"/>
      <w:divBdr>
        <w:top w:val="none" w:sz="0" w:space="0" w:color="auto"/>
        <w:left w:val="none" w:sz="0" w:space="0" w:color="auto"/>
        <w:bottom w:val="none" w:sz="0" w:space="0" w:color="auto"/>
        <w:right w:val="none" w:sz="0" w:space="0" w:color="auto"/>
      </w:divBdr>
    </w:div>
    <w:div w:id="487093170">
      <w:bodyDiv w:val="1"/>
      <w:marLeft w:val="0"/>
      <w:marRight w:val="0"/>
      <w:marTop w:val="0"/>
      <w:marBottom w:val="0"/>
      <w:divBdr>
        <w:top w:val="none" w:sz="0" w:space="0" w:color="auto"/>
        <w:left w:val="none" w:sz="0" w:space="0" w:color="auto"/>
        <w:bottom w:val="none" w:sz="0" w:space="0" w:color="auto"/>
        <w:right w:val="none" w:sz="0" w:space="0" w:color="auto"/>
      </w:divBdr>
    </w:div>
    <w:div w:id="510607466">
      <w:bodyDiv w:val="1"/>
      <w:marLeft w:val="0"/>
      <w:marRight w:val="0"/>
      <w:marTop w:val="0"/>
      <w:marBottom w:val="0"/>
      <w:divBdr>
        <w:top w:val="none" w:sz="0" w:space="0" w:color="auto"/>
        <w:left w:val="none" w:sz="0" w:space="0" w:color="auto"/>
        <w:bottom w:val="none" w:sz="0" w:space="0" w:color="auto"/>
        <w:right w:val="none" w:sz="0" w:space="0" w:color="auto"/>
      </w:divBdr>
    </w:div>
    <w:div w:id="538201751">
      <w:bodyDiv w:val="1"/>
      <w:marLeft w:val="0"/>
      <w:marRight w:val="0"/>
      <w:marTop w:val="0"/>
      <w:marBottom w:val="0"/>
      <w:divBdr>
        <w:top w:val="none" w:sz="0" w:space="0" w:color="auto"/>
        <w:left w:val="none" w:sz="0" w:space="0" w:color="auto"/>
        <w:bottom w:val="none" w:sz="0" w:space="0" w:color="auto"/>
        <w:right w:val="none" w:sz="0" w:space="0" w:color="auto"/>
      </w:divBdr>
    </w:div>
    <w:div w:id="547255528">
      <w:bodyDiv w:val="1"/>
      <w:marLeft w:val="0"/>
      <w:marRight w:val="0"/>
      <w:marTop w:val="0"/>
      <w:marBottom w:val="0"/>
      <w:divBdr>
        <w:top w:val="none" w:sz="0" w:space="0" w:color="auto"/>
        <w:left w:val="none" w:sz="0" w:space="0" w:color="auto"/>
        <w:bottom w:val="none" w:sz="0" w:space="0" w:color="auto"/>
        <w:right w:val="none" w:sz="0" w:space="0" w:color="auto"/>
      </w:divBdr>
    </w:div>
    <w:div w:id="550076272">
      <w:bodyDiv w:val="1"/>
      <w:marLeft w:val="0"/>
      <w:marRight w:val="0"/>
      <w:marTop w:val="0"/>
      <w:marBottom w:val="0"/>
      <w:divBdr>
        <w:top w:val="none" w:sz="0" w:space="0" w:color="auto"/>
        <w:left w:val="none" w:sz="0" w:space="0" w:color="auto"/>
        <w:bottom w:val="none" w:sz="0" w:space="0" w:color="auto"/>
        <w:right w:val="none" w:sz="0" w:space="0" w:color="auto"/>
      </w:divBdr>
    </w:div>
    <w:div w:id="569927640">
      <w:bodyDiv w:val="1"/>
      <w:marLeft w:val="0"/>
      <w:marRight w:val="0"/>
      <w:marTop w:val="0"/>
      <w:marBottom w:val="0"/>
      <w:divBdr>
        <w:top w:val="none" w:sz="0" w:space="0" w:color="auto"/>
        <w:left w:val="none" w:sz="0" w:space="0" w:color="auto"/>
        <w:bottom w:val="none" w:sz="0" w:space="0" w:color="auto"/>
        <w:right w:val="none" w:sz="0" w:space="0" w:color="auto"/>
      </w:divBdr>
    </w:div>
    <w:div w:id="595096740">
      <w:bodyDiv w:val="1"/>
      <w:marLeft w:val="0"/>
      <w:marRight w:val="0"/>
      <w:marTop w:val="0"/>
      <w:marBottom w:val="0"/>
      <w:divBdr>
        <w:top w:val="none" w:sz="0" w:space="0" w:color="auto"/>
        <w:left w:val="none" w:sz="0" w:space="0" w:color="auto"/>
        <w:bottom w:val="none" w:sz="0" w:space="0" w:color="auto"/>
        <w:right w:val="none" w:sz="0" w:space="0" w:color="auto"/>
      </w:divBdr>
    </w:div>
    <w:div w:id="595753482">
      <w:bodyDiv w:val="1"/>
      <w:marLeft w:val="0"/>
      <w:marRight w:val="0"/>
      <w:marTop w:val="0"/>
      <w:marBottom w:val="0"/>
      <w:divBdr>
        <w:top w:val="none" w:sz="0" w:space="0" w:color="auto"/>
        <w:left w:val="none" w:sz="0" w:space="0" w:color="auto"/>
        <w:bottom w:val="none" w:sz="0" w:space="0" w:color="auto"/>
        <w:right w:val="none" w:sz="0" w:space="0" w:color="auto"/>
      </w:divBdr>
    </w:div>
    <w:div w:id="596602620">
      <w:bodyDiv w:val="1"/>
      <w:marLeft w:val="0"/>
      <w:marRight w:val="0"/>
      <w:marTop w:val="0"/>
      <w:marBottom w:val="0"/>
      <w:divBdr>
        <w:top w:val="none" w:sz="0" w:space="0" w:color="auto"/>
        <w:left w:val="none" w:sz="0" w:space="0" w:color="auto"/>
        <w:bottom w:val="none" w:sz="0" w:space="0" w:color="auto"/>
        <w:right w:val="none" w:sz="0" w:space="0" w:color="auto"/>
      </w:divBdr>
    </w:div>
    <w:div w:id="600334252">
      <w:bodyDiv w:val="1"/>
      <w:marLeft w:val="0"/>
      <w:marRight w:val="0"/>
      <w:marTop w:val="0"/>
      <w:marBottom w:val="0"/>
      <w:divBdr>
        <w:top w:val="none" w:sz="0" w:space="0" w:color="auto"/>
        <w:left w:val="none" w:sz="0" w:space="0" w:color="auto"/>
        <w:bottom w:val="none" w:sz="0" w:space="0" w:color="auto"/>
        <w:right w:val="none" w:sz="0" w:space="0" w:color="auto"/>
      </w:divBdr>
    </w:div>
    <w:div w:id="609433524">
      <w:bodyDiv w:val="1"/>
      <w:marLeft w:val="0"/>
      <w:marRight w:val="0"/>
      <w:marTop w:val="0"/>
      <w:marBottom w:val="0"/>
      <w:divBdr>
        <w:top w:val="none" w:sz="0" w:space="0" w:color="auto"/>
        <w:left w:val="none" w:sz="0" w:space="0" w:color="auto"/>
        <w:bottom w:val="none" w:sz="0" w:space="0" w:color="auto"/>
        <w:right w:val="none" w:sz="0" w:space="0" w:color="auto"/>
      </w:divBdr>
    </w:div>
    <w:div w:id="618757290">
      <w:bodyDiv w:val="1"/>
      <w:marLeft w:val="0"/>
      <w:marRight w:val="0"/>
      <w:marTop w:val="0"/>
      <w:marBottom w:val="0"/>
      <w:divBdr>
        <w:top w:val="none" w:sz="0" w:space="0" w:color="auto"/>
        <w:left w:val="none" w:sz="0" w:space="0" w:color="auto"/>
        <w:bottom w:val="none" w:sz="0" w:space="0" w:color="auto"/>
        <w:right w:val="none" w:sz="0" w:space="0" w:color="auto"/>
      </w:divBdr>
    </w:div>
    <w:div w:id="624238084">
      <w:bodyDiv w:val="1"/>
      <w:marLeft w:val="0"/>
      <w:marRight w:val="0"/>
      <w:marTop w:val="0"/>
      <w:marBottom w:val="0"/>
      <w:divBdr>
        <w:top w:val="none" w:sz="0" w:space="0" w:color="auto"/>
        <w:left w:val="none" w:sz="0" w:space="0" w:color="auto"/>
        <w:bottom w:val="none" w:sz="0" w:space="0" w:color="auto"/>
        <w:right w:val="none" w:sz="0" w:space="0" w:color="auto"/>
      </w:divBdr>
    </w:div>
    <w:div w:id="628244132">
      <w:bodyDiv w:val="1"/>
      <w:marLeft w:val="0"/>
      <w:marRight w:val="0"/>
      <w:marTop w:val="0"/>
      <w:marBottom w:val="0"/>
      <w:divBdr>
        <w:top w:val="none" w:sz="0" w:space="0" w:color="auto"/>
        <w:left w:val="none" w:sz="0" w:space="0" w:color="auto"/>
        <w:bottom w:val="none" w:sz="0" w:space="0" w:color="auto"/>
        <w:right w:val="none" w:sz="0" w:space="0" w:color="auto"/>
      </w:divBdr>
    </w:div>
    <w:div w:id="639310420">
      <w:bodyDiv w:val="1"/>
      <w:marLeft w:val="0"/>
      <w:marRight w:val="0"/>
      <w:marTop w:val="0"/>
      <w:marBottom w:val="0"/>
      <w:divBdr>
        <w:top w:val="none" w:sz="0" w:space="0" w:color="auto"/>
        <w:left w:val="none" w:sz="0" w:space="0" w:color="auto"/>
        <w:bottom w:val="none" w:sz="0" w:space="0" w:color="auto"/>
        <w:right w:val="none" w:sz="0" w:space="0" w:color="auto"/>
      </w:divBdr>
      <w:divsChild>
        <w:div w:id="1222904443">
          <w:marLeft w:val="0"/>
          <w:marRight w:val="0"/>
          <w:marTop w:val="0"/>
          <w:marBottom w:val="0"/>
          <w:divBdr>
            <w:top w:val="none" w:sz="0" w:space="0" w:color="auto"/>
            <w:left w:val="none" w:sz="0" w:space="0" w:color="auto"/>
            <w:bottom w:val="none" w:sz="0" w:space="0" w:color="auto"/>
            <w:right w:val="none" w:sz="0" w:space="0" w:color="auto"/>
          </w:divBdr>
        </w:div>
        <w:div w:id="437915887">
          <w:marLeft w:val="0"/>
          <w:marRight w:val="0"/>
          <w:marTop w:val="0"/>
          <w:marBottom w:val="0"/>
          <w:divBdr>
            <w:top w:val="none" w:sz="0" w:space="0" w:color="auto"/>
            <w:left w:val="none" w:sz="0" w:space="0" w:color="auto"/>
            <w:bottom w:val="none" w:sz="0" w:space="0" w:color="auto"/>
            <w:right w:val="none" w:sz="0" w:space="0" w:color="auto"/>
          </w:divBdr>
        </w:div>
        <w:div w:id="770473544">
          <w:marLeft w:val="0"/>
          <w:marRight w:val="0"/>
          <w:marTop w:val="0"/>
          <w:marBottom w:val="0"/>
          <w:divBdr>
            <w:top w:val="none" w:sz="0" w:space="0" w:color="auto"/>
            <w:left w:val="none" w:sz="0" w:space="0" w:color="auto"/>
            <w:bottom w:val="none" w:sz="0" w:space="0" w:color="auto"/>
            <w:right w:val="none" w:sz="0" w:space="0" w:color="auto"/>
          </w:divBdr>
        </w:div>
        <w:div w:id="1282299572">
          <w:marLeft w:val="0"/>
          <w:marRight w:val="0"/>
          <w:marTop w:val="0"/>
          <w:marBottom w:val="0"/>
          <w:divBdr>
            <w:top w:val="none" w:sz="0" w:space="0" w:color="auto"/>
            <w:left w:val="none" w:sz="0" w:space="0" w:color="auto"/>
            <w:bottom w:val="none" w:sz="0" w:space="0" w:color="auto"/>
            <w:right w:val="none" w:sz="0" w:space="0" w:color="auto"/>
          </w:divBdr>
        </w:div>
        <w:div w:id="1490709135">
          <w:marLeft w:val="0"/>
          <w:marRight w:val="0"/>
          <w:marTop w:val="0"/>
          <w:marBottom w:val="0"/>
          <w:divBdr>
            <w:top w:val="none" w:sz="0" w:space="0" w:color="auto"/>
            <w:left w:val="none" w:sz="0" w:space="0" w:color="auto"/>
            <w:bottom w:val="none" w:sz="0" w:space="0" w:color="auto"/>
            <w:right w:val="none" w:sz="0" w:space="0" w:color="auto"/>
          </w:divBdr>
        </w:div>
        <w:div w:id="271981835">
          <w:marLeft w:val="0"/>
          <w:marRight w:val="0"/>
          <w:marTop w:val="0"/>
          <w:marBottom w:val="0"/>
          <w:divBdr>
            <w:top w:val="none" w:sz="0" w:space="0" w:color="auto"/>
            <w:left w:val="none" w:sz="0" w:space="0" w:color="auto"/>
            <w:bottom w:val="none" w:sz="0" w:space="0" w:color="auto"/>
            <w:right w:val="none" w:sz="0" w:space="0" w:color="auto"/>
          </w:divBdr>
        </w:div>
        <w:div w:id="967784150">
          <w:marLeft w:val="0"/>
          <w:marRight w:val="0"/>
          <w:marTop w:val="0"/>
          <w:marBottom w:val="0"/>
          <w:divBdr>
            <w:top w:val="none" w:sz="0" w:space="0" w:color="auto"/>
            <w:left w:val="none" w:sz="0" w:space="0" w:color="auto"/>
            <w:bottom w:val="none" w:sz="0" w:space="0" w:color="auto"/>
            <w:right w:val="none" w:sz="0" w:space="0" w:color="auto"/>
          </w:divBdr>
        </w:div>
        <w:div w:id="1350138511">
          <w:marLeft w:val="0"/>
          <w:marRight w:val="0"/>
          <w:marTop w:val="0"/>
          <w:marBottom w:val="0"/>
          <w:divBdr>
            <w:top w:val="none" w:sz="0" w:space="0" w:color="auto"/>
            <w:left w:val="none" w:sz="0" w:space="0" w:color="auto"/>
            <w:bottom w:val="none" w:sz="0" w:space="0" w:color="auto"/>
            <w:right w:val="none" w:sz="0" w:space="0" w:color="auto"/>
          </w:divBdr>
        </w:div>
        <w:div w:id="1585451284">
          <w:marLeft w:val="0"/>
          <w:marRight w:val="0"/>
          <w:marTop w:val="0"/>
          <w:marBottom w:val="0"/>
          <w:divBdr>
            <w:top w:val="none" w:sz="0" w:space="0" w:color="auto"/>
            <w:left w:val="none" w:sz="0" w:space="0" w:color="auto"/>
            <w:bottom w:val="none" w:sz="0" w:space="0" w:color="auto"/>
            <w:right w:val="none" w:sz="0" w:space="0" w:color="auto"/>
          </w:divBdr>
        </w:div>
        <w:div w:id="866723461">
          <w:marLeft w:val="0"/>
          <w:marRight w:val="0"/>
          <w:marTop w:val="0"/>
          <w:marBottom w:val="0"/>
          <w:divBdr>
            <w:top w:val="none" w:sz="0" w:space="0" w:color="auto"/>
            <w:left w:val="none" w:sz="0" w:space="0" w:color="auto"/>
            <w:bottom w:val="none" w:sz="0" w:space="0" w:color="auto"/>
            <w:right w:val="none" w:sz="0" w:space="0" w:color="auto"/>
          </w:divBdr>
        </w:div>
        <w:div w:id="1619142422">
          <w:marLeft w:val="0"/>
          <w:marRight w:val="0"/>
          <w:marTop w:val="0"/>
          <w:marBottom w:val="0"/>
          <w:divBdr>
            <w:top w:val="none" w:sz="0" w:space="0" w:color="auto"/>
            <w:left w:val="none" w:sz="0" w:space="0" w:color="auto"/>
            <w:bottom w:val="none" w:sz="0" w:space="0" w:color="auto"/>
            <w:right w:val="none" w:sz="0" w:space="0" w:color="auto"/>
          </w:divBdr>
        </w:div>
        <w:div w:id="278804902">
          <w:marLeft w:val="0"/>
          <w:marRight w:val="0"/>
          <w:marTop w:val="0"/>
          <w:marBottom w:val="0"/>
          <w:divBdr>
            <w:top w:val="none" w:sz="0" w:space="0" w:color="auto"/>
            <w:left w:val="none" w:sz="0" w:space="0" w:color="auto"/>
            <w:bottom w:val="none" w:sz="0" w:space="0" w:color="auto"/>
            <w:right w:val="none" w:sz="0" w:space="0" w:color="auto"/>
          </w:divBdr>
        </w:div>
        <w:div w:id="960845364">
          <w:marLeft w:val="0"/>
          <w:marRight w:val="0"/>
          <w:marTop w:val="0"/>
          <w:marBottom w:val="0"/>
          <w:divBdr>
            <w:top w:val="none" w:sz="0" w:space="0" w:color="auto"/>
            <w:left w:val="none" w:sz="0" w:space="0" w:color="auto"/>
            <w:bottom w:val="none" w:sz="0" w:space="0" w:color="auto"/>
            <w:right w:val="none" w:sz="0" w:space="0" w:color="auto"/>
          </w:divBdr>
        </w:div>
        <w:div w:id="1020013781">
          <w:marLeft w:val="0"/>
          <w:marRight w:val="0"/>
          <w:marTop w:val="0"/>
          <w:marBottom w:val="0"/>
          <w:divBdr>
            <w:top w:val="none" w:sz="0" w:space="0" w:color="auto"/>
            <w:left w:val="none" w:sz="0" w:space="0" w:color="auto"/>
            <w:bottom w:val="none" w:sz="0" w:space="0" w:color="auto"/>
            <w:right w:val="none" w:sz="0" w:space="0" w:color="auto"/>
          </w:divBdr>
        </w:div>
        <w:div w:id="1805267311">
          <w:marLeft w:val="0"/>
          <w:marRight w:val="0"/>
          <w:marTop w:val="0"/>
          <w:marBottom w:val="0"/>
          <w:divBdr>
            <w:top w:val="none" w:sz="0" w:space="0" w:color="auto"/>
            <w:left w:val="none" w:sz="0" w:space="0" w:color="auto"/>
            <w:bottom w:val="none" w:sz="0" w:space="0" w:color="auto"/>
            <w:right w:val="none" w:sz="0" w:space="0" w:color="auto"/>
          </w:divBdr>
        </w:div>
        <w:div w:id="244922686">
          <w:marLeft w:val="0"/>
          <w:marRight w:val="0"/>
          <w:marTop w:val="0"/>
          <w:marBottom w:val="0"/>
          <w:divBdr>
            <w:top w:val="none" w:sz="0" w:space="0" w:color="auto"/>
            <w:left w:val="none" w:sz="0" w:space="0" w:color="auto"/>
            <w:bottom w:val="none" w:sz="0" w:space="0" w:color="auto"/>
            <w:right w:val="none" w:sz="0" w:space="0" w:color="auto"/>
          </w:divBdr>
        </w:div>
        <w:div w:id="197934175">
          <w:marLeft w:val="0"/>
          <w:marRight w:val="0"/>
          <w:marTop w:val="0"/>
          <w:marBottom w:val="0"/>
          <w:divBdr>
            <w:top w:val="none" w:sz="0" w:space="0" w:color="auto"/>
            <w:left w:val="none" w:sz="0" w:space="0" w:color="auto"/>
            <w:bottom w:val="none" w:sz="0" w:space="0" w:color="auto"/>
            <w:right w:val="none" w:sz="0" w:space="0" w:color="auto"/>
          </w:divBdr>
        </w:div>
        <w:div w:id="644090617">
          <w:marLeft w:val="0"/>
          <w:marRight w:val="0"/>
          <w:marTop w:val="0"/>
          <w:marBottom w:val="0"/>
          <w:divBdr>
            <w:top w:val="none" w:sz="0" w:space="0" w:color="auto"/>
            <w:left w:val="none" w:sz="0" w:space="0" w:color="auto"/>
            <w:bottom w:val="none" w:sz="0" w:space="0" w:color="auto"/>
            <w:right w:val="none" w:sz="0" w:space="0" w:color="auto"/>
          </w:divBdr>
        </w:div>
        <w:div w:id="98523903">
          <w:marLeft w:val="0"/>
          <w:marRight w:val="0"/>
          <w:marTop w:val="0"/>
          <w:marBottom w:val="0"/>
          <w:divBdr>
            <w:top w:val="none" w:sz="0" w:space="0" w:color="auto"/>
            <w:left w:val="none" w:sz="0" w:space="0" w:color="auto"/>
            <w:bottom w:val="none" w:sz="0" w:space="0" w:color="auto"/>
            <w:right w:val="none" w:sz="0" w:space="0" w:color="auto"/>
          </w:divBdr>
        </w:div>
        <w:div w:id="66192709">
          <w:marLeft w:val="0"/>
          <w:marRight w:val="0"/>
          <w:marTop w:val="0"/>
          <w:marBottom w:val="0"/>
          <w:divBdr>
            <w:top w:val="none" w:sz="0" w:space="0" w:color="auto"/>
            <w:left w:val="none" w:sz="0" w:space="0" w:color="auto"/>
            <w:bottom w:val="none" w:sz="0" w:space="0" w:color="auto"/>
            <w:right w:val="none" w:sz="0" w:space="0" w:color="auto"/>
          </w:divBdr>
        </w:div>
        <w:div w:id="1131554082">
          <w:marLeft w:val="0"/>
          <w:marRight w:val="0"/>
          <w:marTop w:val="0"/>
          <w:marBottom w:val="0"/>
          <w:divBdr>
            <w:top w:val="none" w:sz="0" w:space="0" w:color="auto"/>
            <w:left w:val="none" w:sz="0" w:space="0" w:color="auto"/>
            <w:bottom w:val="none" w:sz="0" w:space="0" w:color="auto"/>
            <w:right w:val="none" w:sz="0" w:space="0" w:color="auto"/>
          </w:divBdr>
        </w:div>
      </w:divsChild>
    </w:div>
    <w:div w:id="643320373">
      <w:bodyDiv w:val="1"/>
      <w:marLeft w:val="0"/>
      <w:marRight w:val="0"/>
      <w:marTop w:val="0"/>
      <w:marBottom w:val="0"/>
      <w:divBdr>
        <w:top w:val="none" w:sz="0" w:space="0" w:color="auto"/>
        <w:left w:val="none" w:sz="0" w:space="0" w:color="auto"/>
        <w:bottom w:val="none" w:sz="0" w:space="0" w:color="auto"/>
        <w:right w:val="none" w:sz="0" w:space="0" w:color="auto"/>
      </w:divBdr>
    </w:div>
    <w:div w:id="644311062">
      <w:bodyDiv w:val="1"/>
      <w:marLeft w:val="0"/>
      <w:marRight w:val="0"/>
      <w:marTop w:val="0"/>
      <w:marBottom w:val="0"/>
      <w:divBdr>
        <w:top w:val="none" w:sz="0" w:space="0" w:color="auto"/>
        <w:left w:val="none" w:sz="0" w:space="0" w:color="auto"/>
        <w:bottom w:val="none" w:sz="0" w:space="0" w:color="auto"/>
        <w:right w:val="none" w:sz="0" w:space="0" w:color="auto"/>
      </w:divBdr>
    </w:div>
    <w:div w:id="669138703">
      <w:bodyDiv w:val="1"/>
      <w:marLeft w:val="0"/>
      <w:marRight w:val="0"/>
      <w:marTop w:val="0"/>
      <w:marBottom w:val="0"/>
      <w:divBdr>
        <w:top w:val="none" w:sz="0" w:space="0" w:color="auto"/>
        <w:left w:val="none" w:sz="0" w:space="0" w:color="auto"/>
        <w:bottom w:val="none" w:sz="0" w:space="0" w:color="auto"/>
        <w:right w:val="none" w:sz="0" w:space="0" w:color="auto"/>
      </w:divBdr>
      <w:divsChild>
        <w:div w:id="1616281059">
          <w:marLeft w:val="0"/>
          <w:marRight w:val="0"/>
          <w:marTop w:val="0"/>
          <w:marBottom w:val="0"/>
          <w:divBdr>
            <w:top w:val="none" w:sz="0" w:space="0" w:color="auto"/>
            <w:left w:val="none" w:sz="0" w:space="0" w:color="auto"/>
            <w:bottom w:val="none" w:sz="0" w:space="0" w:color="auto"/>
            <w:right w:val="none" w:sz="0" w:space="0" w:color="auto"/>
          </w:divBdr>
        </w:div>
        <w:div w:id="572547503">
          <w:marLeft w:val="0"/>
          <w:marRight w:val="0"/>
          <w:marTop w:val="0"/>
          <w:marBottom w:val="0"/>
          <w:divBdr>
            <w:top w:val="none" w:sz="0" w:space="0" w:color="auto"/>
            <w:left w:val="none" w:sz="0" w:space="0" w:color="auto"/>
            <w:bottom w:val="none" w:sz="0" w:space="0" w:color="auto"/>
            <w:right w:val="none" w:sz="0" w:space="0" w:color="auto"/>
          </w:divBdr>
        </w:div>
        <w:div w:id="538661479">
          <w:marLeft w:val="0"/>
          <w:marRight w:val="0"/>
          <w:marTop w:val="0"/>
          <w:marBottom w:val="0"/>
          <w:divBdr>
            <w:top w:val="none" w:sz="0" w:space="0" w:color="auto"/>
            <w:left w:val="none" w:sz="0" w:space="0" w:color="auto"/>
            <w:bottom w:val="none" w:sz="0" w:space="0" w:color="auto"/>
            <w:right w:val="none" w:sz="0" w:space="0" w:color="auto"/>
          </w:divBdr>
        </w:div>
        <w:div w:id="1709182437">
          <w:marLeft w:val="0"/>
          <w:marRight w:val="0"/>
          <w:marTop w:val="0"/>
          <w:marBottom w:val="0"/>
          <w:divBdr>
            <w:top w:val="none" w:sz="0" w:space="0" w:color="auto"/>
            <w:left w:val="none" w:sz="0" w:space="0" w:color="auto"/>
            <w:bottom w:val="none" w:sz="0" w:space="0" w:color="auto"/>
            <w:right w:val="none" w:sz="0" w:space="0" w:color="auto"/>
          </w:divBdr>
        </w:div>
        <w:div w:id="478151480">
          <w:marLeft w:val="0"/>
          <w:marRight w:val="0"/>
          <w:marTop w:val="0"/>
          <w:marBottom w:val="0"/>
          <w:divBdr>
            <w:top w:val="none" w:sz="0" w:space="0" w:color="auto"/>
            <w:left w:val="none" w:sz="0" w:space="0" w:color="auto"/>
            <w:bottom w:val="none" w:sz="0" w:space="0" w:color="auto"/>
            <w:right w:val="none" w:sz="0" w:space="0" w:color="auto"/>
          </w:divBdr>
        </w:div>
        <w:div w:id="311642691">
          <w:marLeft w:val="0"/>
          <w:marRight w:val="0"/>
          <w:marTop w:val="0"/>
          <w:marBottom w:val="0"/>
          <w:divBdr>
            <w:top w:val="none" w:sz="0" w:space="0" w:color="auto"/>
            <w:left w:val="none" w:sz="0" w:space="0" w:color="auto"/>
            <w:bottom w:val="none" w:sz="0" w:space="0" w:color="auto"/>
            <w:right w:val="none" w:sz="0" w:space="0" w:color="auto"/>
          </w:divBdr>
        </w:div>
        <w:div w:id="233511019">
          <w:marLeft w:val="0"/>
          <w:marRight w:val="0"/>
          <w:marTop w:val="0"/>
          <w:marBottom w:val="0"/>
          <w:divBdr>
            <w:top w:val="none" w:sz="0" w:space="0" w:color="auto"/>
            <w:left w:val="none" w:sz="0" w:space="0" w:color="auto"/>
            <w:bottom w:val="none" w:sz="0" w:space="0" w:color="auto"/>
            <w:right w:val="none" w:sz="0" w:space="0" w:color="auto"/>
          </w:divBdr>
        </w:div>
        <w:div w:id="1632243692">
          <w:marLeft w:val="0"/>
          <w:marRight w:val="0"/>
          <w:marTop w:val="0"/>
          <w:marBottom w:val="0"/>
          <w:divBdr>
            <w:top w:val="none" w:sz="0" w:space="0" w:color="auto"/>
            <w:left w:val="none" w:sz="0" w:space="0" w:color="auto"/>
            <w:bottom w:val="none" w:sz="0" w:space="0" w:color="auto"/>
            <w:right w:val="none" w:sz="0" w:space="0" w:color="auto"/>
          </w:divBdr>
        </w:div>
        <w:div w:id="1558080870">
          <w:marLeft w:val="0"/>
          <w:marRight w:val="0"/>
          <w:marTop w:val="0"/>
          <w:marBottom w:val="0"/>
          <w:divBdr>
            <w:top w:val="none" w:sz="0" w:space="0" w:color="auto"/>
            <w:left w:val="none" w:sz="0" w:space="0" w:color="auto"/>
            <w:bottom w:val="none" w:sz="0" w:space="0" w:color="auto"/>
            <w:right w:val="none" w:sz="0" w:space="0" w:color="auto"/>
          </w:divBdr>
        </w:div>
        <w:div w:id="223496169">
          <w:marLeft w:val="0"/>
          <w:marRight w:val="0"/>
          <w:marTop w:val="0"/>
          <w:marBottom w:val="0"/>
          <w:divBdr>
            <w:top w:val="none" w:sz="0" w:space="0" w:color="auto"/>
            <w:left w:val="none" w:sz="0" w:space="0" w:color="auto"/>
            <w:bottom w:val="none" w:sz="0" w:space="0" w:color="auto"/>
            <w:right w:val="none" w:sz="0" w:space="0" w:color="auto"/>
          </w:divBdr>
        </w:div>
        <w:div w:id="1105273353">
          <w:marLeft w:val="0"/>
          <w:marRight w:val="0"/>
          <w:marTop w:val="0"/>
          <w:marBottom w:val="0"/>
          <w:divBdr>
            <w:top w:val="none" w:sz="0" w:space="0" w:color="auto"/>
            <w:left w:val="none" w:sz="0" w:space="0" w:color="auto"/>
            <w:bottom w:val="none" w:sz="0" w:space="0" w:color="auto"/>
            <w:right w:val="none" w:sz="0" w:space="0" w:color="auto"/>
          </w:divBdr>
        </w:div>
        <w:div w:id="1106391878">
          <w:marLeft w:val="0"/>
          <w:marRight w:val="0"/>
          <w:marTop w:val="0"/>
          <w:marBottom w:val="0"/>
          <w:divBdr>
            <w:top w:val="none" w:sz="0" w:space="0" w:color="auto"/>
            <w:left w:val="none" w:sz="0" w:space="0" w:color="auto"/>
            <w:bottom w:val="none" w:sz="0" w:space="0" w:color="auto"/>
            <w:right w:val="none" w:sz="0" w:space="0" w:color="auto"/>
          </w:divBdr>
        </w:div>
        <w:div w:id="175926414">
          <w:marLeft w:val="0"/>
          <w:marRight w:val="0"/>
          <w:marTop w:val="0"/>
          <w:marBottom w:val="0"/>
          <w:divBdr>
            <w:top w:val="none" w:sz="0" w:space="0" w:color="auto"/>
            <w:left w:val="none" w:sz="0" w:space="0" w:color="auto"/>
            <w:bottom w:val="none" w:sz="0" w:space="0" w:color="auto"/>
            <w:right w:val="none" w:sz="0" w:space="0" w:color="auto"/>
          </w:divBdr>
        </w:div>
        <w:div w:id="1010990935">
          <w:marLeft w:val="0"/>
          <w:marRight w:val="0"/>
          <w:marTop w:val="0"/>
          <w:marBottom w:val="0"/>
          <w:divBdr>
            <w:top w:val="none" w:sz="0" w:space="0" w:color="auto"/>
            <w:left w:val="none" w:sz="0" w:space="0" w:color="auto"/>
            <w:bottom w:val="none" w:sz="0" w:space="0" w:color="auto"/>
            <w:right w:val="none" w:sz="0" w:space="0" w:color="auto"/>
          </w:divBdr>
        </w:div>
        <w:div w:id="1788891419">
          <w:marLeft w:val="0"/>
          <w:marRight w:val="0"/>
          <w:marTop w:val="0"/>
          <w:marBottom w:val="0"/>
          <w:divBdr>
            <w:top w:val="none" w:sz="0" w:space="0" w:color="auto"/>
            <w:left w:val="none" w:sz="0" w:space="0" w:color="auto"/>
            <w:bottom w:val="none" w:sz="0" w:space="0" w:color="auto"/>
            <w:right w:val="none" w:sz="0" w:space="0" w:color="auto"/>
          </w:divBdr>
        </w:div>
      </w:divsChild>
    </w:div>
    <w:div w:id="677540558">
      <w:bodyDiv w:val="1"/>
      <w:marLeft w:val="0"/>
      <w:marRight w:val="0"/>
      <w:marTop w:val="0"/>
      <w:marBottom w:val="0"/>
      <w:divBdr>
        <w:top w:val="none" w:sz="0" w:space="0" w:color="auto"/>
        <w:left w:val="none" w:sz="0" w:space="0" w:color="auto"/>
        <w:bottom w:val="none" w:sz="0" w:space="0" w:color="auto"/>
        <w:right w:val="none" w:sz="0" w:space="0" w:color="auto"/>
      </w:divBdr>
    </w:div>
    <w:div w:id="685641162">
      <w:bodyDiv w:val="1"/>
      <w:marLeft w:val="0"/>
      <w:marRight w:val="0"/>
      <w:marTop w:val="0"/>
      <w:marBottom w:val="0"/>
      <w:divBdr>
        <w:top w:val="none" w:sz="0" w:space="0" w:color="auto"/>
        <w:left w:val="none" w:sz="0" w:space="0" w:color="auto"/>
        <w:bottom w:val="none" w:sz="0" w:space="0" w:color="auto"/>
        <w:right w:val="none" w:sz="0" w:space="0" w:color="auto"/>
      </w:divBdr>
    </w:div>
    <w:div w:id="686951270">
      <w:bodyDiv w:val="1"/>
      <w:marLeft w:val="0"/>
      <w:marRight w:val="0"/>
      <w:marTop w:val="0"/>
      <w:marBottom w:val="0"/>
      <w:divBdr>
        <w:top w:val="none" w:sz="0" w:space="0" w:color="auto"/>
        <w:left w:val="none" w:sz="0" w:space="0" w:color="auto"/>
        <w:bottom w:val="none" w:sz="0" w:space="0" w:color="auto"/>
        <w:right w:val="none" w:sz="0" w:space="0" w:color="auto"/>
      </w:divBdr>
      <w:divsChild>
        <w:div w:id="184097550">
          <w:marLeft w:val="0"/>
          <w:marRight w:val="0"/>
          <w:marTop w:val="0"/>
          <w:marBottom w:val="0"/>
          <w:divBdr>
            <w:top w:val="none" w:sz="0" w:space="0" w:color="auto"/>
            <w:left w:val="none" w:sz="0" w:space="0" w:color="auto"/>
            <w:bottom w:val="none" w:sz="0" w:space="0" w:color="auto"/>
            <w:right w:val="none" w:sz="0" w:space="0" w:color="auto"/>
          </w:divBdr>
        </w:div>
        <w:div w:id="2062439702">
          <w:marLeft w:val="0"/>
          <w:marRight w:val="0"/>
          <w:marTop w:val="0"/>
          <w:marBottom w:val="0"/>
          <w:divBdr>
            <w:top w:val="none" w:sz="0" w:space="0" w:color="auto"/>
            <w:left w:val="none" w:sz="0" w:space="0" w:color="auto"/>
            <w:bottom w:val="none" w:sz="0" w:space="0" w:color="auto"/>
            <w:right w:val="none" w:sz="0" w:space="0" w:color="auto"/>
          </w:divBdr>
        </w:div>
        <w:div w:id="1632520971">
          <w:marLeft w:val="0"/>
          <w:marRight w:val="0"/>
          <w:marTop w:val="0"/>
          <w:marBottom w:val="0"/>
          <w:divBdr>
            <w:top w:val="none" w:sz="0" w:space="0" w:color="auto"/>
            <w:left w:val="none" w:sz="0" w:space="0" w:color="auto"/>
            <w:bottom w:val="none" w:sz="0" w:space="0" w:color="auto"/>
            <w:right w:val="none" w:sz="0" w:space="0" w:color="auto"/>
          </w:divBdr>
        </w:div>
        <w:div w:id="1892230440">
          <w:marLeft w:val="0"/>
          <w:marRight w:val="0"/>
          <w:marTop w:val="0"/>
          <w:marBottom w:val="0"/>
          <w:divBdr>
            <w:top w:val="none" w:sz="0" w:space="0" w:color="auto"/>
            <w:left w:val="none" w:sz="0" w:space="0" w:color="auto"/>
            <w:bottom w:val="none" w:sz="0" w:space="0" w:color="auto"/>
            <w:right w:val="none" w:sz="0" w:space="0" w:color="auto"/>
          </w:divBdr>
        </w:div>
        <w:div w:id="285813897">
          <w:marLeft w:val="0"/>
          <w:marRight w:val="0"/>
          <w:marTop w:val="0"/>
          <w:marBottom w:val="0"/>
          <w:divBdr>
            <w:top w:val="none" w:sz="0" w:space="0" w:color="auto"/>
            <w:left w:val="none" w:sz="0" w:space="0" w:color="auto"/>
            <w:bottom w:val="none" w:sz="0" w:space="0" w:color="auto"/>
            <w:right w:val="none" w:sz="0" w:space="0" w:color="auto"/>
          </w:divBdr>
        </w:div>
      </w:divsChild>
    </w:div>
    <w:div w:id="688533649">
      <w:bodyDiv w:val="1"/>
      <w:marLeft w:val="0"/>
      <w:marRight w:val="0"/>
      <w:marTop w:val="0"/>
      <w:marBottom w:val="0"/>
      <w:divBdr>
        <w:top w:val="none" w:sz="0" w:space="0" w:color="auto"/>
        <w:left w:val="none" w:sz="0" w:space="0" w:color="auto"/>
        <w:bottom w:val="none" w:sz="0" w:space="0" w:color="auto"/>
        <w:right w:val="none" w:sz="0" w:space="0" w:color="auto"/>
      </w:divBdr>
    </w:div>
    <w:div w:id="703214412">
      <w:bodyDiv w:val="1"/>
      <w:marLeft w:val="0"/>
      <w:marRight w:val="0"/>
      <w:marTop w:val="0"/>
      <w:marBottom w:val="0"/>
      <w:divBdr>
        <w:top w:val="none" w:sz="0" w:space="0" w:color="auto"/>
        <w:left w:val="none" w:sz="0" w:space="0" w:color="auto"/>
        <w:bottom w:val="none" w:sz="0" w:space="0" w:color="auto"/>
        <w:right w:val="none" w:sz="0" w:space="0" w:color="auto"/>
      </w:divBdr>
    </w:div>
    <w:div w:id="720403421">
      <w:bodyDiv w:val="1"/>
      <w:marLeft w:val="0"/>
      <w:marRight w:val="0"/>
      <w:marTop w:val="0"/>
      <w:marBottom w:val="0"/>
      <w:divBdr>
        <w:top w:val="none" w:sz="0" w:space="0" w:color="auto"/>
        <w:left w:val="none" w:sz="0" w:space="0" w:color="auto"/>
        <w:bottom w:val="none" w:sz="0" w:space="0" w:color="auto"/>
        <w:right w:val="none" w:sz="0" w:space="0" w:color="auto"/>
      </w:divBdr>
    </w:div>
    <w:div w:id="745808095">
      <w:bodyDiv w:val="1"/>
      <w:marLeft w:val="0"/>
      <w:marRight w:val="0"/>
      <w:marTop w:val="0"/>
      <w:marBottom w:val="0"/>
      <w:divBdr>
        <w:top w:val="none" w:sz="0" w:space="0" w:color="auto"/>
        <w:left w:val="none" w:sz="0" w:space="0" w:color="auto"/>
        <w:bottom w:val="none" w:sz="0" w:space="0" w:color="auto"/>
        <w:right w:val="none" w:sz="0" w:space="0" w:color="auto"/>
      </w:divBdr>
    </w:div>
    <w:div w:id="764347696">
      <w:bodyDiv w:val="1"/>
      <w:marLeft w:val="0"/>
      <w:marRight w:val="0"/>
      <w:marTop w:val="0"/>
      <w:marBottom w:val="0"/>
      <w:divBdr>
        <w:top w:val="none" w:sz="0" w:space="0" w:color="auto"/>
        <w:left w:val="none" w:sz="0" w:space="0" w:color="auto"/>
        <w:bottom w:val="none" w:sz="0" w:space="0" w:color="auto"/>
        <w:right w:val="none" w:sz="0" w:space="0" w:color="auto"/>
      </w:divBdr>
    </w:div>
    <w:div w:id="766345212">
      <w:bodyDiv w:val="1"/>
      <w:marLeft w:val="0"/>
      <w:marRight w:val="0"/>
      <w:marTop w:val="0"/>
      <w:marBottom w:val="0"/>
      <w:divBdr>
        <w:top w:val="none" w:sz="0" w:space="0" w:color="auto"/>
        <w:left w:val="none" w:sz="0" w:space="0" w:color="auto"/>
        <w:bottom w:val="none" w:sz="0" w:space="0" w:color="auto"/>
        <w:right w:val="none" w:sz="0" w:space="0" w:color="auto"/>
      </w:divBdr>
    </w:div>
    <w:div w:id="774637428">
      <w:bodyDiv w:val="1"/>
      <w:marLeft w:val="0"/>
      <w:marRight w:val="0"/>
      <w:marTop w:val="0"/>
      <w:marBottom w:val="0"/>
      <w:divBdr>
        <w:top w:val="none" w:sz="0" w:space="0" w:color="auto"/>
        <w:left w:val="none" w:sz="0" w:space="0" w:color="auto"/>
        <w:bottom w:val="none" w:sz="0" w:space="0" w:color="auto"/>
        <w:right w:val="none" w:sz="0" w:space="0" w:color="auto"/>
      </w:divBdr>
    </w:div>
    <w:div w:id="811752351">
      <w:bodyDiv w:val="1"/>
      <w:marLeft w:val="0"/>
      <w:marRight w:val="0"/>
      <w:marTop w:val="0"/>
      <w:marBottom w:val="0"/>
      <w:divBdr>
        <w:top w:val="none" w:sz="0" w:space="0" w:color="auto"/>
        <w:left w:val="none" w:sz="0" w:space="0" w:color="auto"/>
        <w:bottom w:val="none" w:sz="0" w:space="0" w:color="auto"/>
        <w:right w:val="none" w:sz="0" w:space="0" w:color="auto"/>
      </w:divBdr>
    </w:div>
    <w:div w:id="834997301">
      <w:bodyDiv w:val="1"/>
      <w:marLeft w:val="0"/>
      <w:marRight w:val="0"/>
      <w:marTop w:val="0"/>
      <w:marBottom w:val="0"/>
      <w:divBdr>
        <w:top w:val="none" w:sz="0" w:space="0" w:color="auto"/>
        <w:left w:val="none" w:sz="0" w:space="0" w:color="auto"/>
        <w:bottom w:val="none" w:sz="0" w:space="0" w:color="auto"/>
        <w:right w:val="none" w:sz="0" w:space="0" w:color="auto"/>
      </w:divBdr>
    </w:div>
    <w:div w:id="848447821">
      <w:bodyDiv w:val="1"/>
      <w:marLeft w:val="0"/>
      <w:marRight w:val="0"/>
      <w:marTop w:val="0"/>
      <w:marBottom w:val="0"/>
      <w:divBdr>
        <w:top w:val="none" w:sz="0" w:space="0" w:color="auto"/>
        <w:left w:val="none" w:sz="0" w:space="0" w:color="auto"/>
        <w:bottom w:val="none" w:sz="0" w:space="0" w:color="auto"/>
        <w:right w:val="none" w:sz="0" w:space="0" w:color="auto"/>
      </w:divBdr>
    </w:div>
    <w:div w:id="863253125">
      <w:bodyDiv w:val="1"/>
      <w:marLeft w:val="0"/>
      <w:marRight w:val="0"/>
      <w:marTop w:val="0"/>
      <w:marBottom w:val="0"/>
      <w:divBdr>
        <w:top w:val="none" w:sz="0" w:space="0" w:color="auto"/>
        <w:left w:val="none" w:sz="0" w:space="0" w:color="auto"/>
        <w:bottom w:val="none" w:sz="0" w:space="0" w:color="auto"/>
        <w:right w:val="none" w:sz="0" w:space="0" w:color="auto"/>
      </w:divBdr>
    </w:div>
    <w:div w:id="876743479">
      <w:bodyDiv w:val="1"/>
      <w:marLeft w:val="0"/>
      <w:marRight w:val="0"/>
      <w:marTop w:val="0"/>
      <w:marBottom w:val="0"/>
      <w:divBdr>
        <w:top w:val="none" w:sz="0" w:space="0" w:color="auto"/>
        <w:left w:val="none" w:sz="0" w:space="0" w:color="auto"/>
        <w:bottom w:val="none" w:sz="0" w:space="0" w:color="auto"/>
        <w:right w:val="none" w:sz="0" w:space="0" w:color="auto"/>
      </w:divBdr>
    </w:div>
    <w:div w:id="879822922">
      <w:bodyDiv w:val="1"/>
      <w:marLeft w:val="0"/>
      <w:marRight w:val="0"/>
      <w:marTop w:val="0"/>
      <w:marBottom w:val="0"/>
      <w:divBdr>
        <w:top w:val="none" w:sz="0" w:space="0" w:color="auto"/>
        <w:left w:val="none" w:sz="0" w:space="0" w:color="auto"/>
        <w:bottom w:val="none" w:sz="0" w:space="0" w:color="auto"/>
        <w:right w:val="none" w:sz="0" w:space="0" w:color="auto"/>
      </w:divBdr>
    </w:div>
    <w:div w:id="892621664">
      <w:bodyDiv w:val="1"/>
      <w:marLeft w:val="0"/>
      <w:marRight w:val="0"/>
      <w:marTop w:val="0"/>
      <w:marBottom w:val="0"/>
      <w:divBdr>
        <w:top w:val="none" w:sz="0" w:space="0" w:color="auto"/>
        <w:left w:val="none" w:sz="0" w:space="0" w:color="auto"/>
        <w:bottom w:val="none" w:sz="0" w:space="0" w:color="auto"/>
        <w:right w:val="none" w:sz="0" w:space="0" w:color="auto"/>
      </w:divBdr>
    </w:div>
    <w:div w:id="912935558">
      <w:bodyDiv w:val="1"/>
      <w:marLeft w:val="0"/>
      <w:marRight w:val="0"/>
      <w:marTop w:val="0"/>
      <w:marBottom w:val="0"/>
      <w:divBdr>
        <w:top w:val="none" w:sz="0" w:space="0" w:color="auto"/>
        <w:left w:val="none" w:sz="0" w:space="0" w:color="auto"/>
        <w:bottom w:val="none" w:sz="0" w:space="0" w:color="auto"/>
        <w:right w:val="none" w:sz="0" w:space="0" w:color="auto"/>
      </w:divBdr>
    </w:div>
    <w:div w:id="920868277">
      <w:bodyDiv w:val="1"/>
      <w:marLeft w:val="0"/>
      <w:marRight w:val="0"/>
      <w:marTop w:val="0"/>
      <w:marBottom w:val="0"/>
      <w:divBdr>
        <w:top w:val="none" w:sz="0" w:space="0" w:color="auto"/>
        <w:left w:val="none" w:sz="0" w:space="0" w:color="auto"/>
        <w:bottom w:val="none" w:sz="0" w:space="0" w:color="auto"/>
        <w:right w:val="none" w:sz="0" w:space="0" w:color="auto"/>
      </w:divBdr>
      <w:divsChild>
        <w:div w:id="1095173181">
          <w:marLeft w:val="0"/>
          <w:marRight w:val="0"/>
          <w:marTop w:val="0"/>
          <w:marBottom w:val="0"/>
          <w:divBdr>
            <w:top w:val="none" w:sz="0" w:space="0" w:color="auto"/>
            <w:left w:val="none" w:sz="0" w:space="0" w:color="auto"/>
            <w:bottom w:val="none" w:sz="0" w:space="0" w:color="auto"/>
            <w:right w:val="none" w:sz="0" w:space="0" w:color="auto"/>
          </w:divBdr>
        </w:div>
        <w:div w:id="817384501">
          <w:marLeft w:val="0"/>
          <w:marRight w:val="0"/>
          <w:marTop w:val="0"/>
          <w:marBottom w:val="0"/>
          <w:divBdr>
            <w:top w:val="none" w:sz="0" w:space="0" w:color="auto"/>
            <w:left w:val="none" w:sz="0" w:space="0" w:color="auto"/>
            <w:bottom w:val="none" w:sz="0" w:space="0" w:color="auto"/>
            <w:right w:val="none" w:sz="0" w:space="0" w:color="auto"/>
          </w:divBdr>
        </w:div>
        <w:div w:id="894438896">
          <w:marLeft w:val="0"/>
          <w:marRight w:val="0"/>
          <w:marTop w:val="0"/>
          <w:marBottom w:val="0"/>
          <w:divBdr>
            <w:top w:val="none" w:sz="0" w:space="0" w:color="auto"/>
            <w:left w:val="none" w:sz="0" w:space="0" w:color="auto"/>
            <w:bottom w:val="none" w:sz="0" w:space="0" w:color="auto"/>
            <w:right w:val="none" w:sz="0" w:space="0" w:color="auto"/>
          </w:divBdr>
        </w:div>
        <w:div w:id="1292401808">
          <w:marLeft w:val="0"/>
          <w:marRight w:val="0"/>
          <w:marTop w:val="0"/>
          <w:marBottom w:val="0"/>
          <w:divBdr>
            <w:top w:val="none" w:sz="0" w:space="0" w:color="auto"/>
            <w:left w:val="none" w:sz="0" w:space="0" w:color="auto"/>
            <w:bottom w:val="none" w:sz="0" w:space="0" w:color="auto"/>
            <w:right w:val="none" w:sz="0" w:space="0" w:color="auto"/>
          </w:divBdr>
        </w:div>
        <w:div w:id="1056586013">
          <w:marLeft w:val="0"/>
          <w:marRight w:val="0"/>
          <w:marTop w:val="0"/>
          <w:marBottom w:val="0"/>
          <w:divBdr>
            <w:top w:val="none" w:sz="0" w:space="0" w:color="auto"/>
            <w:left w:val="none" w:sz="0" w:space="0" w:color="auto"/>
            <w:bottom w:val="none" w:sz="0" w:space="0" w:color="auto"/>
            <w:right w:val="none" w:sz="0" w:space="0" w:color="auto"/>
          </w:divBdr>
        </w:div>
        <w:div w:id="324819152">
          <w:marLeft w:val="0"/>
          <w:marRight w:val="0"/>
          <w:marTop w:val="0"/>
          <w:marBottom w:val="0"/>
          <w:divBdr>
            <w:top w:val="none" w:sz="0" w:space="0" w:color="auto"/>
            <w:left w:val="none" w:sz="0" w:space="0" w:color="auto"/>
            <w:bottom w:val="none" w:sz="0" w:space="0" w:color="auto"/>
            <w:right w:val="none" w:sz="0" w:space="0" w:color="auto"/>
          </w:divBdr>
        </w:div>
        <w:div w:id="854997488">
          <w:marLeft w:val="0"/>
          <w:marRight w:val="0"/>
          <w:marTop w:val="0"/>
          <w:marBottom w:val="0"/>
          <w:divBdr>
            <w:top w:val="none" w:sz="0" w:space="0" w:color="auto"/>
            <w:left w:val="none" w:sz="0" w:space="0" w:color="auto"/>
            <w:bottom w:val="none" w:sz="0" w:space="0" w:color="auto"/>
            <w:right w:val="none" w:sz="0" w:space="0" w:color="auto"/>
          </w:divBdr>
        </w:div>
      </w:divsChild>
    </w:div>
    <w:div w:id="928318706">
      <w:bodyDiv w:val="1"/>
      <w:marLeft w:val="0"/>
      <w:marRight w:val="0"/>
      <w:marTop w:val="0"/>
      <w:marBottom w:val="0"/>
      <w:divBdr>
        <w:top w:val="none" w:sz="0" w:space="0" w:color="auto"/>
        <w:left w:val="none" w:sz="0" w:space="0" w:color="auto"/>
        <w:bottom w:val="none" w:sz="0" w:space="0" w:color="auto"/>
        <w:right w:val="none" w:sz="0" w:space="0" w:color="auto"/>
      </w:divBdr>
      <w:divsChild>
        <w:div w:id="550381131">
          <w:marLeft w:val="0"/>
          <w:marRight w:val="0"/>
          <w:marTop w:val="0"/>
          <w:marBottom w:val="0"/>
          <w:divBdr>
            <w:top w:val="none" w:sz="0" w:space="0" w:color="auto"/>
            <w:left w:val="none" w:sz="0" w:space="0" w:color="auto"/>
            <w:bottom w:val="none" w:sz="0" w:space="0" w:color="auto"/>
            <w:right w:val="none" w:sz="0" w:space="0" w:color="auto"/>
          </w:divBdr>
        </w:div>
        <w:div w:id="722557407">
          <w:marLeft w:val="0"/>
          <w:marRight w:val="0"/>
          <w:marTop w:val="0"/>
          <w:marBottom w:val="0"/>
          <w:divBdr>
            <w:top w:val="none" w:sz="0" w:space="0" w:color="auto"/>
            <w:left w:val="none" w:sz="0" w:space="0" w:color="auto"/>
            <w:bottom w:val="none" w:sz="0" w:space="0" w:color="auto"/>
            <w:right w:val="none" w:sz="0" w:space="0" w:color="auto"/>
          </w:divBdr>
        </w:div>
        <w:div w:id="1713505016">
          <w:marLeft w:val="0"/>
          <w:marRight w:val="0"/>
          <w:marTop w:val="0"/>
          <w:marBottom w:val="0"/>
          <w:divBdr>
            <w:top w:val="none" w:sz="0" w:space="0" w:color="auto"/>
            <w:left w:val="none" w:sz="0" w:space="0" w:color="auto"/>
            <w:bottom w:val="none" w:sz="0" w:space="0" w:color="auto"/>
            <w:right w:val="none" w:sz="0" w:space="0" w:color="auto"/>
          </w:divBdr>
        </w:div>
        <w:div w:id="2095930198">
          <w:marLeft w:val="0"/>
          <w:marRight w:val="0"/>
          <w:marTop w:val="0"/>
          <w:marBottom w:val="0"/>
          <w:divBdr>
            <w:top w:val="none" w:sz="0" w:space="0" w:color="auto"/>
            <w:left w:val="none" w:sz="0" w:space="0" w:color="auto"/>
            <w:bottom w:val="none" w:sz="0" w:space="0" w:color="auto"/>
            <w:right w:val="none" w:sz="0" w:space="0" w:color="auto"/>
          </w:divBdr>
        </w:div>
        <w:div w:id="422647745">
          <w:marLeft w:val="0"/>
          <w:marRight w:val="0"/>
          <w:marTop w:val="0"/>
          <w:marBottom w:val="0"/>
          <w:divBdr>
            <w:top w:val="none" w:sz="0" w:space="0" w:color="auto"/>
            <w:left w:val="none" w:sz="0" w:space="0" w:color="auto"/>
            <w:bottom w:val="none" w:sz="0" w:space="0" w:color="auto"/>
            <w:right w:val="none" w:sz="0" w:space="0" w:color="auto"/>
          </w:divBdr>
        </w:div>
        <w:div w:id="1174371999">
          <w:marLeft w:val="0"/>
          <w:marRight w:val="0"/>
          <w:marTop w:val="0"/>
          <w:marBottom w:val="0"/>
          <w:divBdr>
            <w:top w:val="none" w:sz="0" w:space="0" w:color="auto"/>
            <w:left w:val="none" w:sz="0" w:space="0" w:color="auto"/>
            <w:bottom w:val="none" w:sz="0" w:space="0" w:color="auto"/>
            <w:right w:val="none" w:sz="0" w:space="0" w:color="auto"/>
          </w:divBdr>
        </w:div>
        <w:div w:id="891386221">
          <w:marLeft w:val="0"/>
          <w:marRight w:val="0"/>
          <w:marTop w:val="0"/>
          <w:marBottom w:val="0"/>
          <w:divBdr>
            <w:top w:val="none" w:sz="0" w:space="0" w:color="auto"/>
            <w:left w:val="none" w:sz="0" w:space="0" w:color="auto"/>
            <w:bottom w:val="none" w:sz="0" w:space="0" w:color="auto"/>
            <w:right w:val="none" w:sz="0" w:space="0" w:color="auto"/>
          </w:divBdr>
        </w:div>
        <w:div w:id="1773208024">
          <w:marLeft w:val="0"/>
          <w:marRight w:val="0"/>
          <w:marTop w:val="0"/>
          <w:marBottom w:val="0"/>
          <w:divBdr>
            <w:top w:val="none" w:sz="0" w:space="0" w:color="auto"/>
            <w:left w:val="none" w:sz="0" w:space="0" w:color="auto"/>
            <w:bottom w:val="none" w:sz="0" w:space="0" w:color="auto"/>
            <w:right w:val="none" w:sz="0" w:space="0" w:color="auto"/>
          </w:divBdr>
        </w:div>
        <w:div w:id="1391078009">
          <w:marLeft w:val="0"/>
          <w:marRight w:val="0"/>
          <w:marTop w:val="0"/>
          <w:marBottom w:val="0"/>
          <w:divBdr>
            <w:top w:val="none" w:sz="0" w:space="0" w:color="auto"/>
            <w:left w:val="none" w:sz="0" w:space="0" w:color="auto"/>
            <w:bottom w:val="none" w:sz="0" w:space="0" w:color="auto"/>
            <w:right w:val="none" w:sz="0" w:space="0" w:color="auto"/>
          </w:divBdr>
        </w:div>
        <w:div w:id="1791898562">
          <w:marLeft w:val="0"/>
          <w:marRight w:val="0"/>
          <w:marTop w:val="0"/>
          <w:marBottom w:val="0"/>
          <w:divBdr>
            <w:top w:val="none" w:sz="0" w:space="0" w:color="auto"/>
            <w:left w:val="none" w:sz="0" w:space="0" w:color="auto"/>
            <w:bottom w:val="none" w:sz="0" w:space="0" w:color="auto"/>
            <w:right w:val="none" w:sz="0" w:space="0" w:color="auto"/>
          </w:divBdr>
        </w:div>
        <w:div w:id="525367579">
          <w:marLeft w:val="0"/>
          <w:marRight w:val="0"/>
          <w:marTop w:val="0"/>
          <w:marBottom w:val="0"/>
          <w:divBdr>
            <w:top w:val="none" w:sz="0" w:space="0" w:color="auto"/>
            <w:left w:val="none" w:sz="0" w:space="0" w:color="auto"/>
            <w:bottom w:val="none" w:sz="0" w:space="0" w:color="auto"/>
            <w:right w:val="none" w:sz="0" w:space="0" w:color="auto"/>
          </w:divBdr>
        </w:div>
        <w:div w:id="560096828">
          <w:marLeft w:val="0"/>
          <w:marRight w:val="0"/>
          <w:marTop w:val="0"/>
          <w:marBottom w:val="0"/>
          <w:divBdr>
            <w:top w:val="none" w:sz="0" w:space="0" w:color="auto"/>
            <w:left w:val="none" w:sz="0" w:space="0" w:color="auto"/>
            <w:bottom w:val="none" w:sz="0" w:space="0" w:color="auto"/>
            <w:right w:val="none" w:sz="0" w:space="0" w:color="auto"/>
          </w:divBdr>
        </w:div>
      </w:divsChild>
    </w:div>
    <w:div w:id="933513653">
      <w:bodyDiv w:val="1"/>
      <w:marLeft w:val="0"/>
      <w:marRight w:val="0"/>
      <w:marTop w:val="0"/>
      <w:marBottom w:val="0"/>
      <w:divBdr>
        <w:top w:val="none" w:sz="0" w:space="0" w:color="auto"/>
        <w:left w:val="none" w:sz="0" w:space="0" w:color="auto"/>
        <w:bottom w:val="none" w:sz="0" w:space="0" w:color="auto"/>
        <w:right w:val="none" w:sz="0" w:space="0" w:color="auto"/>
      </w:divBdr>
    </w:div>
    <w:div w:id="941382430">
      <w:bodyDiv w:val="1"/>
      <w:marLeft w:val="0"/>
      <w:marRight w:val="0"/>
      <w:marTop w:val="0"/>
      <w:marBottom w:val="0"/>
      <w:divBdr>
        <w:top w:val="none" w:sz="0" w:space="0" w:color="auto"/>
        <w:left w:val="none" w:sz="0" w:space="0" w:color="auto"/>
        <w:bottom w:val="none" w:sz="0" w:space="0" w:color="auto"/>
        <w:right w:val="none" w:sz="0" w:space="0" w:color="auto"/>
      </w:divBdr>
    </w:div>
    <w:div w:id="941840306">
      <w:bodyDiv w:val="1"/>
      <w:marLeft w:val="0"/>
      <w:marRight w:val="0"/>
      <w:marTop w:val="0"/>
      <w:marBottom w:val="0"/>
      <w:divBdr>
        <w:top w:val="none" w:sz="0" w:space="0" w:color="auto"/>
        <w:left w:val="none" w:sz="0" w:space="0" w:color="auto"/>
        <w:bottom w:val="none" w:sz="0" w:space="0" w:color="auto"/>
        <w:right w:val="none" w:sz="0" w:space="0" w:color="auto"/>
      </w:divBdr>
    </w:div>
    <w:div w:id="944536567">
      <w:bodyDiv w:val="1"/>
      <w:marLeft w:val="0"/>
      <w:marRight w:val="0"/>
      <w:marTop w:val="0"/>
      <w:marBottom w:val="0"/>
      <w:divBdr>
        <w:top w:val="none" w:sz="0" w:space="0" w:color="auto"/>
        <w:left w:val="none" w:sz="0" w:space="0" w:color="auto"/>
        <w:bottom w:val="none" w:sz="0" w:space="0" w:color="auto"/>
        <w:right w:val="none" w:sz="0" w:space="0" w:color="auto"/>
      </w:divBdr>
    </w:div>
    <w:div w:id="962928364">
      <w:bodyDiv w:val="1"/>
      <w:marLeft w:val="0"/>
      <w:marRight w:val="0"/>
      <w:marTop w:val="0"/>
      <w:marBottom w:val="0"/>
      <w:divBdr>
        <w:top w:val="none" w:sz="0" w:space="0" w:color="auto"/>
        <w:left w:val="none" w:sz="0" w:space="0" w:color="auto"/>
        <w:bottom w:val="none" w:sz="0" w:space="0" w:color="auto"/>
        <w:right w:val="none" w:sz="0" w:space="0" w:color="auto"/>
      </w:divBdr>
    </w:div>
    <w:div w:id="974918615">
      <w:bodyDiv w:val="1"/>
      <w:marLeft w:val="0"/>
      <w:marRight w:val="0"/>
      <w:marTop w:val="0"/>
      <w:marBottom w:val="0"/>
      <w:divBdr>
        <w:top w:val="none" w:sz="0" w:space="0" w:color="auto"/>
        <w:left w:val="none" w:sz="0" w:space="0" w:color="auto"/>
        <w:bottom w:val="none" w:sz="0" w:space="0" w:color="auto"/>
        <w:right w:val="none" w:sz="0" w:space="0" w:color="auto"/>
      </w:divBdr>
    </w:div>
    <w:div w:id="998115333">
      <w:bodyDiv w:val="1"/>
      <w:marLeft w:val="0"/>
      <w:marRight w:val="0"/>
      <w:marTop w:val="0"/>
      <w:marBottom w:val="0"/>
      <w:divBdr>
        <w:top w:val="none" w:sz="0" w:space="0" w:color="auto"/>
        <w:left w:val="none" w:sz="0" w:space="0" w:color="auto"/>
        <w:bottom w:val="none" w:sz="0" w:space="0" w:color="auto"/>
        <w:right w:val="none" w:sz="0" w:space="0" w:color="auto"/>
      </w:divBdr>
    </w:div>
    <w:div w:id="1012295389">
      <w:bodyDiv w:val="1"/>
      <w:marLeft w:val="0"/>
      <w:marRight w:val="0"/>
      <w:marTop w:val="0"/>
      <w:marBottom w:val="0"/>
      <w:divBdr>
        <w:top w:val="none" w:sz="0" w:space="0" w:color="auto"/>
        <w:left w:val="none" w:sz="0" w:space="0" w:color="auto"/>
        <w:bottom w:val="none" w:sz="0" w:space="0" w:color="auto"/>
        <w:right w:val="none" w:sz="0" w:space="0" w:color="auto"/>
      </w:divBdr>
    </w:div>
    <w:div w:id="1026830937">
      <w:bodyDiv w:val="1"/>
      <w:marLeft w:val="0"/>
      <w:marRight w:val="0"/>
      <w:marTop w:val="0"/>
      <w:marBottom w:val="0"/>
      <w:divBdr>
        <w:top w:val="none" w:sz="0" w:space="0" w:color="auto"/>
        <w:left w:val="none" w:sz="0" w:space="0" w:color="auto"/>
        <w:bottom w:val="none" w:sz="0" w:space="0" w:color="auto"/>
        <w:right w:val="none" w:sz="0" w:space="0" w:color="auto"/>
      </w:divBdr>
    </w:div>
    <w:div w:id="1030715698">
      <w:bodyDiv w:val="1"/>
      <w:marLeft w:val="0"/>
      <w:marRight w:val="0"/>
      <w:marTop w:val="0"/>
      <w:marBottom w:val="0"/>
      <w:divBdr>
        <w:top w:val="none" w:sz="0" w:space="0" w:color="auto"/>
        <w:left w:val="none" w:sz="0" w:space="0" w:color="auto"/>
        <w:bottom w:val="none" w:sz="0" w:space="0" w:color="auto"/>
        <w:right w:val="none" w:sz="0" w:space="0" w:color="auto"/>
      </w:divBdr>
    </w:div>
    <w:div w:id="1045789688">
      <w:bodyDiv w:val="1"/>
      <w:marLeft w:val="0"/>
      <w:marRight w:val="0"/>
      <w:marTop w:val="0"/>
      <w:marBottom w:val="0"/>
      <w:divBdr>
        <w:top w:val="none" w:sz="0" w:space="0" w:color="auto"/>
        <w:left w:val="none" w:sz="0" w:space="0" w:color="auto"/>
        <w:bottom w:val="none" w:sz="0" w:space="0" w:color="auto"/>
        <w:right w:val="none" w:sz="0" w:space="0" w:color="auto"/>
      </w:divBdr>
    </w:div>
    <w:div w:id="1050765060">
      <w:bodyDiv w:val="1"/>
      <w:marLeft w:val="0"/>
      <w:marRight w:val="0"/>
      <w:marTop w:val="0"/>
      <w:marBottom w:val="0"/>
      <w:divBdr>
        <w:top w:val="none" w:sz="0" w:space="0" w:color="auto"/>
        <w:left w:val="none" w:sz="0" w:space="0" w:color="auto"/>
        <w:bottom w:val="none" w:sz="0" w:space="0" w:color="auto"/>
        <w:right w:val="none" w:sz="0" w:space="0" w:color="auto"/>
      </w:divBdr>
    </w:div>
    <w:div w:id="1053695302">
      <w:bodyDiv w:val="1"/>
      <w:marLeft w:val="0"/>
      <w:marRight w:val="0"/>
      <w:marTop w:val="0"/>
      <w:marBottom w:val="0"/>
      <w:divBdr>
        <w:top w:val="none" w:sz="0" w:space="0" w:color="auto"/>
        <w:left w:val="none" w:sz="0" w:space="0" w:color="auto"/>
        <w:bottom w:val="none" w:sz="0" w:space="0" w:color="auto"/>
        <w:right w:val="none" w:sz="0" w:space="0" w:color="auto"/>
      </w:divBdr>
    </w:div>
    <w:div w:id="1054616606">
      <w:bodyDiv w:val="1"/>
      <w:marLeft w:val="0"/>
      <w:marRight w:val="0"/>
      <w:marTop w:val="0"/>
      <w:marBottom w:val="0"/>
      <w:divBdr>
        <w:top w:val="none" w:sz="0" w:space="0" w:color="auto"/>
        <w:left w:val="none" w:sz="0" w:space="0" w:color="auto"/>
        <w:bottom w:val="none" w:sz="0" w:space="0" w:color="auto"/>
        <w:right w:val="none" w:sz="0" w:space="0" w:color="auto"/>
      </w:divBdr>
    </w:div>
    <w:div w:id="1087657197">
      <w:bodyDiv w:val="1"/>
      <w:marLeft w:val="0"/>
      <w:marRight w:val="0"/>
      <w:marTop w:val="0"/>
      <w:marBottom w:val="0"/>
      <w:divBdr>
        <w:top w:val="none" w:sz="0" w:space="0" w:color="auto"/>
        <w:left w:val="none" w:sz="0" w:space="0" w:color="auto"/>
        <w:bottom w:val="none" w:sz="0" w:space="0" w:color="auto"/>
        <w:right w:val="none" w:sz="0" w:space="0" w:color="auto"/>
      </w:divBdr>
    </w:div>
    <w:div w:id="1096556506">
      <w:bodyDiv w:val="1"/>
      <w:marLeft w:val="0"/>
      <w:marRight w:val="0"/>
      <w:marTop w:val="0"/>
      <w:marBottom w:val="0"/>
      <w:divBdr>
        <w:top w:val="none" w:sz="0" w:space="0" w:color="auto"/>
        <w:left w:val="none" w:sz="0" w:space="0" w:color="auto"/>
        <w:bottom w:val="none" w:sz="0" w:space="0" w:color="auto"/>
        <w:right w:val="none" w:sz="0" w:space="0" w:color="auto"/>
      </w:divBdr>
    </w:div>
    <w:div w:id="1109621812">
      <w:bodyDiv w:val="1"/>
      <w:marLeft w:val="0"/>
      <w:marRight w:val="0"/>
      <w:marTop w:val="0"/>
      <w:marBottom w:val="0"/>
      <w:divBdr>
        <w:top w:val="none" w:sz="0" w:space="0" w:color="auto"/>
        <w:left w:val="none" w:sz="0" w:space="0" w:color="auto"/>
        <w:bottom w:val="none" w:sz="0" w:space="0" w:color="auto"/>
        <w:right w:val="none" w:sz="0" w:space="0" w:color="auto"/>
      </w:divBdr>
    </w:div>
    <w:div w:id="1111823003">
      <w:bodyDiv w:val="1"/>
      <w:marLeft w:val="0"/>
      <w:marRight w:val="0"/>
      <w:marTop w:val="0"/>
      <w:marBottom w:val="0"/>
      <w:divBdr>
        <w:top w:val="none" w:sz="0" w:space="0" w:color="auto"/>
        <w:left w:val="none" w:sz="0" w:space="0" w:color="auto"/>
        <w:bottom w:val="none" w:sz="0" w:space="0" w:color="auto"/>
        <w:right w:val="none" w:sz="0" w:space="0" w:color="auto"/>
      </w:divBdr>
    </w:div>
    <w:div w:id="1124078916">
      <w:bodyDiv w:val="1"/>
      <w:marLeft w:val="0"/>
      <w:marRight w:val="0"/>
      <w:marTop w:val="0"/>
      <w:marBottom w:val="0"/>
      <w:divBdr>
        <w:top w:val="none" w:sz="0" w:space="0" w:color="auto"/>
        <w:left w:val="none" w:sz="0" w:space="0" w:color="auto"/>
        <w:bottom w:val="none" w:sz="0" w:space="0" w:color="auto"/>
        <w:right w:val="none" w:sz="0" w:space="0" w:color="auto"/>
      </w:divBdr>
    </w:div>
    <w:div w:id="1143961012">
      <w:bodyDiv w:val="1"/>
      <w:marLeft w:val="0"/>
      <w:marRight w:val="0"/>
      <w:marTop w:val="0"/>
      <w:marBottom w:val="0"/>
      <w:divBdr>
        <w:top w:val="none" w:sz="0" w:space="0" w:color="auto"/>
        <w:left w:val="none" w:sz="0" w:space="0" w:color="auto"/>
        <w:bottom w:val="none" w:sz="0" w:space="0" w:color="auto"/>
        <w:right w:val="none" w:sz="0" w:space="0" w:color="auto"/>
      </w:divBdr>
      <w:divsChild>
        <w:div w:id="661618178">
          <w:marLeft w:val="0"/>
          <w:marRight w:val="0"/>
          <w:marTop w:val="0"/>
          <w:marBottom w:val="0"/>
          <w:divBdr>
            <w:top w:val="none" w:sz="0" w:space="0" w:color="auto"/>
            <w:left w:val="none" w:sz="0" w:space="0" w:color="auto"/>
            <w:bottom w:val="none" w:sz="0" w:space="0" w:color="auto"/>
            <w:right w:val="none" w:sz="0" w:space="0" w:color="auto"/>
          </w:divBdr>
        </w:div>
        <w:div w:id="886644733">
          <w:marLeft w:val="0"/>
          <w:marRight w:val="0"/>
          <w:marTop w:val="0"/>
          <w:marBottom w:val="0"/>
          <w:divBdr>
            <w:top w:val="none" w:sz="0" w:space="0" w:color="auto"/>
            <w:left w:val="none" w:sz="0" w:space="0" w:color="auto"/>
            <w:bottom w:val="none" w:sz="0" w:space="0" w:color="auto"/>
            <w:right w:val="none" w:sz="0" w:space="0" w:color="auto"/>
          </w:divBdr>
        </w:div>
        <w:div w:id="1157377498">
          <w:marLeft w:val="0"/>
          <w:marRight w:val="0"/>
          <w:marTop w:val="0"/>
          <w:marBottom w:val="0"/>
          <w:divBdr>
            <w:top w:val="none" w:sz="0" w:space="0" w:color="auto"/>
            <w:left w:val="none" w:sz="0" w:space="0" w:color="auto"/>
            <w:bottom w:val="none" w:sz="0" w:space="0" w:color="auto"/>
            <w:right w:val="none" w:sz="0" w:space="0" w:color="auto"/>
          </w:divBdr>
        </w:div>
        <w:div w:id="344064916">
          <w:marLeft w:val="0"/>
          <w:marRight w:val="0"/>
          <w:marTop w:val="0"/>
          <w:marBottom w:val="0"/>
          <w:divBdr>
            <w:top w:val="none" w:sz="0" w:space="0" w:color="auto"/>
            <w:left w:val="none" w:sz="0" w:space="0" w:color="auto"/>
            <w:bottom w:val="none" w:sz="0" w:space="0" w:color="auto"/>
            <w:right w:val="none" w:sz="0" w:space="0" w:color="auto"/>
          </w:divBdr>
        </w:div>
        <w:div w:id="1215502920">
          <w:marLeft w:val="0"/>
          <w:marRight w:val="0"/>
          <w:marTop w:val="0"/>
          <w:marBottom w:val="0"/>
          <w:divBdr>
            <w:top w:val="none" w:sz="0" w:space="0" w:color="auto"/>
            <w:left w:val="none" w:sz="0" w:space="0" w:color="auto"/>
            <w:bottom w:val="none" w:sz="0" w:space="0" w:color="auto"/>
            <w:right w:val="none" w:sz="0" w:space="0" w:color="auto"/>
          </w:divBdr>
        </w:div>
        <w:div w:id="1403022160">
          <w:marLeft w:val="0"/>
          <w:marRight w:val="0"/>
          <w:marTop w:val="0"/>
          <w:marBottom w:val="0"/>
          <w:divBdr>
            <w:top w:val="none" w:sz="0" w:space="0" w:color="auto"/>
            <w:left w:val="none" w:sz="0" w:space="0" w:color="auto"/>
            <w:bottom w:val="none" w:sz="0" w:space="0" w:color="auto"/>
            <w:right w:val="none" w:sz="0" w:space="0" w:color="auto"/>
          </w:divBdr>
        </w:div>
        <w:div w:id="240140458">
          <w:marLeft w:val="0"/>
          <w:marRight w:val="0"/>
          <w:marTop w:val="0"/>
          <w:marBottom w:val="0"/>
          <w:divBdr>
            <w:top w:val="none" w:sz="0" w:space="0" w:color="auto"/>
            <w:left w:val="none" w:sz="0" w:space="0" w:color="auto"/>
            <w:bottom w:val="none" w:sz="0" w:space="0" w:color="auto"/>
            <w:right w:val="none" w:sz="0" w:space="0" w:color="auto"/>
          </w:divBdr>
        </w:div>
        <w:div w:id="1562866997">
          <w:marLeft w:val="0"/>
          <w:marRight w:val="0"/>
          <w:marTop w:val="0"/>
          <w:marBottom w:val="0"/>
          <w:divBdr>
            <w:top w:val="none" w:sz="0" w:space="0" w:color="auto"/>
            <w:left w:val="none" w:sz="0" w:space="0" w:color="auto"/>
            <w:bottom w:val="none" w:sz="0" w:space="0" w:color="auto"/>
            <w:right w:val="none" w:sz="0" w:space="0" w:color="auto"/>
          </w:divBdr>
        </w:div>
        <w:div w:id="189689135">
          <w:marLeft w:val="0"/>
          <w:marRight w:val="0"/>
          <w:marTop w:val="0"/>
          <w:marBottom w:val="0"/>
          <w:divBdr>
            <w:top w:val="none" w:sz="0" w:space="0" w:color="auto"/>
            <w:left w:val="none" w:sz="0" w:space="0" w:color="auto"/>
            <w:bottom w:val="none" w:sz="0" w:space="0" w:color="auto"/>
            <w:right w:val="none" w:sz="0" w:space="0" w:color="auto"/>
          </w:divBdr>
        </w:div>
      </w:divsChild>
    </w:div>
    <w:div w:id="1149205638">
      <w:bodyDiv w:val="1"/>
      <w:marLeft w:val="0"/>
      <w:marRight w:val="0"/>
      <w:marTop w:val="0"/>
      <w:marBottom w:val="0"/>
      <w:divBdr>
        <w:top w:val="none" w:sz="0" w:space="0" w:color="auto"/>
        <w:left w:val="none" w:sz="0" w:space="0" w:color="auto"/>
        <w:bottom w:val="none" w:sz="0" w:space="0" w:color="auto"/>
        <w:right w:val="none" w:sz="0" w:space="0" w:color="auto"/>
      </w:divBdr>
    </w:div>
    <w:div w:id="1174609163">
      <w:bodyDiv w:val="1"/>
      <w:marLeft w:val="0"/>
      <w:marRight w:val="0"/>
      <w:marTop w:val="0"/>
      <w:marBottom w:val="0"/>
      <w:divBdr>
        <w:top w:val="none" w:sz="0" w:space="0" w:color="auto"/>
        <w:left w:val="none" w:sz="0" w:space="0" w:color="auto"/>
        <w:bottom w:val="none" w:sz="0" w:space="0" w:color="auto"/>
        <w:right w:val="none" w:sz="0" w:space="0" w:color="auto"/>
      </w:divBdr>
    </w:div>
    <w:div w:id="1187523827">
      <w:bodyDiv w:val="1"/>
      <w:marLeft w:val="0"/>
      <w:marRight w:val="0"/>
      <w:marTop w:val="0"/>
      <w:marBottom w:val="0"/>
      <w:divBdr>
        <w:top w:val="none" w:sz="0" w:space="0" w:color="auto"/>
        <w:left w:val="none" w:sz="0" w:space="0" w:color="auto"/>
        <w:bottom w:val="none" w:sz="0" w:space="0" w:color="auto"/>
        <w:right w:val="none" w:sz="0" w:space="0" w:color="auto"/>
      </w:divBdr>
    </w:div>
    <w:div w:id="1189951134">
      <w:bodyDiv w:val="1"/>
      <w:marLeft w:val="0"/>
      <w:marRight w:val="0"/>
      <w:marTop w:val="0"/>
      <w:marBottom w:val="0"/>
      <w:divBdr>
        <w:top w:val="none" w:sz="0" w:space="0" w:color="auto"/>
        <w:left w:val="none" w:sz="0" w:space="0" w:color="auto"/>
        <w:bottom w:val="none" w:sz="0" w:space="0" w:color="auto"/>
        <w:right w:val="none" w:sz="0" w:space="0" w:color="auto"/>
      </w:divBdr>
    </w:div>
    <w:div w:id="1196314364">
      <w:bodyDiv w:val="1"/>
      <w:marLeft w:val="0"/>
      <w:marRight w:val="0"/>
      <w:marTop w:val="0"/>
      <w:marBottom w:val="0"/>
      <w:divBdr>
        <w:top w:val="none" w:sz="0" w:space="0" w:color="auto"/>
        <w:left w:val="none" w:sz="0" w:space="0" w:color="auto"/>
        <w:bottom w:val="none" w:sz="0" w:space="0" w:color="auto"/>
        <w:right w:val="none" w:sz="0" w:space="0" w:color="auto"/>
      </w:divBdr>
    </w:div>
    <w:div w:id="1210848784">
      <w:bodyDiv w:val="1"/>
      <w:marLeft w:val="0"/>
      <w:marRight w:val="0"/>
      <w:marTop w:val="0"/>
      <w:marBottom w:val="0"/>
      <w:divBdr>
        <w:top w:val="none" w:sz="0" w:space="0" w:color="auto"/>
        <w:left w:val="none" w:sz="0" w:space="0" w:color="auto"/>
        <w:bottom w:val="none" w:sz="0" w:space="0" w:color="auto"/>
        <w:right w:val="none" w:sz="0" w:space="0" w:color="auto"/>
      </w:divBdr>
    </w:div>
    <w:div w:id="1223640900">
      <w:bodyDiv w:val="1"/>
      <w:marLeft w:val="0"/>
      <w:marRight w:val="0"/>
      <w:marTop w:val="0"/>
      <w:marBottom w:val="0"/>
      <w:divBdr>
        <w:top w:val="none" w:sz="0" w:space="0" w:color="auto"/>
        <w:left w:val="none" w:sz="0" w:space="0" w:color="auto"/>
        <w:bottom w:val="none" w:sz="0" w:space="0" w:color="auto"/>
        <w:right w:val="none" w:sz="0" w:space="0" w:color="auto"/>
      </w:divBdr>
    </w:div>
    <w:div w:id="1239826556">
      <w:bodyDiv w:val="1"/>
      <w:marLeft w:val="0"/>
      <w:marRight w:val="0"/>
      <w:marTop w:val="0"/>
      <w:marBottom w:val="0"/>
      <w:divBdr>
        <w:top w:val="none" w:sz="0" w:space="0" w:color="auto"/>
        <w:left w:val="none" w:sz="0" w:space="0" w:color="auto"/>
        <w:bottom w:val="none" w:sz="0" w:space="0" w:color="auto"/>
        <w:right w:val="none" w:sz="0" w:space="0" w:color="auto"/>
      </w:divBdr>
    </w:div>
    <w:div w:id="1253900619">
      <w:bodyDiv w:val="1"/>
      <w:marLeft w:val="0"/>
      <w:marRight w:val="0"/>
      <w:marTop w:val="0"/>
      <w:marBottom w:val="0"/>
      <w:divBdr>
        <w:top w:val="none" w:sz="0" w:space="0" w:color="auto"/>
        <w:left w:val="none" w:sz="0" w:space="0" w:color="auto"/>
        <w:bottom w:val="none" w:sz="0" w:space="0" w:color="auto"/>
        <w:right w:val="none" w:sz="0" w:space="0" w:color="auto"/>
      </w:divBdr>
    </w:div>
    <w:div w:id="1255162220">
      <w:bodyDiv w:val="1"/>
      <w:marLeft w:val="0"/>
      <w:marRight w:val="0"/>
      <w:marTop w:val="0"/>
      <w:marBottom w:val="0"/>
      <w:divBdr>
        <w:top w:val="none" w:sz="0" w:space="0" w:color="auto"/>
        <w:left w:val="none" w:sz="0" w:space="0" w:color="auto"/>
        <w:bottom w:val="none" w:sz="0" w:space="0" w:color="auto"/>
        <w:right w:val="none" w:sz="0" w:space="0" w:color="auto"/>
      </w:divBdr>
    </w:div>
    <w:div w:id="1269239789">
      <w:bodyDiv w:val="1"/>
      <w:marLeft w:val="0"/>
      <w:marRight w:val="0"/>
      <w:marTop w:val="0"/>
      <w:marBottom w:val="0"/>
      <w:divBdr>
        <w:top w:val="none" w:sz="0" w:space="0" w:color="auto"/>
        <w:left w:val="none" w:sz="0" w:space="0" w:color="auto"/>
        <w:bottom w:val="none" w:sz="0" w:space="0" w:color="auto"/>
        <w:right w:val="none" w:sz="0" w:space="0" w:color="auto"/>
      </w:divBdr>
    </w:div>
    <w:div w:id="1279488674">
      <w:bodyDiv w:val="1"/>
      <w:marLeft w:val="0"/>
      <w:marRight w:val="0"/>
      <w:marTop w:val="0"/>
      <w:marBottom w:val="0"/>
      <w:divBdr>
        <w:top w:val="none" w:sz="0" w:space="0" w:color="auto"/>
        <w:left w:val="none" w:sz="0" w:space="0" w:color="auto"/>
        <w:bottom w:val="none" w:sz="0" w:space="0" w:color="auto"/>
        <w:right w:val="none" w:sz="0" w:space="0" w:color="auto"/>
      </w:divBdr>
    </w:div>
    <w:div w:id="1290936424">
      <w:bodyDiv w:val="1"/>
      <w:marLeft w:val="0"/>
      <w:marRight w:val="0"/>
      <w:marTop w:val="0"/>
      <w:marBottom w:val="0"/>
      <w:divBdr>
        <w:top w:val="none" w:sz="0" w:space="0" w:color="auto"/>
        <w:left w:val="none" w:sz="0" w:space="0" w:color="auto"/>
        <w:bottom w:val="none" w:sz="0" w:space="0" w:color="auto"/>
        <w:right w:val="none" w:sz="0" w:space="0" w:color="auto"/>
      </w:divBdr>
    </w:div>
    <w:div w:id="1313439181">
      <w:bodyDiv w:val="1"/>
      <w:marLeft w:val="0"/>
      <w:marRight w:val="0"/>
      <w:marTop w:val="0"/>
      <w:marBottom w:val="0"/>
      <w:divBdr>
        <w:top w:val="none" w:sz="0" w:space="0" w:color="auto"/>
        <w:left w:val="none" w:sz="0" w:space="0" w:color="auto"/>
        <w:bottom w:val="none" w:sz="0" w:space="0" w:color="auto"/>
        <w:right w:val="none" w:sz="0" w:space="0" w:color="auto"/>
      </w:divBdr>
    </w:div>
    <w:div w:id="1327786729">
      <w:bodyDiv w:val="1"/>
      <w:marLeft w:val="0"/>
      <w:marRight w:val="0"/>
      <w:marTop w:val="0"/>
      <w:marBottom w:val="0"/>
      <w:divBdr>
        <w:top w:val="none" w:sz="0" w:space="0" w:color="auto"/>
        <w:left w:val="none" w:sz="0" w:space="0" w:color="auto"/>
        <w:bottom w:val="none" w:sz="0" w:space="0" w:color="auto"/>
        <w:right w:val="none" w:sz="0" w:space="0" w:color="auto"/>
      </w:divBdr>
    </w:div>
    <w:div w:id="1327787911">
      <w:bodyDiv w:val="1"/>
      <w:marLeft w:val="0"/>
      <w:marRight w:val="0"/>
      <w:marTop w:val="0"/>
      <w:marBottom w:val="0"/>
      <w:divBdr>
        <w:top w:val="none" w:sz="0" w:space="0" w:color="auto"/>
        <w:left w:val="none" w:sz="0" w:space="0" w:color="auto"/>
        <w:bottom w:val="none" w:sz="0" w:space="0" w:color="auto"/>
        <w:right w:val="none" w:sz="0" w:space="0" w:color="auto"/>
      </w:divBdr>
    </w:div>
    <w:div w:id="1331133996">
      <w:bodyDiv w:val="1"/>
      <w:marLeft w:val="0"/>
      <w:marRight w:val="0"/>
      <w:marTop w:val="0"/>
      <w:marBottom w:val="0"/>
      <w:divBdr>
        <w:top w:val="none" w:sz="0" w:space="0" w:color="auto"/>
        <w:left w:val="none" w:sz="0" w:space="0" w:color="auto"/>
        <w:bottom w:val="none" w:sz="0" w:space="0" w:color="auto"/>
        <w:right w:val="none" w:sz="0" w:space="0" w:color="auto"/>
      </w:divBdr>
    </w:div>
    <w:div w:id="1345740233">
      <w:bodyDiv w:val="1"/>
      <w:marLeft w:val="0"/>
      <w:marRight w:val="0"/>
      <w:marTop w:val="0"/>
      <w:marBottom w:val="0"/>
      <w:divBdr>
        <w:top w:val="none" w:sz="0" w:space="0" w:color="auto"/>
        <w:left w:val="none" w:sz="0" w:space="0" w:color="auto"/>
        <w:bottom w:val="none" w:sz="0" w:space="0" w:color="auto"/>
        <w:right w:val="none" w:sz="0" w:space="0" w:color="auto"/>
      </w:divBdr>
      <w:divsChild>
        <w:div w:id="377897427">
          <w:marLeft w:val="0"/>
          <w:marRight w:val="0"/>
          <w:marTop w:val="0"/>
          <w:marBottom w:val="0"/>
          <w:divBdr>
            <w:top w:val="none" w:sz="0" w:space="0" w:color="auto"/>
            <w:left w:val="none" w:sz="0" w:space="0" w:color="auto"/>
            <w:bottom w:val="none" w:sz="0" w:space="0" w:color="auto"/>
            <w:right w:val="none" w:sz="0" w:space="0" w:color="auto"/>
          </w:divBdr>
        </w:div>
        <w:div w:id="1356662510">
          <w:marLeft w:val="0"/>
          <w:marRight w:val="0"/>
          <w:marTop w:val="0"/>
          <w:marBottom w:val="0"/>
          <w:divBdr>
            <w:top w:val="none" w:sz="0" w:space="0" w:color="auto"/>
            <w:left w:val="none" w:sz="0" w:space="0" w:color="auto"/>
            <w:bottom w:val="none" w:sz="0" w:space="0" w:color="auto"/>
            <w:right w:val="none" w:sz="0" w:space="0" w:color="auto"/>
          </w:divBdr>
        </w:div>
        <w:div w:id="1591155671">
          <w:marLeft w:val="0"/>
          <w:marRight w:val="0"/>
          <w:marTop w:val="0"/>
          <w:marBottom w:val="0"/>
          <w:divBdr>
            <w:top w:val="none" w:sz="0" w:space="0" w:color="auto"/>
            <w:left w:val="none" w:sz="0" w:space="0" w:color="auto"/>
            <w:bottom w:val="none" w:sz="0" w:space="0" w:color="auto"/>
            <w:right w:val="none" w:sz="0" w:space="0" w:color="auto"/>
          </w:divBdr>
        </w:div>
      </w:divsChild>
    </w:div>
    <w:div w:id="1370031735">
      <w:bodyDiv w:val="1"/>
      <w:marLeft w:val="0"/>
      <w:marRight w:val="0"/>
      <w:marTop w:val="0"/>
      <w:marBottom w:val="0"/>
      <w:divBdr>
        <w:top w:val="none" w:sz="0" w:space="0" w:color="auto"/>
        <w:left w:val="none" w:sz="0" w:space="0" w:color="auto"/>
        <w:bottom w:val="none" w:sz="0" w:space="0" w:color="auto"/>
        <w:right w:val="none" w:sz="0" w:space="0" w:color="auto"/>
      </w:divBdr>
    </w:div>
    <w:div w:id="1370570912">
      <w:bodyDiv w:val="1"/>
      <w:marLeft w:val="0"/>
      <w:marRight w:val="0"/>
      <w:marTop w:val="0"/>
      <w:marBottom w:val="0"/>
      <w:divBdr>
        <w:top w:val="none" w:sz="0" w:space="0" w:color="auto"/>
        <w:left w:val="none" w:sz="0" w:space="0" w:color="auto"/>
        <w:bottom w:val="none" w:sz="0" w:space="0" w:color="auto"/>
        <w:right w:val="none" w:sz="0" w:space="0" w:color="auto"/>
      </w:divBdr>
    </w:div>
    <w:div w:id="1371763189">
      <w:bodyDiv w:val="1"/>
      <w:marLeft w:val="0"/>
      <w:marRight w:val="0"/>
      <w:marTop w:val="0"/>
      <w:marBottom w:val="0"/>
      <w:divBdr>
        <w:top w:val="none" w:sz="0" w:space="0" w:color="auto"/>
        <w:left w:val="none" w:sz="0" w:space="0" w:color="auto"/>
        <w:bottom w:val="none" w:sz="0" w:space="0" w:color="auto"/>
        <w:right w:val="none" w:sz="0" w:space="0" w:color="auto"/>
      </w:divBdr>
    </w:div>
    <w:div w:id="1381440362">
      <w:bodyDiv w:val="1"/>
      <w:marLeft w:val="0"/>
      <w:marRight w:val="0"/>
      <w:marTop w:val="0"/>
      <w:marBottom w:val="0"/>
      <w:divBdr>
        <w:top w:val="none" w:sz="0" w:space="0" w:color="auto"/>
        <w:left w:val="none" w:sz="0" w:space="0" w:color="auto"/>
        <w:bottom w:val="none" w:sz="0" w:space="0" w:color="auto"/>
        <w:right w:val="none" w:sz="0" w:space="0" w:color="auto"/>
      </w:divBdr>
      <w:divsChild>
        <w:div w:id="509419000">
          <w:marLeft w:val="0"/>
          <w:marRight w:val="0"/>
          <w:marTop w:val="0"/>
          <w:marBottom w:val="0"/>
          <w:divBdr>
            <w:top w:val="none" w:sz="0" w:space="0" w:color="auto"/>
            <w:left w:val="none" w:sz="0" w:space="0" w:color="auto"/>
            <w:bottom w:val="none" w:sz="0" w:space="0" w:color="auto"/>
            <w:right w:val="none" w:sz="0" w:space="0" w:color="auto"/>
          </w:divBdr>
        </w:div>
        <w:div w:id="1138843761">
          <w:marLeft w:val="0"/>
          <w:marRight w:val="0"/>
          <w:marTop w:val="0"/>
          <w:marBottom w:val="0"/>
          <w:divBdr>
            <w:top w:val="none" w:sz="0" w:space="0" w:color="auto"/>
            <w:left w:val="none" w:sz="0" w:space="0" w:color="auto"/>
            <w:bottom w:val="none" w:sz="0" w:space="0" w:color="auto"/>
            <w:right w:val="none" w:sz="0" w:space="0" w:color="auto"/>
          </w:divBdr>
        </w:div>
        <w:div w:id="1905331697">
          <w:marLeft w:val="0"/>
          <w:marRight w:val="0"/>
          <w:marTop w:val="0"/>
          <w:marBottom w:val="0"/>
          <w:divBdr>
            <w:top w:val="none" w:sz="0" w:space="0" w:color="auto"/>
            <w:left w:val="none" w:sz="0" w:space="0" w:color="auto"/>
            <w:bottom w:val="none" w:sz="0" w:space="0" w:color="auto"/>
            <w:right w:val="none" w:sz="0" w:space="0" w:color="auto"/>
          </w:divBdr>
        </w:div>
        <w:div w:id="1369529578">
          <w:marLeft w:val="0"/>
          <w:marRight w:val="0"/>
          <w:marTop w:val="0"/>
          <w:marBottom w:val="0"/>
          <w:divBdr>
            <w:top w:val="none" w:sz="0" w:space="0" w:color="auto"/>
            <w:left w:val="none" w:sz="0" w:space="0" w:color="auto"/>
            <w:bottom w:val="none" w:sz="0" w:space="0" w:color="auto"/>
            <w:right w:val="none" w:sz="0" w:space="0" w:color="auto"/>
          </w:divBdr>
        </w:div>
        <w:div w:id="421725092">
          <w:marLeft w:val="0"/>
          <w:marRight w:val="0"/>
          <w:marTop w:val="0"/>
          <w:marBottom w:val="0"/>
          <w:divBdr>
            <w:top w:val="none" w:sz="0" w:space="0" w:color="auto"/>
            <w:left w:val="none" w:sz="0" w:space="0" w:color="auto"/>
            <w:bottom w:val="none" w:sz="0" w:space="0" w:color="auto"/>
            <w:right w:val="none" w:sz="0" w:space="0" w:color="auto"/>
          </w:divBdr>
        </w:div>
        <w:div w:id="877931151">
          <w:marLeft w:val="0"/>
          <w:marRight w:val="0"/>
          <w:marTop w:val="0"/>
          <w:marBottom w:val="0"/>
          <w:divBdr>
            <w:top w:val="none" w:sz="0" w:space="0" w:color="auto"/>
            <w:left w:val="none" w:sz="0" w:space="0" w:color="auto"/>
            <w:bottom w:val="none" w:sz="0" w:space="0" w:color="auto"/>
            <w:right w:val="none" w:sz="0" w:space="0" w:color="auto"/>
          </w:divBdr>
        </w:div>
        <w:div w:id="1323662905">
          <w:marLeft w:val="0"/>
          <w:marRight w:val="0"/>
          <w:marTop w:val="0"/>
          <w:marBottom w:val="0"/>
          <w:divBdr>
            <w:top w:val="none" w:sz="0" w:space="0" w:color="auto"/>
            <w:left w:val="none" w:sz="0" w:space="0" w:color="auto"/>
            <w:bottom w:val="none" w:sz="0" w:space="0" w:color="auto"/>
            <w:right w:val="none" w:sz="0" w:space="0" w:color="auto"/>
          </w:divBdr>
        </w:div>
        <w:div w:id="205415137">
          <w:marLeft w:val="0"/>
          <w:marRight w:val="0"/>
          <w:marTop w:val="0"/>
          <w:marBottom w:val="0"/>
          <w:divBdr>
            <w:top w:val="none" w:sz="0" w:space="0" w:color="auto"/>
            <w:left w:val="none" w:sz="0" w:space="0" w:color="auto"/>
            <w:bottom w:val="none" w:sz="0" w:space="0" w:color="auto"/>
            <w:right w:val="none" w:sz="0" w:space="0" w:color="auto"/>
          </w:divBdr>
        </w:div>
        <w:div w:id="1978101349">
          <w:marLeft w:val="0"/>
          <w:marRight w:val="0"/>
          <w:marTop w:val="0"/>
          <w:marBottom w:val="0"/>
          <w:divBdr>
            <w:top w:val="none" w:sz="0" w:space="0" w:color="auto"/>
            <w:left w:val="none" w:sz="0" w:space="0" w:color="auto"/>
            <w:bottom w:val="none" w:sz="0" w:space="0" w:color="auto"/>
            <w:right w:val="none" w:sz="0" w:space="0" w:color="auto"/>
          </w:divBdr>
        </w:div>
        <w:div w:id="953093486">
          <w:marLeft w:val="0"/>
          <w:marRight w:val="0"/>
          <w:marTop w:val="0"/>
          <w:marBottom w:val="0"/>
          <w:divBdr>
            <w:top w:val="none" w:sz="0" w:space="0" w:color="auto"/>
            <w:left w:val="none" w:sz="0" w:space="0" w:color="auto"/>
            <w:bottom w:val="none" w:sz="0" w:space="0" w:color="auto"/>
            <w:right w:val="none" w:sz="0" w:space="0" w:color="auto"/>
          </w:divBdr>
        </w:div>
        <w:div w:id="888228849">
          <w:marLeft w:val="0"/>
          <w:marRight w:val="0"/>
          <w:marTop w:val="0"/>
          <w:marBottom w:val="0"/>
          <w:divBdr>
            <w:top w:val="none" w:sz="0" w:space="0" w:color="auto"/>
            <w:left w:val="none" w:sz="0" w:space="0" w:color="auto"/>
            <w:bottom w:val="none" w:sz="0" w:space="0" w:color="auto"/>
            <w:right w:val="none" w:sz="0" w:space="0" w:color="auto"/>
          </w:divBdr>
        </w:div>
        <w:div w:id="2010062592">
          <w:marLeft w:val="0"/>
          <w:marRight w:val="0"/>
          <w:marTop w:val="0"/>
          <w:marBottom w:val="0"/>
          <w:divBdr>
            <w:top w:val="none" w:sz="0" w:space="0" w:color="auto"/>
            <w:left w:val="none" w:sz="0" w:space="0" w:color="auto"/>
            <w:bottom w:val="none" w:sz="0" w:space="0" w:color="auto"/>
            <w:right w:val="none" w:sz="0" w:space="0" w:color="auto"/>
          </w:divBdr>
        </w:div>
        <w:div w:id="1714302407">
          <w:marLeft w:val="0"/>
          <w:marRight w:val="0"/>
          <w:marTop w:val="0"/>
          <w:marBottom w:val="0"/>
          <w:divBdr>
            <w:top w:val="none" w:sz="0" w:space="0" w:color="auto"/>
            <w:left w:val="none" w:sz="0" w:space="0" w:color="auto"/>
            <w:bottom w:val="none" w:sz="0" w:space="0" w:color="auto"/>
            <w:right w:val="none" w:sz="0" w:space="0" w:color="auto"/>
          </w:divBdr>
        </w:div>
        <w:div w:id="1261336776">
          <w:marLeft w:val="0"/>
          <w:marRight w:val="0"/>
          <w:marTop w:val="0"/>
          <w:marBottom w:val="0"/>
          <w:divBdr>
            <w:top w:val="none" w:sz="0" w:space="0" w:color="auto"/>
            <w:left w:val="none" w:sz="0" w:space="0" w:color="auto"/>
            <w:bottom w:val="none" w:sz="0" w:space="0" w:color="auto"/>
            <w:right w:val="none" w:sz="0" w:space="0" w:color="auto"/>
          </w:divBdr>
        </w:div>
        <w:div w:id="1196774471">
          <w:marLeft w:val="0"/>
          <w:marRight w:val="0"/>
          <w:marTop w:val="0"/>
          <w:marBottom w:val="0"/>
          <w:divBdr>
            <w:top w:val="none" w:sz="0" w:space="0" w:color="auto"/>
            <w:left w:val="none" w:sz="0" w:space="0" w:color="auto"/>
            <w:bottom w:val="none" w:sz="0" w:space="0" w:color="auto"/>
            <w:right w:val="none" w:sz="0" w:space="0" w:color="auto"/>
          </w:divBdr>
        </w:div>
      </w:divsChild>
    </w:div>
    <w:div w:id="1383215178">
      <w:bodyDiv w:val="1"/>
      <w:marLeft w:val="0"/>
      <w:marRight w:val="0"/>
      <w:marTop w:val="0"/>
      <w:marBottom w:val="0"/>
      <w:divBdr>
        <w:top w:val="none" w:sz="0" w:space="0" w:color="auto"/>
        <w:left w:val="none" w:sz="0" w:space="0" w:color="auto"/>
        <w:bottom w:val="none" w:sz="0" w:space="0" w:color="auto"/>
        <w:right w:val="none" w:sz="0" w:space="0" w:color="auto"/>
      </w:divBdr>
    </w:div>
    <w:div w:id="1383747709">
      <w:bodyDiv w:val="1"/>
      <w:marLeft w:val="0"/>
      <w:marRight w:val="0"/>
      <w:marTop w:val="0"/>
      <w:marBottom w:val="0"/>
      <w:divBdr>
        <w:top w:val="none" w:sz="0" w:space="0" w:color="auto"/>
        <w:left w:val="none" w:sz="0" w:space="0" w:color="auto"/>
        <w:bottom w:val="none" w:sz="0" w:space="0" w:color="auto"/>
        <w:right w:val="none" w:sz="0" w:space="0" w:color="auto"/>
      </w:divBdr>
    </w:div>
    <w:div w:id="1384409281">
      <w:bodyDiv w:val="1"/>
      <w:marLeft w:val="0"/>
      <w:marRight w:val="0"/>
      <w:marTop w:val="0"/>
      <w:marBottom w:val="0"/>
      <w:divBdr>
        <w:top w:val="none" w:sz="0" w:space="0" w:color="auto"/>
        <w:left w:val="none" w:sz="0" w:space="0" w:color="auto"/>
        <w:bottom w:val="none" w:sz="0" w:space="0" w:color="auto"/>
        <w:right w:val="none" w:sz="0" w:space="0" w:color="auto"/>
      </w:divBdr>
    </w:div>
    <w:div w:id="1402168492">
      <w:bodyDiv w:val="1"/>
      <w:marLeft w:val="0"/>
      <w:marRight w:val="0"/>
      <w:marTop w:val="0"/>
      <w:marBottom w:val="0"/>
      <w:divBdr>
        <w:top w:val="none" w:sz="0" w:space="0" w:color="auto"/>
        <w:left w:val="none" w:sz="0" w:space="0" w:color="auto"/>
        <w:bottom w:val="none" w:sz="0" w:space="0" w:color="auto"/>
        <w:right w:val="none" w:sz="0" w:space="0" w:color="auto"/>
      </w:divBdr>
    </w:div>
    <w:div w:id="1410999690">
      <w:bodyDiv w:val="1"/>
      <w:marLeft w:val="0"/>
      <w:marRight w:val="0"/>
      <w:marTop w:val="0"/>
      <w:marBottom w:val="0"/>
      <w:divBdr>
        <w:top w:val="none" w:sz="0" w:space="0" w:color="auto"/>
        <w:left w:val="none" w:sz="0" w:space="0" w:color="auto"/>
        <w:bottom w:val="none" w:sz="0" w:space="0" w:color="auto"/>
        <w:right w:val="none" w:sz="0" w:space="0" w:color="auto"/>
      </w:divBdr>
    </w:div>
    <w:div w:id="1451129485">
      <w:bodyDiv w:val="1"/>
      <w:marLeft w:val="0"/>
      <w:marRight w:val="0"/>
      <w:marTop w:val="0"/>
      <w:marBottom w:val="0"/>
      <w:divBdr>
        <w:top w:val="none" w:sz="0" w:space="0" w:color="auto"/>
        <w:left w:val="none" w:sz="0" w:space="0" w:color="auto"/>
        <w:bottom w:val="none" w:sz="0" w:space="0" w:color="auto"/>
        <w:right w:val="none" w:sz="0" w:space="0" w:color="auto"/>
      </w:divBdr>
    </w:div>
    <w:div w:id="1477213002">
      <w:bodyDiv w:val="1"/>
      <w:marLeft w:val="0"/>
      <w:marRight w:val="0"/>
      <w:marTop w:val="0"/>
      <w:marBottom w:val="0"/>
      <w:divBdr>
        <w:top w:val="none" w:sz="0" w:space="0" w:color="auto"/>
        <w:left w:val="none" w:sz="0" w:space="0" w:color="auto"/>
        <w:bottom w:val="none" w:sz="0" w:space="0" w:color="auto"/>
        <w:right w:val="none" w:sz="0" w:space="0" w:color="auto"/>
      </w:divBdr>
    </w:div>
    <w:div w:id="1483084573">
      <w:bodyDiv w:val="1"/>
      <w:marLeft w:val="0"/>
      <w:marRight w:val="0"/>
      <w:marTop w:val="0"/>
      <w:marBottom w:val="0"/>
      <w:divBdr>
        <w:top w:val="none" w:sz="0" w:space="0" w:color="auto"/>
        <w:left w:val="none" w:sz="0" w:space="0" w:color="auto"/>
        <w:bottom w:val="none" w:sz="0" w:space="0" w:color="auto"/>
        <w:right w:val="none" w:sz="0" w:space="0" w:color="auto"/>
      </w:divBdr>
    </w:div>
    <w:div w:id="1522937066">
      <w:bodyDiv w:val="1"/>
      <w:marLeft w:val="0"/>
      <w:marRight w:val="0"/>
      <w:marTop w:val="0"/>
      <w:marBottom w:val="0"/>
      <w:divBdr>
        <w:top w:val="none" w:sz="0" w:space="0" w:color="auto"/>
        <w:left w:val="none" w:sz="0" w:space="0" w:color="auto"/>
        <w:bottom w:val="none" w:sz="0" w:space="0" w:color="auto"/>
        <w:right w:val="none" w:sz="0" w:space="0" w:color="auto"/>
      </w:divBdr>
    </w:div>
    <w:div w:id="1527598888">
      <w:bodyDiv w:val="1"/>
      <w:marLeft w:val="0"/>
      <w:marRight w:val="0"/>
      <w:marTop w:val="0"/>
      <w:marBottom w:val="0"/>
      <w:divBdr>
        <w:top w:val="none" w:sz="0" w:space="0" w:color="auto"/>
        <w:left w:val="none" w:sz="0" w:space="0" w:color="auto"/>
        <w:bottom w:val="none" w:sz="0" w:space="0" w:color="auto"/>
        <w:right w:val="none" w:sz="0" w:space="0" w:color="auto"/>
      </w:divBdr>
    </w:div>
    <w:div w:id="1528178008">
      <w:bodyDiv w:val="1"/>
      <w:marLeft w:val="0"/>
      <w:marRight w:val="0"/>
      <w:marTop w:val="0"/>
      <w:marBottom w:val="0"/>
      <w:divBdr>
        <w:top w:val="none" w:sz="0" w:space="0" w:color="auto"/>
        <w:left w:val="none" w:sz="0" w:space="0" w:color="auto"/>
        <w:bottom w:val="none" w:sz="0" w:space="0" w:color="auto"/>
        <w:right w:val="none" w:sz="0" w:space="0" w:color="auto"/>
      </w:divBdr>
    </w:div>
    <w:div w:id="1528563516">
      <w:bodyDiv w:val="1"/>
      <w:marLeft w:val="0"/>
      <w:marRight w:val="0"/>
      <w:marTop w:val="0"/>
      <w:marBottom w:val="0"/>
      <w:divBdr>
        <w:top w:val="none" w:sz="0" w:space="0" w:color="auto"/>
        <w:left w:val="none" w:sz="0" w:space="0" w:color="auto"/>
        <w:bottom w:val="none" w:sz="0" w:space="0" w:color="auto"/>
        <w:right w:val="none" w:sz="0" w:space="0" w:color="auto"/>
      </w:divBdr>
    </w:div>
    <w:div w:id="1529949337">
      <w:bodyDiv w:val="1"/>
      <w:marLeft w:val="0"/>
      <w:marRight w:val="0"/>
      <w:marTop w:val="0"/>
      <w:marBottom w:val="0"/>
      <w:divBdr>
        <w:top w:val="none" w:sz="0" w:space="0" w:color="auto"/>
        <w:left w:val="none" w:sz="0" w:space="0" w:color="auto"/>
        <w:bottom w:val="none" w:sz="0" w:space="0" w:color="auto"/>
        <w:right w:val="none" w:sz="0" w:space="0" w:color="auto"/>
      </w:divBdr>
    </w:div>
    <w:div w:id="1539657519">
      <w:bodyDiv w:val="1"/>
      <w:marLeft w:val="0"/>
      <w:marRight w:val="0"/>
      <w:marTop w:val="0"/>
      <w:marBottom w:val="0"/>
      <w:divBdr>
        <w:top w:val="none" w:sz="0" w:space="0" w:color="auto"/>
        <w:left w:val="none" w:sz="0" w:space="0" w:color="auto"/>
        <w:bottom w:val="none" w:sz="0" w:space="0" w:color="auto"/>
        <w:right w:val="none" w:sz="0" w:space="0" w:color="auto"/>
      </w:divBdr>
    </w:div>
    <w:div w:id="1558932719">
      <w:bodyDiv w:val="1"/>
      <w:marLeft w:val="0"/>
      <w:marRight w:val="0"/>
      <w:marTop w:val="0"/>
      <w:marBottom w:val="0"/>
      <w:divBdr>
        <w:top w:val="none" w:sz="0" w:space="0" w:color="auto"/>
        <w:left w:val="none" w:sz="0" w:space="0" w:color="auto"/>
        <w:bottom w:val="none" w:sz="0" w:space="0" w:color="auto"/>
        <w:right w:val="none" w:sz="0" w:space="0" w:color="auto"/>
      </w:divBdr>
    </w:div>
    <w:div w:id="1575042169">
      <w:bodyDiv w:val="1"/>
      <w:marLeft w:val="0"/>
      <w:marRight w:val="0"/>
      <w:marTop w:val="0"/>
      <w:marBottom w:val="0"/>
      <w:divBdr>
        <w:top w:val="none" w:sz="0" w:space="0" w:color="auto"/>
        <w:left w:val="none" w:sz="0" w:space="0" w:color="auto"/>
        <w:bottom w:val="none" w:sz="0" w:space="0" w:color="auto"/>
        <w:right w:val="none" w:sz="0" w:space="0" w:color="auto"/>
      </w:divBdr>
    </w:div>
    <w:div w:id="1598640019">
      <w:bodyDiv w:val="1"/>
      <w:marLeft w:val="0"/>
      <w:marRight w:val="0"/>
      <w:marTop w:val="0"/>
      <w:marBottom w:val="0"/>
      <w:divBdr>
        <w:top w:val="none" w:sz="0" w:space="0" w:color="auto"/>
        <w:left w:val="none" w:sz="0" w:space="0" w:color="auto"/>
        <w:bottom w:val="none" w:sz="0" w:space="0" w:color="auto"/>
        <w:right w:val="none" w:sz="0" w:space="0" w:color="auto"/>
      </w:divBdr>
    </w:div>
    <w:div w:id="1603488650">
      <w:bodyDiv w:val="1"/>
      <w:marLeft w:val="0"/>
      <w:marRight w:val="0"/>
      <w:marTop w:val="0"/>
      <w:marBottom w:val="0"/>
      <w:divBdr>
        <w:top w:val="none" w:sz="0" w:space="0" w:color="auto"/>
        <w:left w:val="none" w:sz="0" w:space="0" w:color="auto"/>
        <w:bottom w:val="none" w:sz="0" w:space="0" w:color="auto"/>
        <w:right w:val="none" w:sz="0" w:space="0" w:color="auto"/>
      </w:divBdr>
      <w:divsChild>
        <w:div w:id="570501780">
          <w:marLeft w:val="0"/>
          <w:marRight w:val="0"/>
          <w:marTop w:val="0"/>
          <w:marBottom w:val="0"/>
          <w:divBdr>
            <w:top w:val="none" w:sz="0" w:space="0" w:color="auto"/>
            <w:left w:val="none" w:sz="0" w:space="0" w:color="auto"/>
            <w:bottom w:val="none" w:sz="0" w:space="0" w:color="auto"/>
            <w:right w:val="none" w:sz="0" w:space="0" w:color="auto"/>
          </w:divBdr>
        </w:div>
        <w:div w:id="390353275">
          <w:marLeft w:val="0"/>
          <w:marRight w:val="0"/>
          <w:marTop w:val="0"/>
          <w:marBottom w:val="0"/>
          <w:divBdr>
            <w:top w:val="none" w:sz="0" w:space="0" w:color="auto"/>
            <w:left w:val="none" w:sz="0" w:space="0" w:color="auto"/>
            <w:bottom w:val="none" w:sz="0" w:space="0" w:color="auto"/>
            <w:right w:val="none" w:sz="0" w:space="0" w:color="auto"/>
          </w:divBdr>
        </w:div>
        <w:div w:id="129910479">
          <w:marLeft w:val="0"/>
          <w:marRight w:val="0"/>
          <w:marTop w:val="0"/>
          <w:marBottom w:val="0"/>
          <w:divBdr>
            <w:top w:val="none" w:sz="0" w:space="0" w:color="auto"/>
            <w:left w:val="none" w:sz="0" w:space="0" w:color="auto"/>
            <w:bottom w:val="none" w:sz="0" w:space="0" w:color="auto"/>
            <w:right w:val="none" w:sz="0" w:space="0" w:color="auto"/>
          </w:divBdr>
        </w:div>
        <w:div w:id="297997384">
          <w:marLeft w:val="0"/>
          <w:marRight w:val="0"/>
          <w:marTop w:val="0"/>
          <w:marBottom w:val="0"/>
          <w:divBdr>
            <w:top w:val="none" w:sz="0" w:space="0" w:color="auto"/>
            <w:left w:val="none" w:sz="0" w:space="0" w:color="auto"/>
            <w:bottom w:val="none" w:sz="0" w:space="0" w:color="auto"/>
            <w:right w:val="none" w:sz="0" w:space="0" w:color="auto"/>
          </w:divBdr>
        </w:div>
        <w:div w:id="736787450">
          <w:marLeft w:val="0"/>
          <w:marRight w:val="0"/>
          <w:marTop w:val="0"/>
          <w:marBottom w:val="0"/>
          <w:divBdr>
            <w:top w:val="none" w:sz="0" w:space="0" w:color="auto"/>
            <w:left w:val="none" w:sz="0" w:space="0" w:color="auto"/>
            <w:bottom w:val="none" w:sz="0" w:space="0" w:color="auto"/>
            <w:right w:val="none" w:sz="0" w:space="0" w:color="auto"/>
          </w:divBdr>
        </w:div>
        <w:div w:id="1118722270">
          <w:marLeft w:val="0"/>
          <w:marRight w:val="0"/>
          <w:marTop w:val="0"/>
          <w:marBottom w:val="0"/>
          <w:divBdr>
            <w:top w:val="none" w:sz="0" w:space="0" w:color="auto"/>
            <w:left w:val="none" w:sz="0" w:space="0" w:color="auto"/>
            <w:bottom w:val="none" w:sz="0" w:space="0" w:color="auto"/>
            <w:right w:val="none" w:sz="0" w:space="0" w:color="auto"/>
          </w:divBdr>
        </w:div>
        <w:div w:id="1336498103">
          <w:marLeft w:val="0"/>
          <w:marRight w:val="0"/>
          <w:marTop w:val="0"/>
          <w:marBottom w:val="0"/>
          <w:divBdr>
            <w:top w:val="none" w:sz="0" w:space="0" w:color="auto"/>
            <w:left w:val="none" w:sz="0" w:space="0" w:color="auto"/>
            <w:bottom w:val="none" w:sz="0" w:space="0" w:color="auto"/>
            <w:right w:val="none" w:sz="0" w:space="0" w:color="auto"/>
          </w:divBdr>
        </w:div>
        <w:div w:id="511526824">
          <w:marLeft w:val="0"/>
          <w:marRight w:val="0"/>
          <w:marTop w:val="0"/>
          <w:marBottom w:val="0"/>
          <w:divBdr>
            <w:top w:val="none" w:sz="0" w:space="0" w:color="auto"/>
            <w:left w:val="none" w:sz="0" w:space="0" w:color="auto"/>
            <w:bottom w:val="none" w:sz="0" w:space="0" w:color="auto"/>
            <w:right w:val="none" w:sz="0" w:space="0" w:color="auto"/>
          </w:divBdr>
        </w:div>
        <w:div w:id="248928732">
          <w:marLeft w:val="0"/>
          <w:marRight w:val="0"/>
          <w:marTop w:val="0"/>
          <w:marBottom w:val="0"/>
          <w:divBdr>
            <w:top w:val="none" w:sz="0" w:space="0" w:color="auto"/>
            <w:left w:val="none" w:sz="0" w:space="0" w:color="auto"/>
            <w:bottom w:val="none" w:sz="0" w:space="0" w:color="auto"/>
            <w:right w:val="none" w:sz="0" w:space="0" w:color="auto"/>
          </w:divBdr>
        </w:div>
        <w:div w:id="1652323475">
          <w:marLeft w:val="0"/>
          <w:marRight w:val="0"/>
          <w:marTop w:val="0"/>
          <w:marBottom w:val="0"/>
          <w:divBdr>
            <w:top w:val="none" w:sz="0" w:space="0" w:color="auto"/>
            <w:left w:val="none" w:sz="0" w:space="0" w:color="auto"/>
            <w:bottom w:val="none" w:sz="0" w:space="0" w:color="auto"/>
            <w:right w:val="none" w:sz="0" w:space="0" w:color="auto"/>
          </w:divBdr>
        </w:div>
        <w:div w:id="1568223324">
          <w:marLeft w:val="0"/>
          <w:marRight w:val="0"/>
          <w:marTop w:val="0"/>
          <w:marBottom w:val="0"/>
          <w:divBdr>
            <w:top w:val="none" w:sz="0" w:space="0" w:color="auto"/>
            <w:left w:val="none" w:sz="0" w:space="0" w:color="auto"/>
            <w:bottom w:val="none" w:sz="0" w:space="0" w:color="auto"/>
            <w:right w:val="none" w:sz="0" w:space="0" w:color="auto"/>
          </w:divBdr>
        </w:div>
        <w:div w:id="1444610938">
          <w:marLeft w:val="0"/>
          <w:marRight w:val="0"/>
          <w:marTop w:val="0"/>
          <w:marBottom w:val="0"/>
          <w:divBdr>
            <w:top w:val="none" w:sz="0" w:space="0" w:color="auto"/>
            <w:left w:val="none" w:sz="0" w:space="0" w:color="auto"/>
            <w:bottom w:val="none" w:sz="0" w:space="0" w:color="auto"/>
            <w:right w:val="none" w:sz="0" w:space="0" w:color="auto"/>
          </w:divBdr>
        </w:div>
        <w:div w:id="1984968473">
          <w:marLeft w:val="0"/>
          <w:marRight w:val="0"/>
          <w:marTop w:val="0"/>
          <w:marBottom w:val="0"/>
          <w:divBdr>
            <w:top w:val="none" w:sz="0" w:space="0" w:color="auto"/>
            <w:left w:val="none" w:sz="0" w:space="0" w:color="auto"/>
            <w:bottom w:val="none" w:sz="0" w:space="0" w:color="auto"/>
            <w:right w:val="none" w:sz="0" w:space="0" w:color="auto"/>
          </w:divBdr>
        </w:div>
        <w:div w:id="1346711333">
          <w:marLeft w:val="0"/>
          <w:marRight w:val="0"/>
          <w:marTop w:val="0"/>
          <w:marBottom w:val="0"/>
          <w:divBdr>
            <w:top w:val="none" w:sz="0" w:space="0" w:color="auto"/>
            <w:left w:val="none" w:sz="0" w:space="0" w:color="auto"/>
            <w:bottom w:val="none" w:sz="0" w:space="0" w:color="auto"/>
            <w:right w:val="none" w:sz="0" w:space="0" w:color="auto"/>
          </w:divBdr>
        </w:div>
        <w:div w:id="933131347">
          <w:marLeft w:val="0"/>
          <w:marRight w:val="0"/>
          <w:marTop w:val="0"/>
          <w:marBottom w:val="0"/>
          <w:divBdr>
            <w:top w:val="none" w:sz="0" w:space="0" w:color="auto"/>
            <w:left w:val="none" w:sz="0" w:space="0" w:color="auto"/>
            <w:bottom w:val="none" w:sz="0" w:space="0" w:color="auto"/>
            <w:right w:val="none" w:sz="0" w:space="0" w:color="auto"/>
          </w:divBdr>
        </w:div>
        <w:div w:id="883098342">
          <w:marLeft w:val="0"/>
          <w:marRight w:val="0"/>
          <w:marTop w:val="0"/>
          <w:marBottom w:val="0"/>
          <w:divBdr>
            <w:top w:val="none" w:sz="0" w:space="0" w:color="auto"/>
            <w:left w:val="none" w:sz="0" w:space="0" w:color="auto"/>
            <w:bottom w:val="none" w:sz="0" w:space="0" w:color="auto"/>
            <w:right w:val="none" w:sz="0" w:space="0" w:color="auto"/>
          </w:divBdr>
        </w:div>
        <w:div w:id="1114907497">
          <w:marLeft w:val="0"/>
          <w:marRight w:val="0"/>
          <w:marTop w:val="0"/>
          <w:marBottom w:val="0"/>
          <w:divBdr>
            <w:top w:val="none" w:sz="0" w:space="0" w:color="auto"/>
            <w:left w:val="none" w:sz="0" w:space="0" w:color="auto"/>
            <w:bottom w:val="none" w:sz="0" w:space="0" w:color="auto"/>
            <w:right w:val="none" w:sz="0" w:space="0" w:color="auto"/>
          </w:divBdr>
        </w:div>
        <w:div w:id="2134785199">
          <w:marLeft w:val="0"/>
          <w:marRight w:val="0"/>
          <w:marTop w:val="0"/>
          <w:marBottom w:val="0"/>
          <w:divBdr>
            <w:top w:val="none" w:sz="0" w:space="0" w:color="auto"/>
            <w:left w:val="none" w:sz="0" w:space="0" w:color="auto"/>
            <w:bottom w:val="none" w:sz="0" w:space="0" w:color="auto"/>
            <w:right w:val="none" w:sz="0" w:space="0" w:color="auto"/>
          </w:divBdr>
        </w:div>
        <w:div w:id="469136467">
          <w:marLeft w:val="0"/>
          <w:marRight w:val="0"/>
          <w:marTop w:val="0"/>
          <w:marBottom w:val="0"/>
          <w:divBdr>
            <w:top w:val="none" w:sz="0" w:space="0" w:color="auto"/>
            <w:left w:val="none" w:sz="0" w:space="0" w:color="auto"/>
            <w:bottom w:val="none" w:sz="0" w:space="0" w:color="auto"/>
            <w:right w:val="none" w:sz="0" w:space="0" w:color="auto"/>
          </w:divBdr>
        </w:div>
        <w:div w:id="1069159764">
          <w:marLeft w:val="0"/>
          <w:marRight w:val="0"/>
          <w:marTop w:val="0"/>
          <w:marBottom w:val="0"/>
          <w:divBdr>
            <w:top w:val="none" w:sz="0" w:space="0" w:color="auto"/>
            <w:left w:val="none" w:sz="0" w:space="0" w:color="auto"/>
            <w:bottom w:val="none" w:sz="0" w:space="0" w:color="auto"/>
            <w:right w:val="none" w:sz="0" w:space="0" w:color="auto"/>
          </w:divBdr>
        </w:div>
        <w:div w:id="1318722780">
          <w:marLeft w:val="0"/>
          <w:marRight w:val="0"/>
          <w:marTop w:val="0"/>
          <w:marBottom w:val="0"/>
          <w:divBdr>
            <w:top w:val="none" w:sz="0" w:space="0" w:color="auto"/>
            <w:left w:val="none" w:sz="0" w:space="0" w:color="auto"/>
            <w:bottom w:val="none" w:sz="0" w:space="0" w:color="auto"/>
            <w:right w:val="none" w:sz="0" w:space="0" w:color="auto"/>
          </w:divBdr>
        </w:div>
        <w:div w:id="605695994">
          <w:marLeft w:val="0"/>
          <w:marRight w:val="0"/>
          <w:marTop w:val="0"/>
          <w:marBottom w:val="0"/>
          <w:divBdr>
            <w:top w:val="none" w:sz="0" w:space="0" w:color="auto"/>
            <w:left w:val="none" w:sz="0" w:space="0" w:color="auto"/>
            <w:bottom w:val="none" w:sz="0" w:space="0" w:color="auto"/>
            <w:right w:val="none" w:sz="0" w:space="0" w:color="auto"/>
          </w:divBdr>
        </w:div>
        <w:div w:id="697895755">
          <w:marLeft w:val="0"/>
          <w:marRight w:val="0"/>
          <w:marTop w:val="0"/>
          <w:marBottom w:val="0"/>
          <w:divBdr>
            <w:top w:val="none" w:sz="0" w:space="0" w:color="auto"/>
            <w:left w:val="none" w:sz="0" w:space="0" w:color="auto"/>
            <w:bottom w:val="none" w:sz="0" w:space="0" w:color="auto"/>
            <w:right w:val="none" w:sz="0" w:space="0" w:color="auto"/>
          </w:divBdr>
        </w:div>
        <w:div w:id="949166412">
          <w:marLeft w:val="0"/>
          <w:marRight w:val="0"/>
          <w:marTop w:val="0"/>
          <w:marBottom w:val="0"/>
          <w:divBdr>
            <w:top w:val="none" w:sz="0" w:space="0" w:color="auto"/>
            <w:left w:val="none" w:sz="0" w:space="0" w:color="auto"/>
            <w:bottom w:val="none" w:sz="0" w:space="0" w:color="auto"/>
            <w:right w:val="none" w:sz="0" w:space="0" w:color="auto"/>
          </w:divBdr>
        </w:div>
        <w:div w:id="2038195430">
          <w:marLeft w:val="0"/>
          <w:marRight w:val="0"/>
          <w:marTop w:val="0"/>
          <w:marBottom w:val="0"/>
          <w:divBdr>
            <w:top w:val="none" w:sz="0" w:space="0" w:color="auto"/>
            <w:left w:val="none" w:sz="0" w:space="0" w:color="auto"/>
            <w:bottom w:val="none" w:sz="0" w:space="0" w:color="auto"/>
            <w:right w:val="none" w:sz="0" w:space="0" w:color="auto"/>
          </w:divBdr>
        </w:div>
        <w:div w:id="1719352240">
          <w:marLeft w:val="0"/>
          <w:marRight w:val="0"/>
          <w:marTop w:val="0"/>
          <w:marBottom w:val="0"/>
          <w:divBdr>
            <w:top w:val="none" w:sz="0" w:space="0" w:color="auto"/>
            <w:left w:val="none" w:sz="0" w:space="0" w:color="auto"/>
            <w:bottom w:val="none" w:sz="0" w:space="0" w:color="auto"/>
            <w:right w:val="none" w:sz="0" w:space="0" w:color="auto"/>
          </w:divBdr>
        </w:div>
        <w:div w:id="1602566247">
          <w:marLeft w:val="0"/>
          <w:marRight w:val="0"/>
          <w:marTop w:val="0"/>
          <w:marBottom w:val="0"/>
          <w:divBdr>
            <w:top w:val="none" w:sz="0" w:space="0" w:color="auto"/>
            <w:left w:val="none" w:sz="0" w:space="0" w:color="auto"/>
            <w:bottom w:val="none" w:sz="0" w:space="0" w:color="auto"/>
            <w:right w:val="none" w:sz="0" w:space="0" w:color="auto"/>
          </w:divBdr>
        </w:div>
        <w:div w:id="1361857287">
          <w:marLeft w:val="0"/>
          <w:marRight w:val="0"/>
          <w:marTop w:val="0"/>
          <w:marBottom w:val="0"/>
          <w:divBdr>
            <w:top w:val="none" w:sz="0" w:space="0" w:color="auto"/>
            <w:left w:val="none" w:sz="0" w:space="0" w:color="auto"/>
            <w:bottom w:val="none" w:sz="0" w:space="0" w:color="auto"/>
            <w:right w:val="none" w:sz="0" w:space="0" w:color="auto"/>
          </w:divBdr>
        </w:div>
        <w:div w:id="1969506561">
          <w:marLeft w:val="0"/>
          <w:marRight w:val="0"/>
          <w:marTop w:val="0"/>
          <w:marBottom w:val="0"/>
          <w:divBdr>
            <w:top w:val="none" w:sz="0" w:space="0" w:color="auto"/>
            <w:left w:val="none" w:sz="0" w:space="0" w:color="auto"/>
            <w:bottom w:val="none" w:sz="0" w:space="0" w:color="auto"/>
            <w:right w:val="none" w:sz="0" w:space="0" w:color="auto"/>
          </w:divBdr>
        </w:div>
        <w:div w:id="1248877929">
          <w:marLeft w:val="0"/>
          <w:marRight w:val="0"/>
          <w:marTop w:val="0"/>
          <w:marBottom w:val="0"/>
          <w:divBdr>
            <w:top w:val="none" w:sz="0" w:space="0" w:color="auto"/>
            <w:left w:val="none" w:sz="0" w:space="0" w:color="auto"/>
            <w:bottom w:val="none" w:sz="0" w:space="0" w:color="auto"/>
            <w:right w:val="none" w:sz="0" w:space="0" w:color="auto"/>
          </w:divBdr>
        </w:div>
        <w:div w:id="715620337">
          <w:marLeft w:val="0"/>
          <w:marRight w:val="0"/>
          <w:marTop w:val="0"/>
          <w:marBottom w:val="0"/>
          <w:divBdr>
            <w:top w:val="none" w:sz="0" w:space="0" w:color="auto"/>
            <w:left w:val="none" w:sz="0" w:space="0" w:color="auto"/>
            <w:bottom w:val="none" w:sz="0" w:space="0" w:color="auto"/>
            <w:right w:val="none" w:sz="0" w:space="0" w:color="auto"/>
          </w:divBdr>
        </w:div>
      </w:divsChild>
    </w:div>
    <w:div w:id="1611624988">
      <w:bodyDiv w:val="1"/>
      <w:marLeft w:val="0"/>
      <w:marRight w:val="0"/>
      <w:marTop w:val="0"/>
      <w:marBottom w:val="0"/>
      <w:divBdr>
        <w:top w:val="none" w:sz="0" w:space="0" w:color="auto"/>
        <w:left w:val="none" w:sz="0" w:space="0" w:color="auto"/>
        <w:bottom w:val="none" w:sz="0" w:space="0" w:color="auto"/>
        <w:right w:val="none" w:sz="0" w:space="0" w:color="auto"/>
      </w:divBdr>
    </w:div>
    <w:div w:id="1619918973">
      <w:bodyDiv w:val="1"/>
      <w:marLeft w:val="0"/>
      <w:marRight w:val="0"/>
      <w:marTop w:val="0"/>
      <w:marBottom w:val="0"/>
      <w:divBdr>
        <w:top w:val="none" w:sz="0" w:space="0" w:color="auto"/>
        <w:left w:val="none" w:sz="0" w:space="0" w:color="auto"/>
        <w:bottom w:val="none" w:sz="0" w:space="0" w:color="auto"/>
        <w:right w:val="none" w:sz="0" w:space="0" w:color="auto"/>
      </w:divBdr>
    </w:div>
    <w:div w:id="1637487223">
      <w:bodyDiv w:val="1"/>
      <w:marLeft w:val="0"/>
      <w:marRight w:val="0"/>
      <w:marTop w:val="0"/>
      <w:marBottom w:val="0"/>
      <w:divBdr>
        <w:top w:val="none" w:sz="0" w:space="0" w:color="auto"/>
        <w:left w:val="none" w:sz="0" w:space="0" w:color="auto"/>
        <w:bottom w:val="none" w:sz="0" w:space="0" w:color="auto"/>
        <w:right w:val="none" w:sz="0" w:space="0" w:color="auto"/>
      </w:divBdr>
    </w:div>
    <w:div w:id="1638412291">
      <w:bodyDiv w:val="1"/>
      <w:marLeft w:val="0"/>
      <w:marRight w:val="0"/>
      <w:marTop w:val="0"/>
      <w:marBottom w:val="0"/>
      <w:divBdr>
        <w:top w:val="none" w:sz="0" w:space="0" w:color="auto"/>
        <w:left w:val="none" w:sz="0" w:space="0" w:color="auto"/>
        <w:bottom w:val="none" w:sz="0" w:space="0" w:color="auto"/>
        <w:right w:val="none" w:sz="0" w:space="0" w:color="auto"/>
      </w:divBdr>
    </w:div>
    <w:div w:id="1658343383">
      <w:bodyDiv w:val="1"/>
      <w:marLeft w:val="0"/>
      <w:marRight w:val="0"/>
      <w:marTop w:val="0"/>
      <w:marBottom w:val="0"/>
      <w:divBdr>
        <w:top w:val="none" w:sz="0" w:space="0" w:color="auto"/>
        <w:left w:val="none" w:sz="0" w:space="0" w:color="auto"/>
        <w:bottom w:val="none" w:sz="0" w:space="0" w:color="auto"/>
        <w:right w:val="none" w:sz="0" w:space="0" w:color="auto"/>
      </w:divBdr>
    </w:div>
    <w:div w:id="1658723785">
      <w:bodyDiv w:val="1"/>
      <w:marLeft w:val="0"/>
      <w:marRight w:val="0"/>
      <w:marTop w:val="0"/>
      <w:marBottom w:val="0"/>
      <w:divBdr>
        <w:top w:val="none" w:sz="0" w:space="0" w:color="auto"/>
        <w:left w:val="none" w:sz="0" w:space="0" w:color="auto"/>
        <w:bottom w:val="none" w:sz="0" w:space="0" w:color="auto"/>
        <w:right w:val="none" w:sz="0" w:space="0" w:color="auto"/>
      </w:divBdr>
    </w:div>
    <w:div w:id="1660646501">
      <w:bodyDiv w:val="1"/>
      <w:marLeft w:val="0"/>
      <w:marRight w:val="0"/>
      <w:marTop w:val="0"/>
      <w:marBottom w:val="0"/>
      <w:divBdr>
        <w:top w:val="none" w:sz="0" w:space="0" w:color="auto"/>
        <w:left w:val="none" w:sz="0" w:space="0" w:color="auto"/>
        <w:bottom w:val="none" w:sz="0" w:space="0" w:color="auto"/>
        <w:right w:val="none" w:sz="0" w:space="0" w:color="auto"/>
      </w:divBdr>
      <w:divsChild>
        <w:div w:id="195584777">
          <w:marLeft w:val="0"/>
          <w:marRight w:val="0"/>
          <w:marTop w:val="0"/>
          <w:marBottom w:val="0"/>
          <w:divBdr>
            <w:top w:val="none" w:sz="0" w:space="0" w:color="auto"/>
            <w:left w:val="none" w:sz="0" w:space="0" w:color="auto"/>
            <w:bottom w:val="none" w:sz="0" w:space="0" w:color="auto"/>
            <w:right w:val="none" w:sz="0" w:space="0" w:color="auto"/>
          </w:divBdr>
        </w:div>
        <w:div w:id="906110187">
          <w:marLeft w:val="0"/>
          <w:marRight w:val="0"/>
          <w:marTop w:val="0"/>
          <w:marBottom w:val="0"/>
          <w:divBdr>
            <w:top w:val="none" w:sz="0" w:space="0" w:color="auto"/>
            <w:left w:val="none" w:sz="0" w:space="0" w:color="auto"/>
            <w:bottom w:val="none" w:sz="0" w:space="0" w:color="auto"/>
            <w:right w:val="none" w:sz="0" w:space="0" w:color="auto"/>
          </w:divBdr>
        </w:div>
        <w:div w:id="1278097244">
          <w:marLeft w:val="0"/>
          <w:marRight w:val="0"/>
          <w:marTop w:val="0"/>
          <w:marBottom w:val="0"/>
          <w:divBdr>
            <w:top w:val="none" w:sz="0" w:space="0" w:color="auto"/>
            <w:left w:val="none" w:sz="0" w:space="0" w:color="auto"/>
            <w:bottom w:val="none" w:sz="0" w:space="0" w:color="auto"/>
            <w:right w:val="none" w:sz="0" w:space="0" w:color="auto"/>
          </w:divBdr>
        </w:div>
        <w:div w:id="1500463085">
          <w:marLeft w:val="0"/>
          <w:marRight w:val="0"/>
          <w:marTop w:val="0"/>
          <w:marBottom w:val="0"/>
          <w:divBdr>
            <w:top w:val="none" w:sz="0" w:space="0" w:color="auto"/>
            <w:left w:val="none" w:sz="0" w:space="0" w:color="auto"/>
            <w:bottom w:val="none" w:sz="0" w:space="0" w:color="auto"/>
            <w:right w:val="none" w:sz="0" w:space="0" w:color="auto"/>
          </w:divBdr>
        </w:div>
        <w:div w:id="1574588079">
          <w:marLeft w:val="0"/>
          <w:marRight w:val="0"/>
          <w:marTop w:val="0"/>
          <w:marBottom w:val="0"/>
          <w:divBdr>
            <w:top w:val="none" w:sz="0" w:space="0" w:color="auto"/>
            <w:left w:val="none" w:sz="0" w:space="0" w:color="auto"/>
            <w:bottom w:val="none" w:sz="0" w:space="0" w:color="auto"/>
            <w:right w:val="none" w:sz="0" w:space="0" w:color="auto"/>
          </w:divBdr>
        </w:div>
        <w:div w:id="2032606962">
          <w:marLeft w:val="0"/>
          <w:marRight w:val="0"/>
          <w:marTop w:val="0"/>
          <w:marBottom w:val="0"/>
          <w:divBdr>
            <w:top w:val="none" w:sz="0" w:space="0" w:color="auto"/>
            <w:left w:val="none" w:sz="0" w:space="0" w:color="auto"/>
            <w:bottom w:val="none" w:sz="0" w:space="0" w:color="auto"/>
            <w:right w:val="none" w:sz="0" w:space="0" w:color="auto"/>
          </w:divBdr>
        </w:div>
      </w:divsChild>
    </w:div>
    <w:div w:id="1674796629">
      <w:bodyDiv w:val="1"/>
      <w:marLeft w:val="0"/>
      <w:marRight w:val="0"/>
      <w:marTop w:val="0"/>
      <w:marBottom w:val="0"/>
      <w:divBdr>
        <w:top w:val="none" w:sz="0" w:space="0" w:color="auto"/>
        <w:left w:val="none" w:sz="0" w:space="0" w:color="auto"/>
        <w:bottom w:val="none" w:sz="0" w:space="0" w:color="auto"/>
        <w:right w:val="none" w:sz="0" w:space="0" w:color="auto"/>
      </w:divBdr>
    </w:div>
    <w:div w:id="1706565456">
      <w:bodyDiv w:val="1"/>
      <w:marLeft w:val="0"/>
      <w:marRight w:val="0"/>
      <w:marTop w:val="0"/>
      <w:marBottom w:val="0"/>
      <w:divBdr>
        <w:top w:val="none" w:sz="0" w:space="0" w:color="auto"/>
        <w:left w:val="none" w:sz="0" w:space="0" w:color="auto"/>
        <w:bottom w:val="none" w:sz="0" w:space="0" w:color="auto"/>
        <w:right w:val="none" w:sz="0" w:space="0" w:color="auto"/>
      </w:divBdr>
    </w:div>
    <w:div w:id="1708027505">
      <w:bodyDiv w:val="1"/>
      <w:marLeft w:val="0"/>
      <w:marRight w:val="0"/>
      <w:marTop w:val="0"/>
      <w:marBottom w:val="0"/>
      <w:divBdr>
        <w:top w:val="none" w:sz="0" w:space="0" w:color="auto"/>
        <w:left w:val="none" w:sz="0" w:space="0" w:color="auto"/>
        <w:bottom w:val="none" w:sz="0" w:space="0" w:color="auto"/>
        <w:right w:val="none" w:sz="0" w:space="0" w:color="auto"/>
      </w:divBdr>
    </w:div>
    <w:div w:id="1709909781">
      <w:bodyDiv w:val="1"/>
      <w:marLeft w:val="0"/>
      <w:marRight w:val="0"/>
      <w:marTop w:val="0"/>
      <w:marBottom w:val="0"/>
      <w:divBdr>
        <w:top w:val="none" w:sz="0" w:space="0" w:color="auto"/>
        <w:left w:val="none" w:sz="0" w:space="0" w:color="auto"/>
        <w:bottom w:val="none" w:sz="0" w:space="0" w:color="auto"/>
        <w:right w:val="none" w:sz="0" w:space="0" w:color="auto"/>
      </w:divBdr>
    </w:div>
    <w:div w:id="1712732523">
      <w:bodyDiv w:val="1"/>
      <w:marLeft w:val="0"/>
      <w:marRight w:val="0"/>
      <w:marTop w:val="0"/>
      <w:marBottom w:val="0"/>
      <w:divBdr>
        <w:top w:val="none" w:sz="0" w:space="0" w:color="auto"/>
        <w:left w:val="none" w:sz="0" w:space="0" w:color="auto"/>
        <w:bottom w:val="none" w:sz="0" w:space="0" w:color="auto"/>
        <w:right w:val="none" w:sz="0" w:space="0" w:color="auto"/>
      </w:divBdr>
    </w:div>
    <w:div w:id="1714961611">
      <w:bodyDiv w:val="1"/>
      <w:marLeft w:val="0"/>
      <w:marRight w:val="0"/>
      <w:marTop w:val="0"/>
      <w:marBottom w:val="0"/>
      <w:divBdr>
        <w:top w:val="none" w:sz="0" w:space="0" w:color="auto"/>
        <w:left w:val="none" w:sz="0" w:space="0" w:color="auto"/>
        <w:bottom w:val="none" w:sz="0" w:space="0" w:color="auto"/>
        <w:right w:val="none" w:sz="0" w:space="0" w:color="auto"/>
      </w:divBdr>
    </w:div>
    <w:div w:id="1724058140">
      <w:bodyDiv w:val="1"/>
      <w:marLeft w:val="0"/>
      <w:marRight w:val="0"/>
      <w:marTop w:val="0"/>
      <w:marBottom w:val="0"/>
      <w:divBdr>
        <w:top w:val="none" w:sz="0" w:space="0" w:color="auto"/>
        <w:left w:val="none" w:sz="0" w:space="0" w:color="auto"/>
        <w:bottom w:val="none" w:sz="0" w:space="0" w:color="auto"/>
        <w:right w:val="none" w:sz="0" w:space="0" w:color="auto"/>
      </w:divBdr>
    </w:div>
    <w:div w:id="1727148043">
      <w:bodyDiv w:val="1"/>
      <w:marLeft w:val="0"/>
      <w:marRight w:val="0"/>
      <w:marTop w:val="0"/>
      <w:marBottom w:val="0"/>
      <w:divBdr>
        <w:top w:val="none" w:sz="0" w:space="0" w:color="auto"/>
        <w:left w:val="none" w:sz="0" w:space="0" w:color="auto"/>
        <w:bottom w:val="none" w:sz="0" w:space="0" w:color="auto"/>
        <w:right w:val="none" w:sz="0" w:space="0" w:color="auto"/>
      </w:divBdr>
    </w:div>
    <w:div w:id="1751656436">
      <w:bodyDiv w:val="1"/>
      <w:marLeft w:val="0"/>
      <w:marRight w:val="0"/>
      <w:marTop w:val="0"/>
      <w:marBottom w:val="0"/>
      <w:divBdr>
        <w:top w:val="none" w:sz="0" w:space="0" w:color="auto"/>
        <w:left w:val="none" w:sz="0" w:space="0" w:color="auto"/>
        <w:bottom w:val="none" w:sz="0" w:space="0" w:color="auto"/>
        <w:right w:val="none" w:sz="0" w:space="0" w:color="auto"/>
      </w:divBdr>
      <w:divsChild>
        <w:div w:id="689836092">
          <w:marLeft w:val="0"/>
          <w:marRight w:val="0"/>
          <w:marTop w:val="0"/>
          <w:marBottom w:val="0"/>
          <w:divBdr>
            <w:top w:val="none" w:sz="0" w:space="0" w:color="auto"/>
            <w:left w:val="none" w:sz="0" w:space="0" w:color="auto"/>
            <w:bottom w:val="none" w:sz="0" w:space="0" w:color="auto"/>
            <w:right w:val="none" w:sz="0" w:space="0" w:color="auto"/>
          </w:divBdr>
          <w:divsChild>
            <w:div w:id="397167910">
              <w:marLeft w:val="0"/>
              <w:marRight w:val="0"/>
              <w:marTop w:val="0"/>
              <w:marBottom w:val="0"/>
              <w:divBdr>
                <w:top w:val="none" w:sz="0" w:space="0" w:color="auto"/>
                <w:left w:val="none" w:sz="0" w:space="0" w:color="auto"/>
                <w:bottom w:val="none" w:sz="0" w:space="0" w:color="auto"/>
                <w:right w:val="none" w:sz="0" w:space="0" w:color="auto"/>
              </w:divBdr>
            </w:div>
            <w:div w:id="1469661597">
              <w:marLeft w:val="0"/>
              <w:marRight w:val="0"/>
              <w:marTop w:val="0"/>
              <w:marBottom w:val="0"/>
              <w:divBdr>
                <w:top w:val="none" w:sz="0" w:space="0" w:color="auto"/>
                <w:left w:val="none" w:sz="0" w:space="0" w:color="auto"/>
                <w:bottom w:val="none" w:sz="0" w:space="0" w:color="auto"/>
                <w:right w:val="none" w:sz="0" w:space="0" w:color="auto"/>
              </w:divBdr>
            </w:div>
            <w:div w:id="764496885">
              <w:marLeft w:val="0"/>
              <w:marRight w:val="0"/>
              <w:marTop w:val="0"/>
              <w:marBottom w:val="0"/>
              <w:divBdr>
                <w:top w:val="none" w:sz="0" w:space="0" w:color="auto"/>
                <w:left w:val="none" w:sz="0" w:space="0" w:color="auto"/>
                <w:bottom w:val="none" w:sz="0" w:space="0" w:color="auto"/>
                <w:right w:val="none" w:sz="0" w:space="0" w:color="auto"/>
              </w:divBdr>
            </w:div>
            <w:div w:id="213272851">
              <w:marLeft w:val="0"/>
              <w:marRight w:val="0"/>
              <w:marTop w:val="0"/>
              <w:marBottom w:val="0"/>
              <w:divBdr>
                <w:top w:val="none" w:sz="0" w:space="0" w:color="auto"/>
                <w:left w:val="none" w:sz="0" w:space="0" w:color="auto"/>
                <w:bottom w:val="none" w:sz="0" w:space="0" w:color="auto"/>
                <w:right w:val="none" w:sz="0" w:space="0" w:color="auto"/>
              </w:divBdr>
            </w:div>
            <w:div w:id="1793669381">
              <w:marLeft w:val="0"/>
              <w:marRight w:val="0"/>
              <w:marTop w:val="0"/>
              <w:marBottom w:val="0"/>
              <w:divBdr>
                <w:top w:val="none" w:sz="0" w:space="0" w:color="auto"/>
                <w:left w:val="none" w:sz="0" w:space="0" w:color="auto"/>
                <w:bottom w:val="none" w:sz="0" w:space="0" w:color="auto"/>
                <w:right w:val="none" w:sz="0" w:space="0" w:color="auto"/>
              </w:divBdr>
            </w:div>
            <w:div w:id="489443097">
              <w:marLeft w:val="0"/>
              <w:marRight w:val="0"/>
              <w:marTop w:val="0"/>
              <w:marBottom w:val="0"/>
              <w:divBdr>
                <w:top w:val="none" w:sz="0" w:space="0" w:color="auto"/>
                <w:left w:val="none" w:sz="0" w:space="0" w:color="auto"/>
                <w:bottom w:val="none" w:sz="0" w:space="0" w:color="auto"/>
                <w:right w:val="none" w:sz="0" w:space="0" w:color="auto"/>
              </w:divBdr>
            </w:div>
            <w:div w:id="551816172">
              <w:marLeft w:val="0"/>
              <w:marRight w:val="0"/>
              <w:marTop w:val="0"/>
              <w:marBottom w:val="0"/>
              <w:divBdr>
                <w:top w:val="none" w:sz="0" w:space="0" w:color="auto"/>
                <w:left w:val="none" w:sz="0" w:space="0" w:color="auto"/>
                <w:bottom w:val="none" w:sz="0" w:space="0" w:color="auto"/>
                <w:right w:val="none" w:sz="0" w:space="0" w:color="auto"/>
              </w:divBdr>
            </w:div>
            <w:div w:id="2052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24146">
      <w:bodyDiv w:val="1"/>
      <w:marLeft w:val="0"/>
      <w:marRight w:val="0"/>
      <w:marTop w:val="0"/>
      <w:marBottom w:val="0"/>
      <w:divBdr>
        <w:top w:val="none" w:sz="0" w:space="0" w:color="auto"/>
        <w:left w:val="none" w:sz="0" w:space="0" w:color="auto"/>
        <w:bottom w:val="none" w:sz="0" w:space="0" w:color="auto"/>
        <w:right w:val="none" w:sz="0" w:space="0" w:color="auto"/>
      </w:divBdr>
    </w:div>
    <w:div w:id="1760447886">
      <w:bodyDiv w:val="1"/>
      <w:marLeft w:val="0"/>
      <w:marRight w:val="0"/>
      <w:marTop w:val="0"/>
      <w:marBottom w:val="0"/>
      <w:divBdr>
        <w:top w:val="none" w:sz="0" w:space="0" w:color="auto"/>
        <w:left w:val="none" w:sz="0" w:space="0" w:color="auto"/>
        <w:bottom w:val="none" w:sz="0" w:space="0" w:color="auto"/>
        <w:right w:val="none" w:sz="0" w:space="0" w:color="auto"/>
      </w:divBdr>
    </w:div>
    <w:div w:id="1778137200">
      <w:bodyDiv w:val="1"/>
      <w:marLeft w:val="0"/>
      <w:marRight w:val="0"/>
      <w:marTop w:val="0"/>
      <w:marBottom w:val="0"/>
      <w:divBdr>
        <w:top w:val="none" w:sz="0" w:space="0" w:color="auto"/>
        <w:left w:val="none" w:sz="0" w:space="0" w:color="auto"/>
        <w:bottom w:val="none" w:sz="0" w:space="0" w:color="auto"/>
        <w:right w:val="none" w:sz="0" w:space="0" w:color="auto"/>
      </w:divBdr>
    </w:div>
    <w:div w:id="1780221780">
      <w:bodyDiv w:val="1"/>
      <w:marLeft w:val="0"/>
      <w:marRight w:val="0"/>
      <w:marTop w:val="0"/>
      <w:marBottom w:val="0"/>
      <w:divBdr>
        <w:top w:val="none" w:sz="0" w:space="0" w:color="auto"/>
        <w:left w:val="none" w:sz="0" w:space="0" w:color="auto"/>
        <w:bottom w:val="none" w:sz="0" w:space="0" w:color="auto"/>
        <w:right w:val="none" w:sz="0" w:space="0" w:color="auto"/>
      </w:divBdr>
      <w:divsChild>
        <w:div w:id="1721829258">
          <w:marLeft w:val="0"/>
          <w:marRight w:val="0"/>
          <w:marTop w:val="0"/>
          <w:marBottom w:val="0"/>
          <w:divBdr>
            <w:top w:val="none" w:sz="0" w:space="0" w:color="auto"/>
            <w:left w:val="none" w:sz="0" w:space="0" w:color="auto"/>
            <w:bottom w:val="none" w:sz="0" w:space="0" w:color="auto"/>
            <w:right w:val="none" w:sz="0" w:space="0" w:color="auto"/>
          </w:divBdr>
        </w:div>
        <w:div w:id="914240951">
          <w:marLeft w:val="0"/>
          <w:marRight w:val="0"/>
          <w:marTop w:val="0"/>
          <w:marBottom w:val="0"/>
          <w:divBdr>
            <w:top w:val="none" w:sz="0" w:space="0" w:color="auto"/>
            <w:left w:val="none" w:sz="0" w:space="0" w:color="auto"/>
            <w:bottom w:val="none" w:sz="0" w:space="0" w:color="auto"/>
            <w:right w:val="none" w:sz="0" w:space="0" w:color="auto"/>
          </w:divBdr>
        </w:div>
        <w:div w:id="1260872167">
          <w:marLeft w:val="0"/>
          <w:marRight w:val="0"/>
          <w:marTop w:val="0"/>
          <w:marBottom w:val="0"/>
          <w:divBdr>
            <w:top w:val="none" w:sz="0" w:space="0" w:color="auto"/>
            <w:left w:val="none" w:sz="0" w:space="0" w:color="auto"/>
            <w:bottom w:val="none" w:sz="0" w:space="0" w:color="auto"/>
            <w:right w:val="none" w:sz="0" w:space="0" w:color="auto"/>
          </w:divBdr>
        </w:div>
        <w:div w:id="121046298">
          <w:marLeft w:val="0"/>
          <w:marRight w:val="0"/>
          <w:marTop w:val="0"/>
          <w:marBottom w:val="0"/>
          <w:divBdr>
            <w:top w:val="none" w:sz="0" w:space="0" w:color="auto"/>
            <w:left w:val="none" w:sz="0" w:space="0" w:color="auto"/>
            <w:bottom w:val="none" w:sz="0" w:space="0" w:color="auto"/>
            <w:right w:val="none" w:sz="0" w:space="0" w:color="auto"/>
          </w:divBdr>
        </w:div>
        <w:div w:id="1193955340">
          <w:marLeft w:val="0"/>
          <w:marRight w:val="0"/>
          <w:marTop w:val="0"/>
          <w:marBottom w:val="0"/>
          <w:divBdr>
            <w:top w:val="none" w:sz="0" w:space="0" w:color="auto"/>
            <w:left w:val="none" w:sz="0" w:space="0" w:color="auto"/>
            <w:bottom w:val="none" w:sz="0" w:space="0" w:color="auto"/>
            <w:right w:val="none" w:sz="0" w:space="0" w:color="auto"/>
          </w:divBdr>
        </w:div>
        <w:div w:id="2075735442">
          <w:marLeft w:val="0"/>
          <w:marRight w:val="0"/>
          <w:marTop w:val="0"/>
          <w:marBottom w:val="0"/>
          <w:divBdr>
            <w:top w:val="none" w:sz="0" w:space="0" w:color="auto"/>
            <w:left w:val="none" w:sz="0" w:space="0" w:color="auto"/>
            <w:bottom w:val="none" w:sz="0" w:space="0" w:color="auto"/>
            <w:right w:val="none" w:sz="0" w:space="0" w:color="auto"/>
          </w:divBdr>
        </w:div>
        <w:div w:id="1169980171">
          <w:marLeft w:val="0"/>
          <w:marRight w:val="0"/>
          <w:marTop w:val="0"/>
          <w:marBottom w:val="0"/>
          <w:divBdr>
            <w:top w:val="none" w:sz="0" w:space="0" w:color="auto"/>
            <w:left w:val="none" w:sz="0" w:space="0" w:color="auto"/>
            <w:bottom w:val="none" w:sz="0" w:space="0" w:color="auto"/>
            <w:right w:val="none" w:sz="0" w:space="0" w:color="auto"/>
          </w:divBdr>
        </w:div>
        <w:div w:id="5401881">
          <w:marLeft w:val="0"/>
          <w:marRight w:val="0"/>
          <w:marTop w:val="0"/>
          <w:marBottom w:val="0"/>
          <w:divBdr>
            <w:top w:val="none" w:sz="0" w:space="0" w:color="auto"/>
            <w:left w:val="none" w:sz="0" w:space="0" w:color="auto"/>
            <w:bottom w:val="none" w:sz="0" w:space="0" w:color="auto"/>
            <w:right w:val="none" w:sz="0" w:space="0" w:color="auto"/>
          </w:divBdr>
        </w:div>
        <w:div w:id="102768239">
          <w:marLeft w:val="0"/>
          <w:marRight w:val="0"/>
          <w:marTop w:val="0"/>
          <w:marBottom w:val="0"/>
          <w:divBdr>
            <w:top w:val="none" w:sz="0" w:space="0" w:color="auto"/>
            <w:left w:val="none" w:sz="0" w:space="0" w:color="auto"/>
            <w:bottom w:val="none" w:sz="0" w:space="0" w:color="auto"/>
            <w:right w:val="none" w:sz="0" w:space="0" w:color="auto"/>
          </w:divBdr>
        </w:div>
        <w:div w:id="153223750">
          <w:marLeft w:val="0"/>
          <w:marRight w:val="0"/>
          <w:marTop w:val="0"/>
          <w:marBottom w:val="0"/>
          <w:divBdr>
            <w:top w:val="none" w:sz="0" w:space="0" w:color="auto"/>
            <w:left w:val="none" w:sz="0" w:space="0" w:color="auto"/>
            <w:bottom w:val="none" w:sz="0" w:space="0" w:color="auto"/>
            <w:right w:val="none" w:sz="0" w:space="0" w:color="auto"/>
          </w:divBdr>
        </w:div>
        <w:div w:id="759788975">
          <w:marLeft w:val="0"/>
          <w:marRight w:val="0"/>
          <w:marTop w:val="0"/>
          <w:marBottom w:val="0"/>
          <w:divBdr>
            <w:top w:val="none" w:sz="0" w:space="0" w:color="auto"/>
            <w:left w:val="none" w:sz="0" w:space="0" w:color="auto"/>
            <w:bottom w:val="none" w:sz="0" w:space="0" w:color="auto"/>
            <w:right w:val="none" w:sz="0" w:space="0" w:color="auto"/>
          </w:divBdr>
        </w:div>
        <w:div w:id="1530027171">
          <w:marLeft w:val="0"/>
          <w:marRight w:val="0"/>
          <w:marTop w:val="0"/>
          <w:marBottom w:val="0"/>
          <w:divBdr>
            <w:top w:val="none" w:sz="0" w:space="0" w:color="auto"/>
            <w:left w:val="none" w:sz="0" w:space="0" w:color="auto"/>
            <w:bottom w:val="none" w:sz="0" w:space="0" w:color="auto"/>
            <w:right w:val="none" w:sz="0" w:space="0" w:color="auto"/>
          </w:divBdr>
        </w:div>
      </w:divsChild>
    </w:div>
    <w:div w:id="1782873169">
      <w:bodyDiv w:val="1"/>
      <w:marLeft w:val="0"/>
      <w:marRight w:val="0"/>
      <w:marTop w:val="0"/>
      <w:marBottom w:val="0"/>
      <w:divBdr>
        <w:top w:val="none" w:sz="0" w:space="0" w:color="auto"/>
        <w:left w:val="none" w:sz="0" w:space="0" w:color="auto"/>
        <w:bottom w:val="none" w:sz="0" w:space="0" w:color="auto"/>
        <w:right w:val="none" w:sz="0" w:space="0" w:color="auto"/>
      </w:divBdr>
      <w:divsChild>
        <w:div w:id="737098586">
          <w:marLeft w:val="0"/>
          <w:marRight w:val="0"/>
          <w:marTop w:val="0"/>
          <w:marBottom w:val="0"/>
          <w:divBdr>
            <w:top w:val="none" w:sz="0" w:space="0" w:color="auto"/>
            <w:left w:val="none" w:sz="0" w:space="0" w:color="auto"/>
            <w:bottom w:val="none" w:sz="0" w:space="0" w:color="auto"/>
            <w:right w:val="none" w:sz="0" w:space="0" w:color="auto"/>
          </w:divBdr>
        </w:div>
        <w:div w:id="2088266123">
          <w:marLeft w:val="0"/>
          <w:marRight w:val="0"/>
          <w:marTop w:val="0"/>
          <w:marBottom w:val="0"/>
          <w:divBdr>
            <w:top w:val="none" w:sz="0" w:space="0" w:color="auto"/>
            <w:left w:val="none" w:sz="0" w:space="0" w:color="auto"/>
            <w:bottom w:val="none" w:sz="0" w:space="0" w:color="auto"/>
            <w:right w:val="none" w:sz="0" w:space="0" w:color="auto"/>
          </w:divBdr>
        </w:div>
        <w:div w:id="355471310">
          <w:marLeft w:val="0"/>
          <w:marRight w:val="0"/>
          <w:marTop w:val="0"/>
          <w:marBottom w:val="0"/>
          <w:divBdr>
            <w:top w:val="none" w:sz="0" w:space="0" w:color="auto"/>
            <w:left w:val="none" w:sz="0" w:space="0" w:color="auto"/>
            <w:bottom w:val="none" w:sz="0" w:space="0" w:color="auto"/>
            <w:right w:val="none" w:sz="0" w:space="0" w:color="auto"/>
          </w:divBdr>
        </w:div>
        <w:div w:id="1830440355">
          <w:marLeft w:val="0"/>
          <w:marRight w:val="0"/>
          <w:marTop w:val="0"/>
          <w:marBottom w:val="0"/>
          <w:divBdr>
            <w:top w:val="none" w:sz="0" w:space="0" w:color="auto"/>
            <w:left w:val="none" w:sz="0" w:space="0" w:color="auto"/>
            <w:bottom w:val="none" w:sz="0" w:space="0" w:color="auto"/>
            <w:right w:val="none" w:sz="0" w:space="0" w:color="auto"/>
          </w:divBdr>
        </w:div>
        <w:div w:id="77406143">
          <w:marLeft w:val="0"/>
          <w:marRight w:val="0"/>
          <w:marTop w:val="0"/>
          <w:marBottom w:val="0"/>
          <w:divBdr>
            <w:top w:val="none" w:sz="0" w:space="0" w:color="auto"/>
            <w:left w:val="none" w:sz="0" w:space="0" w:color="auto"/>
            <w:bottom w:val="none" w:sz="0" w:space="0" w:color="auto"/>
            <w:right w:val="none" w:sz="0" w:space="0" w:color="auto"/>
          </w:divBdr>
        </w:div>
      </w:divsChild>
    </w:div>
    <w:div w:id="1792822741">
      <w:bodyDiv w:val="1"/>
      <w:marLeft w:val="0"/>
      <w:marRight w:val="0"/>
      <w:marTop w:val="0"/>
      <w:marBottom w:val="0"/>
      <w:divBdr>
        <w:top w:val="none" w:sz="0" w:space="0" w:color="auto"/>
        <w:left w:val="none" w:sz="0" w:space="0" w:color="auto"/>
        <w:bottom w:val="none" w:sz="0" w:space="0" w:color="auto"/>
        <w:right w:val="none" w:sz="0" w:space="0" w:color="auto"/>
      </w:divBdr>
    </w:div>
    <w:div w:id="1802530423">
      <w:bodyDiv w:val="1"/>
      <w:marLeft w:val="0"/>
      <w:marRight w:val="0"/>
      <w:marTop w:val="0"/>
      <w:marBottom w:val="0"/>
      <w:divBdr>
        <w:top w:val="none" w:sz="0" w:space="0" w:color="auto"/>
        <w:left w:val="none" w:sz="0" w:space="0" w:color="auto"/>
        <w:bottom w:val="none" w:sz="0" w:space="0" w:color="auto"/>
        <w:right w:val="none" w:sz="0" w:space="0" w:color="auto"/>
      </w:divBdr>
    </w:div>
    <w:div w:id="1810895446">
      <w:bodyDiv w:val="1"/>
      <w:marLeft w:val="0"/>
      <w:marRight w:val="0"/>
      <w:marTop w:val="0"/>
      <w:marBottom w:val="0"/>
      <w:divBdr>
        <w:top w:val="none" w:sz="0" w:space="0" w:color="auto"/>
        <w:left w:val="none" w:sz="0" w:space="0" w:color="auto"/>
        <w:bottom w:val="none" w:sz="0" w:space="0" w:color="auto"/>
        <w:right w:val="none" w:sz="0" w:space="0" w:color="auto"/>
      </w:divBdr>
    </w:div>
    <w:div w:id="1822772462">
      <w:bodyDiv w:val="1"/>
      <w:marLeft w:val="0"/>
      <w:marRight w:val="0"/>
      <w:marTop w:val="0"/>
      <w:marBottom w:val="0"/>
      <w:divBdr>
        <w:top w:val="none" w:sz="0" w:space="0" w:color="auto"/>
        <w:left w:val="none" w:sz="0" w:space="0" w:color="auto"/>
        <w:bottom w:val="none" w:sz="0" w:space="0" w:color="auto"/>
        <w:right w:val="none" w:sz="0" w:space="0" w:color="auto"/>
      </w:divBdr>
    </w:div>
    <w:div w:id="1830748472">
      <w:bodyDiv w:val="1"/>
      <w:marLeft w:val="0"/>
      <w:marRight w:val="0"/>
      <w:marTop w:val="0"/>
      <w:marBottom w:val="0"/>
      <w:divBdr>
        <w:top w:val="none" w:sz="0" w:space="0" w:color="auto"/>
        <w:left w:val="none" w:sz="0" w:space="0" w:color="auto"/>
        <w:bottom w:val="none" w:sz="0" w:space="0" w:color="auto"/>
        <w:right w:val="none" w:sz="0" w:space="0" w:color="auto"/>
      </w:divBdr>
    </w:div>
    <w:div w:id="1837770347">
      <w:bodyDiv w:val="1"/>
      <w:marLeft w:val="0"/>
      <w:marRight w:val="0"/>
      <w:marTop w:val="0"/>
      <w:marBottom w:val="0"/>
      <w:divBdr>
        <w:top w:val="none" w:sz="0" w:space="0" w:color="auto"/>
        <w:left w:val="none" w:sz="0" w:space="0" w:color="auto"/>
        <w:bottom w:val="none" w:sz="0" w:space="0" w:color="auto"/>
        <w:right w:val="none" w:sz="0" w:space="0" w:color="auto"/>
      </w:divBdr>
    </w:div>
    <w:div w:id="1839955748">
      <w:bodyDiv w:val="1"/>
      <w:marLeft w:val="0"/>
      <w:marRight w:val="0"/>
      <w:marTop w:val="0"/>
      <w:marBottom w:val="0"/>
      <w:divBdr>
        <w:top w:val="none" w:sz="0" w:space="0" w:color="auto"/>
        <w:left w:val="none" w:sz="0" w:space="0" w:color="auto"/>
        <w:bottom w:val="none" w:sz="0" w:space="0" w:color="auto"/>
        <w:right w:val="none" w:sz="0" w:space="0" w:color="auto"/>
      </w:divBdr>
      <w:divsChild>
        <w:div w:id="699891167">
          <w:marLeft w:val="0"/>
          <w:marRight w:val="0"/>
          <w:marTop w:val="0"/>
          <w:marBottom w:val="0"/>
          <w:divBdr>
            <w:top w:val="none" w:sz="0" w:space="0" w:color="auto"/>
            <w:left w:val="none" w:sz="0" w:space="0" w:color="auto"/>
            <w:bottom w:val="none" w:sz="0" w:space="0" w:color="auto"/>
            <w:right w:val="none" w:sz="0" w:space="0" w:color="auto"/>
          </w:divBdr>
        </w:div>
        <w:div w:id="257369291">
          <w:marLeft w:val="0"/>
          <w:marRight w:val="0"/>
          <w:marTop w:val="0"/>
          <w:marBottom w:val="0"/>
          <w:divBdr>
            <w:top w:val="none" w:sz="0" w:space="0" w:color="auto"/>
            <w:left w:val="none" w:sz="0" w:space="0" w:color="auto"/>
            <w:bottom w:val="none" w:sz="0" w:space="0" w:color="auto"/>
            <w:right w:val="none" w:sz="0" w:space="0" w:color="auto"/>
          </w:divBdr>
        </w:div>
        <w:div w:id="528639949">
          <w:marLeft w:val="0"/>
          <w:marRight w:val="0"/>
          <w:marTop w:val="0"/>
          <w:marBottom w:val="0"/>
          <w:divBdr>
            <w:top w:val="none" w:sz="0" w:space="0" w:color="auto"/>
            <w:left w:val="none" w:sz="0" w:space="0" w:color="auto"/>
            <w:bottom w:val="none" w:sz="0" w:space="0" w:color="auto"/>
            <w:right w:val="none" w:sz="0" w:space="0" w:color="auto"/>
          </w:divBdr>
        </w:div>
        <w:div w:id="1392650565">
          <w:marLeft w:val="0"/>
          <w:marRight w:val="0"/>
          <w:marTop w:val="0"/>
          <w:marBottom w:val="0"/>
          <w:divBdr>
            <w:top w:val="none" w:sz="0" w:space="0" w:color="auto"/>
            <w:left w:val="none" w:sz="0" w:space="0" w:color="auto"/>
            <w:bottom w:val="none" w:sz="0" w:space="0" w:color="auto"/>
            <w:right w:val="none" w:sz="0" w:space="0" w:color="auto"/>
          </w:divBdr>
        </w:div>
        <w:div w:id="1575124951">
          <w:marLeft w:val="0"/>
          <w:marRight w:val="0"/>
          <w:marTop w:val="0"/>
          <w:marBottom w:val="0"/>
          <w:divBdr>
            <w:top w:val="none" w:sz="0" w:space="0" w:color="auto"/>
            <w:left w:val="none" w:sz="0" w:space="0" w:color="auto"/>
            <w:bottom w:val="none" w:sz="0" w:space="0" w:color="auto"/>
            <w:right w:val="none" w:sz="0" w:space="0" w:color="auto"/>
          </w:divBdr>
        </w:div>
        <w:div w:id="2007126470">
          <w:marLeft w:val="0"/>
          <w:marRight w:val="0"/>
          <w:marTop w:val="0"/>
          <w:marBottom w:val="0"/>
          <w:divBdr>
            <w:top w:val="none" w:sz="0" w:space="0" w:color="auto"/>
            <w:left w:val="none" w:sz="0" w:space="0" w:color="auto"/>
            <w:bottom w:val="none" w:sz="0" w:space="0" w:color="auto"/>
            <w:right w:val="none" w:sz="0" w:space="0" w:color="auto"/>
          </w:divBdr>
        </w:div>
        <w:div w:id="989754620">
          <w:marLeft w:val="0"/>
          <w:marRight w:val="0"/>
          <w:marTop w:val="0"/>
          <w:marBottom w:val="0"/>
          <w:divBdr>
            <w:top w:val="none" w:sz="0" w:space="0" w:color="auto"/>
            <w:left w:val="none" w:sz="0" w:space="0" w:color="auto"/>
            <w:bottom w:val="none" w:sz="0" w:space="0" w:color="auto"/>
            <w:right w:val="none" w:sz="0" w:space="0" w:color="auto"/>
          </w:divBdr>
        </w:div>
        <w:div w:id="9530773">
          <w:marLeft w:val="0"/>
          <w:marRight w:val="0"/>
          <w:marTop w:val="0"/>
          <w:marBottom w:val="0"/>
          <w:divBdr>
            <w:top w:val="none" w:sz="0" w:space="0" w:color="auto"/>
            <w:left w:val="none" w:sz="0" w:space="0" w:color="auto"/>
            <w:bottom w:val="none" w:sz="0" w:space="0" w:color="auto"/>
            <w:right w:val="none" w:sz="0" w:space="0" w:color="auto"/>
          </w:divBdr>
        </w:div>
        <w:div w:id="656807722">
          <w:marLeft w:val="0"/>
          <w:marRight w:val="0"/>
          <w:marTop w:val="0"/>
          <w:marBottom w:val="0"/>
          <w:divBdr>
            <w:top w:val="none" w:sz="0" w:space="0" w:color="auto"/>
            <w:left w:val="none" w:sz="0" w:space="0" w:color="auto"/>
            <w:bottom w:val="none" w:sz="0" w:space="0" w:color="auto"/>
            <w:right w:val="none" w:sz="0" w:space="0" w:color="auto"/>
          </w:divBdr>
        </w:div>
        <w:div w:id="731150985">
          <w:marLeft w:val="0"/>
          <w:marRight w:val="0"/>
          <w:marTop w:val="0"/>
          <w:marBottom w:val="0"/>
          <w:divBdr>
            <w:top w:val="none" w:sz="0" w:space="0" w:color="auto"/>
            <w:left w:val="none" w:sz="0" w:space="0" w:color="auto"/>
            <w:bottom w:val="none" w:sz="0" w:space="0" w:color="auto"/>
            <w:right w:val="none" w:sz="0" w:space="0" w:color="auto"/>
          </w:divBdr>
        </w:div>
        <w:div w:id="364331514">
          <w:marLeft w:val="0"/>
          <w:marRight w:val="0"/>
          <w:marTop w:val="0"/>
          <w:marBottom w:val="0"/>
          <w:divBdr>
            <w:top w:val="none" w:sz="0" w:space="0" w:color="auto"/>
            <w:left w:val="none" w:sz="0" w:space="0" w:color="auto"/>
            <w:bottom w:val="none" w:sz="0" w:space="0" w:color="auto"/>
            <w:right w:val="none" w:sz="0" w:space="0" w:color="auto"/>
          </w:divBdr>
        </w:div>
        <w:div w:id="778061612">
          <w:marLeft w:val="0"/>
          <w:marRight w:val="0"/>
          <w:marTop w:val="0"/>
          <w:marBottom w:val="0"/>
          <w:divBdr>
            <w:top w:val="none" w:sz="0" w:space="0" w:color="auto"/>
            <w:left w:val="none" w:sz="0" w:space="0" w:color="auto"/>
            <w:bottom w:val="none" w:sz="0" w:space="0" w:color="auto"/>
            <w:right w:val="none" w:sz="0" w:space="0" w:color="auto"/>
          </w:divBdr>
        </w:div>
      </w:divsChild>
    </w:div>
    <w:div w:id="1842236638">
      <w:bodyDiv w:val="1"/>
      <w:marLeft w:val="0"/>
      <w:marRight w:val="0"/>
      <w:marTop w:val="0"/>
      <w:marBottom w:val="0"/>
      <w:divBdr>
        <w:top w:val="none" w:sz="0" w:space="0" w:color="auto"/>
        <w:left w:val="none" w:sz="0" w:space="0" w:color="auto"/>
        <w:bottom w:val="none" w:sz="0" w:space="0" w:color="auto"/>
        <w:right w:val="none" w:sz="0" w:space="0" w:color="auto"/>
      </w:divBdr>
      <w:divsChild>
        <w:div w:id="708333941">
          <w:marLeft w:val="0"/>
          <w:marRight w:val="0"/>
          <w:marTop w:val="0"/>
          <w:marBottom w:val="0"/>
          <w:divBdr>
            <w:top w:val="none" w:sz="0" w:space="0" w:color="auto"/>
            <w:left w:val="none" w:sz="0" w:space="0" w:color="auto"/>
            <w:bottom w:val="none" w:sz="0" w:space="0" w:color="auto"/>
            <w:right w:val="none" w:sz="0" w:space="0" w:color="auto"/>
          </w:divBdr>
        </w:div>
        <w:div w:id="530917120">
          <w:marLeft w:val="0"/>
          <w:marRight w:val="0"/>
          <w:marTop w:val="0"/>
          <w:marBottom w:val="0"/>
          <w:divBdr>
            <w:top w:val="none" w:sz="0" w:space="0" w:color="auto"/>
            <w:left w:val="none" w:sz="0" w:space="0" w:color="auto"/>
            <w:bottom w:val="none" w:sz="0" w:space="0" w:color="auto"/>
            <w:right w:val="none" w:sz="0" w:space="0" w:color="auto"/>
          </w:divBdr>
        </w:div>
        <w:div w:id="1041829385">
          <w:marLeft w:val="0"/>
          <w:marRight w:val="0"/>
          <w:marTop w:val="0"/>
          <w:marBottom w:val="0"/>
          <w:divBdr>
            <w:top w:val="none" w:sz="0" w:space="0" w:color="auto"/>
            <w:left w:val="none" w:sz="0" w:space="0" w:color="auto"/>
            <w:bottom w:val="none" w:sz="0" w:space="0" w:color="auto"/>
            <w:right w:val="none" w:sz="0" w:space="0" w:color="auto"/>
          </w:divBdr>
        </w:div>
        <w:div w:id="43910126">
          <w:marLeft w:val="0"/>
          <w:marRight w:val="0"/>
          <w:marTop w:val="0"/>
          <w:marBottom w:val="0"/>
          <w:divBdr>
            <w:top w:val="none" w:sz="0" w:space="0" w:color="auto"/>
            <w:left w:val="none" w:sz="0" w:space="0" w:color="auto"/>
            <w:bottom w:val="none" w:sz="0" w:space="0" w:color="auto"/>
            <w:right w:val="none" w:sz="0" w:space="0" w:color="auto"/>
          </w:divBdr>
        </w:div>
        <w:div w:id="962616032">
          <w:marLeft w:val="0"/>
          <w:marRight w:val="0"/>
          <w:marTop w:val="0"/>
          <w:marBottom w:val="0"/>
          <w:divBdr>
            <w:top w:val="none" w:sz="0" w:space="0" w:color="auto"/>
            <w:left w:val="none" w:sz="0" w:space="0" w:color="auto"/>
            <w:bottom w:val="none" w:sz="0" w:space="0" w:color="auto"/>
            <w:right w:val="none" w:sz="0" w:space="0" w:color="auto"/>
          </w:divBdr>
        </w:div>
        <w:div w:id="1492910470">
          <w:marLeft w:val="0"/>
          <w:marRight w:val="0"/>
          <w:marTop w:val="0"/>
          <w:marBottom w:val="0"/>
          <w:divBdr>
            <w:top w:val="none" w:sz="0" w:space="0" w:color="auto"/>
            <w:left w:val="none" w:sz="0" w:space="0" w:color="auto"/>
            <w:bottom w:val="none" w:sz="0" w:space="0" w:color="auto"/>
            <w:right w:val="none" w:sz="0" w:space="0" w:color="auto"/>
          </w:divBdr>
        </w:div>
        <w:div w:id="209147725">
          <w:marLeft w:val="0"/>
          <w:marRight w:val="0"/>
          <w:marTop w:val="0"/>
          <w:marBottom w:val="0"/>
          <w:divBdr>
            <w:top w:val="none" w:sz="0" w:space="0" w:color="auto"/>
            <w:left w:val="none" w:sz="0" w:space="0" w:color="auto"/>
            <w:bottom w:val="none" w:sz="0" w:space="0" w:color="auto"/>
            <w:right w:val="none" w:sz="0" w:space="0" w:color="auto"/>
          </w:divBdr>
        </w:div>
        <w:div w:id="1225212778">
          <w:marLeft w:val="0"/>
          <w:marRight w:val="0"/>
          <w:marTop w:val="0"/>
          <w:marBottom w:val="0"/>
          <w:divBdr>
            <w:top w:val="none" w:sz="0" w:space="0" w:color="auto"/>
            <w:left w:val="none" w:sz="0" w:space="0" w:color="auto"/>
            <w:bottom w:val="none" w:sz="0" w:space="0" w:color="auto"/>
            <w:right w:val="none" w:sz="0" w:space="0" w:color="auto"/>
          </w:divBdr>
        </w:div>
        <w:div w:id="1405490347">
          <w:marLeft w:val="0"/>
          <w:marRight w:val="0"/>
          <w:marTop w:val="0"/>
          <w:marBottom w:val="0"/>
          <w:divBdr>
            <w:top w:val="none" w:sz="0" w:space="0" w:color="auto"/>
            <w:left w:val="none" w:sz="0" w:space="0" w:color="auto"/>
            <w:bottom w:val="none" w:sz="0" w:space="0" w:color="auto"/>
            <w:right w:val="none" w:sz="0" w:space="0" w:color="auto"/>
          </w:divBdr>
        </w:div>
      </w:divsChild>
    </w:div>
    <w:div w:id="1844322533">
      <w:bodyDiv w:val="1"/>
      <w:marLeft w:val="0"/>
      <w:marRight w:val="0"/>
      <w:marTop w:val="0"/>
      <w:marBottom w:val="0"/>
      <w:divBdr>
        <w:top w:val="none" w:sz="0" w:space="0" w:color="auto"/>
        <w:left w:val="none" w:sz="0" w:space="0" w:color="auto"/>
        <w:bottom w:val="none" w:sz="0" w:space="0" w:color="auto"/>
        <w:right w:val="none" w:sz="0" w:space="0" w:color="auto"/>
      </w:divBdr>
    </w:div>
    <w:div w:id="1847330920">
      <w:bodyDiv w:val="1"/>
      <w:marLeft w:val="0"/>
      <w:marRight w:val="0"/>
      <w:marTop w:val="0"/>
      <w:marBottom w:val="0"/>
      <w:divBdr>
        <w:top w:val="none" w:sz="0" w:space="0" w:color="auto"/>
        <w:left w:val="none" w:sz="0" w:space="0" w:color="auto"/>
        <w:bottom w:val="none" w:sz="0" w:space="0" w:color="auto"/>
        <w:right w:val="none" w:sz="0" w:space="0" w:color="auto"/>
      </w:divBdr>
    </w:div>
    <w:div w:id="1870530557">
      <w:bodyDiv w:val="1"/>
      <w:marLeft w:val="0"/>
      <w:marRight w:val="0"/>
      <w:marTop w:val="0"/>
      <w:marBottom w:val="0"/>
      <w:divBdr>
        <w:top w:val="none" w:sz="0" w:space="0" w:color="auto"/>
        <w:left w:val="none" w:sz="0" w:space="0" w:color="auto"/>
        <w:bottom w:val="none" w:sz="0" w:space="0" w:color="auto"/>
        <w:right w:val="none" w:sz="0" w:space="0" w:color="auto"/>
      </w:divBdr>
    </w:div>
    <w:div w:id="1874607592">
      <w:bodyDiv w:val="1"/>
      <w:marLeft w:val="0"/>
      <w:marRight w:val="0"/>
      <w:marTop w:val="0"/>
      <w:marBottom w:val="0"/>
      <w:divBdr>
        <w:top w:val="none" w:sz="0" w:space="0" w:color="auto"/>
        <w:left w:val="none" w:sz="0" w:space="0" w:color="auto"/>
        <w:bottom w:val="none" w:sz="0" w:space="0" w:color="auto"/>
        <w:right w:val="none" w:sz="0" w:space="0" w:color="auto"/>
      </w:divBdr>
    </w:div>
    <w:div w:id="1879121298">
      <w:bodyDiv w:val="1"/>
      <w:marLeft w:val="0"/>
      <w:marRight w:val="0"/>
      <w:marTop w:val="0"/>
      <w:marBottom w:val="0"/>
      <w:divBdr>
        <w:top w:val="none" w:sz="0" w:space="0" w:color="auto"/>
        <w:left w:val="none" w:sz="0" w:space="0" w:color="auto"/>
        <w:bottom w:val="none" w:sz="0" w:space="0" w:color="auto"/>
        <w:right w:val="none" w:sz="0" w:space="0" w:color="auto"/>
      </w:divBdr>
      <w:divsChild>
        <w:div w:id="868687320">
          <w:marLeft w:val="0"/>
          <w:marRight w:val="0"/>
          <w:marTop w:val="0"/>
          <w:marBottom w:val="0"/>
          <w:divBdr>
            <w:top w:val="none" w:sz="0" w:space="0" w:color="auto"/>
            <w:left w:val="none" w:sz="0" w:space="0" w:color="auto"/>
            <w:bottom w:val="none" w:sz="0" w:space="0" w:color="auto"/>
            <w:right w:val="none" w:sz="0" w:space="0" w:color="auto"/>
          </w:divBdr>
        </w:div>
        <w:div w:id="1994603844">
          <w:marLeft w:val="0"/>
          <w:marRight w:val="0"/>
          <w:marTop w:val="0"/>
          <w:marBottom w:val="0"/>
          <w:divBdr>
            <w:top w:val="none" w:sz="0" w:space="0" w:color="auto"/>
            <w:left w:val="none" w:sz="0" w:space="0" w:color="auto"/>
            <w:bottom w:val="none" w:sz="0" w:space="0" w:color="auto"/>
            <w:right w:val="none" w:sz="0" w:space="0" w:color="auto"/>
          </w:divBdr>
        </w:div>
        <w:div w:id="1883908035">
          <w:marLeft w:val="0"/>
          <w:marRight w:val="0"/>
          <w:marTop w:val="0"/>
          <w:marBottom w:val="0"/>
          <w:divBdr>
            <w:top w:val="none" w:sz="0" w:space="0" w:color="auto"/>
            <w:left w:val="none" w:sz="0" w:space="0" w:color="auto"/>
            <w:bottom w:val="none" w:sz="0" w:space="0" w:color="auto"/>
            <w:right w:val="none" w:sz="0" w:space="0" w:color="auto"/>
          </w:divBdr>
        </w:div>
        <w:div w:id="3241030">
          <w:marLeft w:val="0"/>
          <w:marRight w:val="0"/>
          <w:marTop w:val="0"/>
          <w:marBottom w:val="0"/>
          <w:divBdr>
            <w:top w:val="none" w:sz="0" w:space="0" w:color="auto"/>
            <w:left w:val="none" w:sz="0" w:space="0" w:color="auto"/>
            <w:bottom w:val="none" w:sz="0" w:space="0" w:color="auto"/>
            <w:right w:val="none" w:sz="0" w:space="0" w:color="auto"/>
          </w:divBdr>
        </w:div>
        <w:div w:id="1202862070">
          <w:marLeft w:val="0"/>
          <w:marRight w:val="0"/>
          <w:marTop w:val="0"/>
          <w:marBottom w:val="0"/>
          <w:divBdr>
            <w:top w:val="none" w:sz="0" w:space="0" w:color="auto"/>
            <w:left w:val="none" w:sz="0" w:space="0" w:color="auto"/>
            <w:bottom w:val="none" w:sz="0" w:space="0" w:color="auto"/>
            <w:right w:val="none" w:sz="0" w:space="0" w:color="auto"/>
          </w:divBdr>
        </w:div>
      </w:divsChild>
    </w:div>
    <w:div w:id="1884365286">
      <w:bodyDiv w:val="1"/>
      <w:marLeft w:val="0"/>
      <w:marRight w:val="0"/>
      <w:marTop w:val="0"/>
      <w:marBottom w:val="0"/>
      <w:divBdr>
        <w:top w:val="none" w:sz="0" w:space="0" w:color="auto"/>
        <w:left w:val="none" w:sz="0" w:space="0" w:color="auto"/>
        <w:bottom w:val="none" w:sz="0" w:space="0" w:color="auto"/>
        <w:right w:val="none" w:sz="0" w:space="0" w:color="auto"/>
      </w:divBdr>
    </w:div>
    <w:div w:id="1896432523">
      <w:bodyDiv w:val="1"/>
      <w:marLeft w:val="0"/>
      <w:marRight w:val="0"/>
      <w:marTop w:val="0"/>
      <w:marBottom w:val="0"/>
      <w:divBdr>
        <w:top w:val="none" w:sz="0" w:space="0" w:color="auto"/>
        <w:left w:val="none" w:sz="0" w:space="0" w:color="auto"/>
        <w:bottom w:val="none" w:sz="0" w:space="0" w:color="auto"/>
        <w:right w:val="none" w:sz="0" w:space="0" w:color="auto"/>
      </w:divBdr>
      <w:divsChild>
        <w:div w:id="949387185">
          <w:marLeft w:val="0"/>
          <w:marRight w:val="0"/>
          <w:marTop w:val="0"/>
          <w:marBottom w:val="0"/>
          <w:divBdr>
            <w:top w:val="none" w:sz="0" w:space="0" w:color="auto"/>
            <w:left w:val="none" w:sz="0" w:space="0" w:color="auto"/>
            <w:bottom w:val="none" w:sz="0" w:space="0" w:color="auto"/>
            <w:right w:val="none" w:sz="0" w:space="0" w:color="auto"/>
          </w:divBdr>
        </w:div>
        <w:div w:id="1149596247">
          <w:marLeft w:val="0"/>
          <w:marRight w:val="0"/>
          <w:marTop w:val="0"/>
          <w:marBottom w:val="0"/>
          <w:divBdr>
            <w:top w:val="none" w:sz="0" w:space="0" w:color="auto"/>
            <w:left w:val="none" w:sz="0" w:space="0" w:color="auto"/>
            <w:bottom w:val="none" w:sz="0" w:space="0" w:color="auto"/>
            <w:right w:val="none" w:sz="0" w:space="0" w:color="auto"/>
          </w:divBdr>
        </w:div>
        <w:div w:id="494734944">
          <w:marLeft w:val="0"/>
          <w:marRight w:val="0"/>
          <w:marTop w:val="0"/>
          <w:marBottom w:val="0"/>
          <w:divBdr>
            <w:top w:val="none" w:sz="0" w:space="0" w:color="auto"/>
            <w:left w:val="none" w:sz="0" w:space="0" w:color="auto"/>
            <w:bottom w:val="none" w:sz="0" w:space="0" w:color="auto"/>
            <w:right w:val="none" w:sz="0" w:space="0" w:color="auto"/>
          </w:divBdr>
        </w:div>
        <w:div w:id="349450804">
          <w:marLeft w:val="0"/>
          <w:marRight w:val="0"/>
          <w:marTop w:val="0"/>
          <w:marBottom w:val="0"/>
          <w:divBdr>
            <w:top w:val="none" w:sz="0" w:space="0" w:color="auto"/>
            <w:left w:val="none" w:sz="0" w:space="0" w:color="auto"/>
            <w:bottom w:val="none" w:sz="0" w:space="0" w:color="auto"/>
            <w:right w:val="none" w:sz="0" w:space="0" w:color="auto"/>
          </w:divBdr>
        </w:div>
        <w:div w:id="201132606">
          <w:marLeft w:val="0"/>
          <w:marRight w:val="0"/>
          <w:marTop w:val="0"/>
          <w:marBottom w:val="0"/>
          <w:divBdr>
            <w:top w:val="none" w:sz="0" w:space="0" w:color="auto"/>
            <w:left w:val="none" w:sz="0" w:space="0" w:color="auto"/>
            <w:bottom w:val="none" w:sz="0" w:space="0" w:color="auto"/>
            <w:right w:val="none" w:sz="0" w:space="0" w:color="auto"/>
          </w:divBdr>
        </w:div>
      </w:divsChild>
    </w:div>
    <w:div w:id="1923486727">
      <w:bodyDiv w:val="1"/>
      <w:marLeft w:val="0"/>
      <w:marRight w:val="0"/>
      <w:marTop w:val="0"/>
      <w:marBottom w:val="0"/>
      <w:divBdr>
        <w:top w:val="none" w:sz="0" w:space="0" w:color="auto"/>
        <w:left w:val="none" w:sz="0" w:space="0" w:color="auto"/>
        <w:bottom w:val="none" w:sz="0" w:space="0" w:color="auto"/>
        <w:right w:val="none" w:sz="0" w:space="0" w:color="auto"/>
      </w:divBdr>
      <w:divsChild>
        <w:div w:id="946429793">
          <w:marLeft w:val="0"/>
          <w:marRight w:val="0"/>
          <w:marTop w:val="0"/>
          <w:marBottom w:val="0"/>
          <w:divBdr>
            <w:top w:val="none" w:sz="0" w:space="0" w:color="auto"/>
            <w:left w:val="none" w:sz="0" w:space="0" w:color="auto"/>
            <w:bottom w:val="none" w:sz="0" w:space="0" w:color="auto"/>
            <w:right w:val="none" w:sz="0" w:space="0" w:color="auto"/>
          </w:divBdr>
        </w:div>
        <w:div w:id="748500212">
          <w:marLeft w:val="0"/>
          <w:marRight w:val="0"/>
          <w:marTop w:val="0"/>
          <w:marBottom w:val="0"/>
          <w:divBdr>
            <w:top w:val="none" w:sz="0" w:space="0" w:color="auto"/>
            <w:left w:val="none" w:sz="0" w:space="0" w:color="auto"/>
            <w:bottom w:val="none" w:sz="0" w:space="0" w:color="auto"/>
            <w:right w:val="none" w:sz="0" w:space="0" w:color="auto"/>
          </w:divBdr>
        </w:div>
        <w:div w:id="2122648116">
          <w:marLeft w:val="0"/>
          <w:marRight w:val="0"/>
          <w:marTop w:val="0"/>
          <w:marBottom w:val="0"/>
          <w:divBdr>
            <w:top w:val="none" w:sz="0" w:space="0" w:color="auto"/>
            <w:left w:val="none" w:sz="0" w:space="0" w:color="auto"/>
            <w:bottom w:val="none" w:sz="0" w:space="0" w:color="auto"/>
            <w:right w:val="none" w:sz="0" w:space="0" w:color="auto"/>
          </w:divBdr>
        </w:div>
        <w:div w:id="2081974572">
          <w:marLeft w:val="0"/>
          <w:marRight w:val="0"/>
          <w:marTop w:val="0"/>
          <w:marBottom w:val="0"/>
          <w:divBdr>
            <w:top w:val="none" w:sz="0" w:space="0" w:color="auto"/>
            <w:left w:val="none" w:sz="0" w:space="0" w:color="auto"/>
            <w:bottom w:val="none" w:sz="0" w:space="0" w:color="auto"/>
            <w:right w:val="none" w:sz="0" w:space="0" w:color="auto"/>
          </w:divBdr>
        </w:div>
      </w:divsChild>
    </w:div>
    <w:div w:id="1928614896">
      <w:bodyDiv w:val="1"/>
      <w:marLeft w:val="0"/>
      <w:marRight w:val="0"/>
      <w:marTop w:val="0"/>
      <w:marBottom w:val="0"/>
      <w:divBdr>
        <w:top w:val="none" w:sz="0" w:space="0" w:color="auto"/>
        <w:left w:val="none" w:sz="0" w:space="0" w:color="auto"/>
        <w:bottom w:val="none" w:sz="0" w:space="0" w:color="auto"/>
        <w:right w:val="none" w:sz="0" w:space="0" w:color="auto"/>
      </w:divBdr>
    </w:div>
    <w:div w:id="1951930665">
      <w:bodyDiv w:val="1"/>
      <w:marLeft w:val="0"/>
      <w:marRight w:val="0"/>
      <w:marTop w:val="0"/>
      <w:marBottom w:val="0"/>
      <w:divBdr>
        <w:top w:val="none" w:sz="0" w:space="0" w:color="auto"/>
        <w:left w:val="none" w:sz="0" w:space="0" w:color="auto"/>
        <w:bottom w:val="none" w:sz="0" w:space="0" w:color="auto"/>
        <w:right w:val="none" w:sz="0" w:space="0" w:color="auto"/>
      </w:divBdr>
      <w:divsChild>
        <w:div w:id="300498300">
          <w:marLeft w:val="0"/>
          <w:marRight w:val="0"/>
          <w:marTop w:val="0"/>
          <w:marBottom w:val="0"/>
          <w:divBdr>
            <w:top w:val="none" w:sz="0" w:space="0" w:color="auto"/>
            <w:left w:val="none" w:sz="0" w:space="0" w:color="auto"/>
            <w:bottom w:val="none" w:sz="0" w:space="0" w:color="auto"/>
            <w:right w:val="none" w:sz="0" w:space="0" w:color="auto"/>
          </w:divBdr>
        </w:div>
        <w:div w:id="1255433669">
          <w:marLeft w:val="0"/>
          <w:marRight w:val="0"/>
          <w:marTop w:val="0"/>
          <w:marBottom w:val="0"/>
          <w:divBdr>
            <w:top w:val="none" w:sz="0" w:space="0" w:color="auto"/>
            <w:left w:val="none" w:sz="0" w:space="0" w:color="auto"/>
            <w:bottom w:val="none" w:sz="0" w:space="0" w:color="auto"/>
            <w:right w:val="none" w:sz="0" w:space="0" w:color="auto"/>
          </w:divBdr>
        </w:div>
        <w:div w:id="1412660749">
          <w:marLeft w:val="0"/>
          <w:marRight w:val="0"/>
          <w:marTop w:val="0"/>
          <w:marBottom w:val="0"/>
          <w:divBdr>
            <w:top w:val="none" w:sz="0" w:space="0" w:color="auto"/>
            <w:left w:val="none" w:sz="0" w:space="0" w:color="auto"/>
            <w:bottom w:val="none" w:sz="0" w:space="0" w:color="auto"/>
            <w:right w:val="none" w:sz="0" w:space="0" w:color="auto"/>
          </w:divBdr>
        </w:div>
      </w:divsChild>
    </w:div>
    <w:div w:id="2009868934">
      <w:bodyDiv w:val="1"/>
      <w:marLeft w:val="0"/>
      <w:marRight w:val="0"/>
      <w:marTop w:val="0"/>
      <w:marBottom w:val="0"/>
      <w:divBdr>
        <w:top w:val="none" w:sz="0" w:space="0" w:color="auto"/>
        <w:left w:val="none" w:sz="0" w:space="0" w:color="auto"/>
        <w:bottom w:val="none" w:sz="0" w:space="0" w:color="auto"/>
        <w:right w:val="none" w:sz="0" w:space="0" w:color="auto"/>
      </w:divBdr>
    </w:div>
    <w:div w:id="2021007758">
      <w:bodyDiv w:val="1"/>
      <w:marLeft w:val="0"/>
      <w:marRight w:val="0"/>
      <w:marTop w:val="0"/>
      <w:marBottom w:val="0"/>
      <w:divBdr>
        <w:top w:val="none" w:sz="0" w:space="0" w:color="auto"/>
        <w:left w:val="none" w:sz="0" w:space="0" w:color="auto"/>
        <w:bottom w:val="none" w:sz="0" w:space="0" w:color="auto"/>
        <w:right w:val="none" w:sz="0" w:space="0" w:color="auto"/>
      </w:divBdr>
    </w:div>
    <w:div w:id="2050304295">
      <w:bodyDiv w:val="1"/>
      <w:marLeft w:val="0"/>
      <w:marRight w:val="0"/>
      <w:marTop w:val="0"/>
      <w:marBottom w:val="0"/>
      <w:divBdr>
        <w:top w:val="none" w:sz="0" w:space="0" w:color="auto"/>
        <w:left w:val="none" w:sz="0" w:space="0" w:color="auto"/>
        <w:bottom w:val="none" w:sz="0" w:space="0" w:color="auto"/>
        <w:right w:val="none" w:sz="0" w:space="0" w:color="auto"/>
      </w:divBdr>
    </w:div>
    <w:div w:id="2102329512">
      <w:bodyDiv w:val="1"/>
      <w:marLeft w:val="0"/>
      <w:marRight w:val="0"/>
      <w:marTop w:val="0"/>
      <w:marBottom w:val="0"/>
      <w:divBdr>
        <w:top w:val="none" w:sz="0" w:space="0" w:color="auto"/>
        <w:left w:val="none" w:sz="0" w:space="0" w:color="auto"/>
        <w:bottom w:val="none" w:sz="0" w:space="0" w:color="auto"/>
        <w:right w:val="none" w:sz="0" w:space="0" w:color="auto"/>
      </w:divBdr>
    </w:div>
    <w:div w:id="2110537673">
      <w:bodyDiv w:val="1"/>
      <w:marLeft w:val="0"/>
      <w:marRight w:val="0"/>
      <w:marTop w:val="0"/>
      <w:marBottom w:val="0"/>
      <w:divBdr>
        <w:top w:val="none" w:sz="0" w:space="0" w:color="auto"/>
        <w:left w:val="none" w:sz="0" w:space="0" w:color="auto"/>
        <w:bottom w:val="none" w:sz="0" w:space="0" w:color="auto"/>
        <w:right w:val="none" w:sz="0" w:space="0" w:color="auto"/>
      </w:divBdr>
      <w:divsChild>
        <w:div w:id="432240405">
          <w:marLeft w:val="0"/>
          <w:marRight w:val="0"/>
          <w:marTop w:val="0"/>
          <w:marBottom w:val="0"/>
          <w:divBdr>
            <w:top w:val="none" w:sz="0" w:space="0" w:color="auto"/>
            <w:left w:val="none" w:sz="0" w:space="0" w:color="auto"/>
            <w:bottom w:val="none" w:sz="0" w:space="0" w:color="auto"/>
            <w:right w:val="none" w:sz="0" w:space="0" w:color="auto"/>
          </w:divBdr>
        </w:div>
        <w:div w:id="391391112">
          <w:marLeft w:val="0"/>
          <w:marRight w:val="0"/>
          <w:marTop w:val="0"/>
          <w:marBottom w:val="0"/>
          <w:divBdr>
            <w:top w:val="none" w:sz="0" w:space="0" w:color="auto"/>
            <w:left w:val="none" w:sz="0" w:space="0" w:color="auto"/>
            <w:bottom w:val="none" w:sz="0" w:space="0" w:color="auto"/>
            <w:right w:val="none" w:sz="0" w:space="0" w:color="auto"/>
          </w:divBdr>
        </w:div>
        <w:div w:id="536550885">
          <w:marLeft w:val="0"/>
          <w:marRight w:val="0"/>
          <w:marTop w:val="0"/>
          <w:marBottom w:val="0"/>
          <w:divBdr>
            <w:top w:val="none" w:sz="0" w:space="0" w:color="auto"/>
            <w:left w:val="none" w:sz="0" w:space="0" w:color="auto"/>
            <w:bottom w:val="none" w:sz="0" w:space="0" w:color="auto"/>
            <w:right w:val="none" w:sz="0" w:space="0" w:color="auto"/>
          </w:divBdr>
        </w:div>
        <w:div w:id="1795444631">
          <w:marLeft w:val="0"/>
          <w:marRight w:val="0"/>
          <w:marTop w:val="0"/>
          <w:marBottom w:val="0"/>
          <w:divBdr>
            <w:top w:val="none" w:sz="0" w:space="0" w:color="auto"/>
            <w:left w:val="none" w:sz="0" w:space="0" w:color="auto"/>
            <w:bottom w:val="none" w:sz="0" w:space="0" w:color="auto"/>
            <w:right w:val="none" w:sz="0" w:space="0" w:color="auto"/>
          </w:divBdr>
        </w:div>
        <w:div w:id="2143961232">
          <w:marLeft w:val="0"/>
          <w:marRight w:val="0"/>
          <w:marTop w:val="0"/>
          <w:marBottom w:val="0"/>
          <w:divBdr>
            <w:top w:val="none" w:sz="0" w:space="0" w:color="auto"/>
            <w:left w:val="none" w:sz="0" w:space="0" w:color="auto"/>
            <w:bottom w:val="none" w:sz="0" w:space="0" w:color="auto"/>
            <w:right w:val="none" w:sz="0" w:space="0" w:color="auto"/>
          </w:divBdr>
        </w:div>
        <w:div w:id="1617907610">
          <w:marLeft w:val="0"/>
          <w:marRight w:val="0"/>
          <w:marTop w:val="0"/>
          <w:marBottom w:val="0"/>
          <w:divBdr>
            <w:top w:val="none" w:sz="0" w:space="0" w:color="auto"/>
            <w:left w:val="none" w:sz="0" w:space="0" w:color="auto"/>
            <w:bottom w:val="none" w:sz="0" w:space="0" w:color="auto"/>
            <w:right w:val="none" w:sz="0" w:space="0" w:color="auto"/>
          </w:divBdr>
        </w:div>
        <w:div w:id="1713070870">
          <w:marLeft w:val="0"/>
          <w:marRight w:val="0"/>
          <w:marTop w:val="0"/>
          <w:marBottom w:val="0"/>
          <w:divBdr>
            <w:top w:val="none" w:sz="0" w:space="0" w:color="auto"/>
            <w:left w:val="none" w:sz="0" w:space="0" w:color="auto"/>
            <w:bottom w:val="none" w:sz="0" w:space="0" w:color="auto"/>
            <w:right w:val="none" w:sz="0" w:space="0" w:color="auto"/>
          </w:divBdr>
        </w:div>
        <w:div w:id="1922642260">
          <w:marLeft w:val="0"/>
          <w:marRight w:val="0"/>
          <w:marTop w:val="0"/>
          <w:marBottom w:val="0"/>
          <w:divBdr>
            <w:top w:val="none" w:sz="0" w:space="0" w:color="auto"/>
            <w:left w:val="none" w:sz="0" w:space="0" w:color="auto"/>
            <w:bottom w:val="none" w:sz="0" w:space="0" w:color="auto"/>
            <w:right w:val="none" w:sz="0" w:space="0" w:color="auto"/>
          </w:divBdr>
        </w:div>
        <w:div w:id="43408463">
          <w:marLeft w:val="0"/>
          <w:marRight w:val="0"/>
          <w:marTop w:val="0"/>
          <w:marBottom w:val="0"/>
          <w:divBdr>
            <w:top w:val="none" w:sz="0" w:space="0" w:color="auto"/>
            <w:left w:val="none" w:sz="0" w:space="0" w:color="auto"/>
            <w:bottom w:val="none" w:sz="0" w:space="0" w:color="auto"/>
            <w:right w:val="none" w:sz="0" w:space="0" w:color="auto"/>
          </w:divBdr>
        </w:div>
        <w:div w:id="1565919398">
          <w:marLeft w:val="0"/>
          <w:marRight w:val="0"/>
          <w:marTop w:val="0"/>
          <w:marBottom w:val="0"/>
          <w:divBdr>
            <w:top w:val="none" w:sz="0" w:space="0" w:color="auto"/>
            <w:left w:val="none" w:sz="0" w:space="0" w:color="auto"/>
            <w:bottom w:val="none" w:sz="0" w:space="0" w:color="auto"/>
            <w:right w:val="none" w:sz="0" w:space="0" w:color="auto"/>
          </w:divBdr>
        </w:div>
        <w:div w:id="1324429636">
          <w:marLeft w:val="0"/>
          <w:marRight w:val="0"/>
          <w:marTop w:val="0"/>
          <w:marBottom w:val="0"/>
          <w:divBdr>
            <w:top w:val="none" w:sz="0" w:space="0" w:color="auto"/>
            <w:left w:val="none" w:sz="0" w:space="0" w:color="auto"/>
            <w:bottom w:val="none" w:sz="0" w:space="0" w:color="auto"/>
            <w:right w:val="none" w:sz="0" w:space="0" w:color="auto"/>
          </w:divBdr>
        </w:div>
        <w:div w:id="241449645">
          <w:marLeft w:val="0"/>
          <w:marRight w:val="0"/>
          <w:marTop w:val="0"/>
          <w:marBottom w:val="0"/>
          <w:divBdr>
            <w:top w:val="none" w:sz="0" w:space="0" w:color="auto"/>
            <w:left w:val="none" w:sz="0" w:space="0" w:color="auto"/>
            <w:bottom w:val="none" w:sz="0" w:space="0" w:color="auto"/>
            <w:right w:val="none" w:sz="0" w:space="0" w:color="auto"/>
          </w:divBdr>
        </w:div>
        <w:div w:id="727385339">
          <w:marLeft w:val="0"/>
          <w:marRight w:val="0"/>
          <w:marTop w:val="0"/>
          <w:marBottom w:val="0"/>
          <w:divBdr>
            <w:top w:val="none" w:sz="0" w:space="0" w:color="auto"/>
            <w:left w:val="none" w:sz="0" w:space="0" w:color="auto"/>
            <w:bottom w:val="none" w:sz="0" w:space="0" w:color="auto"/>
            <w:right w:val="none" w:sz="0" w:space="0" w:color="auto"/>
          </w:divBdr>
        </w:div>
        <w:div w:id="401680481">
          <w:marLeft w:val="0"/>
          <w:marRight w:val="0"/>
          <w:marTop w:val="0"/>
          <w:marBottom w:val="0"/>
          <w:divBdr>
            <w:top w:val="none" w:sz="0" w:space="0" w:color="auto"/>
            <w:left w:val="none" w:sz="0" w:space="0" w:color="auto"/>
            <w:bottom w:val="none" w:sz="0" w:space="0" w:color="auto"/>
            <w:right w:val="none" w:sz="0" w:space="0" w:color="auto"/>
          </w:divBdr>
        </w:div>
        <w:div w:id="806552950">
          <w:marLeft w:val="0"/>
          <w:marRight w:val="0"/>
          <w:marTop w:val="0"/>
          <w:marBottom w:val="0"/>
          <w:divBdr>
            <w:top w:val="none" w:sz="0" w:space="0" w:color="auto"/>
            <w:left w:val="none" w:sz="0" w:space="0" w:color="auto"/>
            <w:bottom w:val="none" w:sz="0" w:space="0" w:color="auto"/>
            <w:right w:val="none" w:sz="0" w:space="0" w:color="auto"/>
          </w:divBdr>
        </w:div>
      </w:divsChild>
    </w:div>
    <w:div w:id="2112241305">
      <w:bodyDiv w:val="1"/>
      <w:marLeft w:val="0"/>
      <w:marRight w:val="0"/>
      <w:marTop w:val="0"/>
      <w:marBottom w:val="0"/>
      <w:divBdr>
        <w:top w:val="none" w:sz="0" w:space="0" w:color="auto"/>
        <w:left w:val="none" w:sz="0" w:space="0" w:color="auto"/>
        <w:bottom w:val="none" w:sz="0" w:space="0" w:color="auto"/>
        <w:right w:val="none" w:sz="0" w:space="0" w:color="auto"/>
      </w:divBdr>
    </w:div>
    <w:div w:id="21364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4212-969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ielo.conicyt.cl/scielo.php?pid=S0370-41062013000400012&amp;script=sci_arttex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lo.conicyt.cl/scielo.php?pid=S0370-41062013000400012&amp;script=sci_arttex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0009-0007-6084-9494" TargetMode="External"/><Relationship Id="rId4" Type="http://schemas.openxmlformats.org/officeDocument/2006/relationships/settings" Target="settings.xml"/><Relationship Id="rId9" Type="http://schemas.openxmlformats.org/officeDocument/2006/relationships/hyperlink" Target="https://orcid.org/0009-0005-0059-5117"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revfdc.sld.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noe19</b:Tag>
    <b:SourceType>JournalArticle</b:SourceType>
    <b:Guid>{CE0BCC06-B656-4815-8D79-B75C03477C95}</b:Guid>
    <b:Author>
      <b:Author>
        <b:NameList>
          <b:Person>
            <b:Last>noemi</b:Last>
          </b:Person>
        </b:NameList>
      </b:Author>
    </b:Author>
    <b:Title>enamorase sin corazon</b:Title>
    <b:Year>2019</b:Year>
    <b:City>la habana</b:City>
    <b:Publisher>juvenal</b:Publisher>
    <b:JournalName>sendero</b:JournalName>
    <b:Pages>34-44</b:Pages>
    <b:RefOrder>1</b:RefOrder>
  </b:Source>
  <b:Source>
    <b:Tag>noe18</b:Tag>
    <b:SourceType>JournalArticle</b:SourceType>
    <b:Guid>{2D36C272-31B2-4F2B-9F1D-751DFF49C322}</b:Guid>
    <b:Author>
      <b:Author>
        <b:NameList>
          <b:Person>
            <b:Last>noemi</b:Last>
          </b:Person>
        </b:NameList>
      </b:Author>
    </b:Author>
    <b:Title>dermato</b:Title>
    <b:JournalName>escabiasis</b:JournalName>
    <b:Year>2018</b:Year>
    <b:Pages>34-45</b:Pages>
    <b:RefOrder>2</b:RefOrder>
  </b:Source>
  <b:Source>
    <b:Tag>1</b:Tag>
    <b:SourceType>Book</b:SourceType>
    <b:Guid>{24102559-A0DC-45BD-A2A5-080F871B34EB}</b:Guid>
    <b:Author>
      <b:Author>
        <b:NameList>
          <b:Person>
            <b:Last>noemi</b:Last>
          </b:Person>
        </b:NameList>
      </b:Author>
    </b:Author>
    <b:Title>dermatitis</b:Title>
    <b:Year>2016</b:Year>
    <b:City>habana</b:City>
    <b:Publisher>juvenal</b:Publisher>
    <b:RefOrder>3</b:RefOrder>
  </b:Source>
  <b:Source>
    <b:Tag>fit04</b:Tag>
    <b:SourceType>Book</b:SourceType>
    <b:Guid>{7A1C41F0-E30C-4C06-8938-BA7BF335EC03}</b:Guid>
    <b:Title>sarna</b:Title>
    <b:Year>2004</b:Year>
    <b:Author>
      <b:Author>
        <b:NameList>
          <b:Person>
            <b:Last>patrick</b:Last>
            <b:First>fitz</b:First>
          </b:Person>
        </b:NameList>
      </b:Author>
    </b:Author>
    <b:City>madrid</b:City>
    <b:Publisher>españa</b:Publisher>
    <b:RefOrder>4</b:RefOrder>
  </b:Source>
  <b:Source>
    <b:Tag>fiz18</b:Tag>
    <b:SourceType>Book</b:SourceType>
    <b:Guid>{34771EEA-75BC-4B96-8305-3CD577A38FC7}</b:Guid>
    <b:Author>
      <b:Author>
        <b:NameList>
          <b:Person>
            <b:Last>fiztpatrik</b:Last>
          </b:Person>
        </b:NameList>
      </b:Author>
      <b:Editor>
        <b:NameList>
          <b:Person>
            <b:Last>fiztpatrikc</b:Last>
          </b:Person>
        </b:NameList>
      </b:Editor>
    </b:Author>
    <b:Title>evidencia de dermatologia</b:Title>
    <b:Year>2018</b:Year>
    <b:City>españa</b:City>
    <b:Publisher>panamericana</b:Publisher>
    <b:Edition>8va</b:Edition>
    <b:RefOrder>5</b:RefOrder>
  </b:Source>
  <b:Source>
    <b:Tag>fiz10</b:Tag>
    <b:SourceType>BookSection</b:SourceType>
    <b:Guid>{54E7D76F-4D58-46EC-B57C-2D43C8184F77}</b:Guid>
    <b:Author>
      <b:Author>
        <b:NameList>
          <b:Person>
            <b:Last>fiztpatrick</b:Last>
          </b:Person>
        </b:NameList>
      </b:Author>
      <b:BookAuthor>
        <b:NameList>
          <b:Person>
            <b:Last>fiztpatrick</b:Last>
          </b:Person>
        </b:NameList>
      </b:BookAuthor>
      <b:Editor>
        <b:NameList>
          <b:Person>
            <b:Last>doctores Carini f. Cwi S.</b:Last>
            <b:First>Gismondi</b:First>
            <b:Middle>M.,</b:Middle>
          </b:Person>
        </b:NameList>
      </b:Editor>
    </b:Author>
    <b:Title>dermatitis atopica</b:Title>
    <b:BookTitle>fiztpatrick dermatology in general medicine</b:BookTitle>
    <b:Year>2010</b:Year>
    <b:Pages>165, 181</b:Pages>
    <b:City>Madrid- España</b:City>
    <b:Publisher>medica panamericana s.a</b:Publisher>
    <b:RefOrder>6</b:RefOrder>
  </b:Source>
  <b:Source>
    <b:Tag>JCa15</b:Tag>
    <b:SourceType>JournalArticle</b:SourceType>
    <b:Guid>{FB9C844E-A636-467B-BC4E-0D2E5E16F61F}</b:Guid>
    <b:Title>Allergic study assessment in atopic children</b:Title>
    <b:Year>2015</b:Year>
    <b:Author>
      <b:Author>
        <b:NameList>
          <b:Person>
            <b:Last>J. Caro Rebollo</b:Last>
            <b:First>M.I.</b:First>
            <b:Middle>Moneo Hernandez, M.J. Cabañas Bravo, A.L. Garin Moreno, M.P. Olivan Otal</b:Middle>
          </b:Person>
        </b:NameList>
      </b:Author>
    </b:Author>
    <b:JournalName>revista pediatrica de atencion primaria</b:JournalName>
    <b:Month>Abril</b:Month>
    <b:Volume>12</b:Volume>
    <b:Issue>46</b:Issue>
    <b:RefOrder>7</b:RefOrder>
  </b:Source>
  <b:Source>
    <b:Tag>ros18</b:Tag>
    <b:SourceType>JournalArticle</b:SourceType>
    <b:Guid>{6844CB6B-2702-462B-8190-4FD568CC9066}</b:Guid>
    <b:Author>
      <b:Author>
        <b:NameList>
          <b:Person>
            <b:Last>rosario Rojas A.</b:Last>
            <b:First>Arnaldo</b:First>
            <b:Middle>Quezada L.</b:Middle>
          </b:Person>
        </b:NameList>
      </b:Author>
    </b:Author>
    <b:Title>Relationship between atopic dermatitis and food allergy</b:Title>
    <b:JournalName>Rev. Chil Pediatric</b:JournalName>
    <b:Year>2018</b:Year>
    <b:Month>julio</b:Month>
    <b:Volume>vol. 84</b:Volume>
    <b:Issue>4</b:Issue>
    <b:RefOrder>8</b:RefOrder>
  </b:Source>
  <b:Source>
    <b:Tag>LBa18</b:Tag>
    <b:SourceType>JournalArticle</b:SourceType>
    <b:Guid>{EFC91676-19C1-4CC6-9FE7-28F54B65FB8A}</b:Guid>
    <b:Author>
      <b:Author>
        <b:NameList>
          <b:Person>
            <b:Last>L. Bagazgoitia M.</b:Last>
            <b:First>C.</b:First>
            <b:Middle>Garcia Blesa</b:Middle>
          </b:Person>
        </b:NameList>
      </b:Author>
    </b:Author>
    <b:Title>Aspectos epidemiológicos, patogénicos, clínicos y diagnósticos de la dermatitis atópica</b:Title>
    <b:JournalName>Rev. Pediatric Aten Primaria</b:JournalName>
    <b:Year>2018</b:Year>
    <b:Month>junio</b:Month>
    <b:Volume>11</b:Volume>
    <b:Issue>15</b:Issue>
    <b:City>Madrid</b:City>
    <b:RefOrder>9</b:RefOrder>
  </b:Source>
  <b:Source>
    <b:Tag>SFT16</b:Tag>
    <b:SourceType>InternetSite</b:SourceType>
    <b:Guid>{F0F8CCB4-E8B1-49DF-BC42-8A7462B8F2EC}</b:Guid>
    <b:Author>
      <b:Author>
        <b:NameList>
          <b:Person>
            <b:Last>SF.</b:Last>
            <b:First>Thomsen</b:First>
          </b:Person>
        </b:NameList>
      </b:Author>
    </b:Author>
    <b:InternetSiteTitle>Atopic Dermatitis: Natural History </b:InternetSiteTitle>
    <b:Year>2016</b:Year>
    <b:YearAccessed>consultado 2019</b:YearAccessed>
    <b:MonthAccessed>septiembre</b:MonthAccessed>
    <b:DayAccessed>27</b:DayAccessed>
    <b:URL>htpp://www.ncbi.nlh.gov/pmc/articles/</b:URL>
    <b:RefOrder>10</b:RefOrder>
  </b:Source>
  <b:Source>
    <b:Tag>Nas19</b:Tag>
    <b:SourceType>Misc</b:SourceType>
    <b:Guid>{063D264F-DABF-4B41-9373-90ECBA6C74E8}</b:Guid>
    <b:Author>
      <b:Author>
        <b:NameList>
          <b:Person>
            <b:Last>Nasarre</b:Last>
            <b:First>Querol</b:First>
          </b:Person>
        </b:NameList>
      </b:Author>
    </b:Author>
    <b:Title>Atopic Dermatitis</b:Title>
    <b:JournalName>Universidad de zaragoza- España</b:JournalName>
    <b:Year>2019</b:Year>
    <b:Month>Julio</b:Month>
    <b:Comments>Profesor titular de Dermatologia</b:Comments>
    <b:RefOrder>11</b:RefOrder>
  </b:Source>
  <b:Source>
    <b:Tag>Yag13</b:Tag>
    <b:SourceType>InternetSite</b:SourceType>
    <b:Guid>{C28C2DC9-B3F5-4741-9B51-DE984D775AAE}</b:Guid>
    <b:Year>2013</b:Year>
    <b:Author>
      <b:Author>
        <b:NameList>
          <b:Person>
            <b:Last>E.</b:Last>
            <b:First>Yaghmaie</b:First>
            <b:Middle>P. Koudelka C. Simpson</b:Middle>
          </b:Person>
        </b:NameList>
      </b:Author>
    </b:Author>
    <b:InternetSiteTitle>Mental Health Comorbidity in Atopic. Dermatitis. J Allergy Clin Inmunol</b:InternetSiteTitle>
    <b:YearAccessed>2019</b:YearAccessed>
    <b:MonthAccessed>Agosto</b:MonthAccessed>
    <b:DayAccessed>3</b:DayAccessed>
    <b:URL>http://www.ncbi.nlh.gov/pmc/articles/</b:URL>
    <b:RefOrder>12</b:RefOrder>
  </b:Source>
  <b:Source>
    <b:Tag>Dra19</b:Tag>
    <b:SourceType>JournalArticle</b:SourceType>
    <b:Guid>{E636A2A3-1CFB-4A7B-A234-0E5841F4C1B7}</b:Guid>
    <b:Author>
      <b:Author>
        <b:NameList>
          <b:Person>
            <b:Last>Sanchez</b:Last>
            <b:First>Dra</b:First>
            <b:Middle>Orayne Ekatherina. Ricardo Alonso. Dra. Maria Beatriz Rodriguez</b:Middle>
          </b:Person>
        </b:NameList>
      </b:Author>
    </b:Author>
    <b:Title>Aspectos de Interes sobre Dermatitis Atópica, Diagnostico y Tratamiento</b:Title>
    <b:JournalName>Revista Medica Electrónica de Matanzas</b:JournalName>
    <b:Year>2019</b:Year>
    <b:Month>Marzo- Abril</b:Month>
    <b:Volume>41</b:Volume>
    <b:Issue>2</b:Issue>
    <b:RefOrder>13</b:RefOrder>
  </b:Source>
  <b:Source>
    <b:Tag>Lin15</b:Tag>
    <b:SourceType>JournalArticle</b:SourceType>
    <b:Guid>{E7BFB1B1-5407-4F9E-899E-2D06C99C4EB1}</b:Guid>
    <b:Author>
      <b:Author>
        <b:NameList>
          <b:Person>
            <b:Last>Lindh JD</b:Last>
            <b:First>Bradley</b:First>
            <b:Middle>M.</b:Middle>
          </b:Person>
        </b:NameList>
      </b:Author>
    </b:Author>
    <b:Title>Clinical Effectiveness of Moisturzers in Atópic Dermatitis and Related Disorders</b:Title>
    <b:JournalName>Citado en PudMedic</b:JournalName>
    <b:Year>2015</b:Year>
    <b:Month>Septiembre</b:Month>
    <b:Volume>16</b:Volume>
    <b:Issue>5</b:Issue>
    <b:RefOrder>14</b:RefOrder>
  </b:Source>
  <b:Source>
    <b:Tag>Ang09</b:Tag>
    <b:SourceType>JournalArticle</b:SourceType>
    <b:Guid>{0A06CA9B-915C-4B83-A629-9D1F59AE5790}</b:Guid>
    <b:Author>
      <b:Author>
        <b:NameList>
          <b:Person>
            <b:Last>Palencia</b:Last>
            <b:First>Angelica</b:First>
            <b:Middle>Beirana</b:Middle>
          </b:Person>
        </b:NameList>
      </b:Author>
    </b:Author>
    <b:Title>Dermatitis Atópica</b:Title>
    <b:JournalName>Rev. Cent Dermatol Pascua. Educacion Medica Continua</b:JournalName>
    <b:Year>2009</b:Year>
    <b:Month>Septiembre</b:Month>
    <b:Volume>8</b:Volume>
    <b:Issue>3</b:Issue>
    <b:RefOrder>15</b:RefOrder>
  </b:Source>
  <b:Source>
    <b:Tag>Alv14</b:Tag>
    <b:SourceType>InternetSite</b:SourceType>
    <b:Guid>{8058A712-9AB9-4CB7-A044-B9C7F685D124}</b:Guid>
    <b:Year>2014</b:Year>
    <b:Author>
      <b:Author>
        <b:NameList>
          <b:Person>
            <b:Last>Alvarez Gonzalez K.</b:Last>
          </b:Person>
          <b:Person>
            <b:Last>Delgado Cruz </b:Last>
            <b:First>A.</b:First>
          </b:Person>
          <b:Person>
            <b:Last>Naranjo Ferregut</b:Last>
            <b:First>J.A.</b:First>
          </b:Person>
        </b:NameList>
      </b:Author>
    </b:Author>
    <b:InternetSiteTitle>DErmatitis Atopica en Infantes. Medisan</b:InternetSiteTitle>
    <b:YearAccessed>citado 2019</b:YearAccessed>
    <b:MonthAccessed>Sep.</b:MonthAccessed>
    <b:DayAccessed>14</b:DayAccessed>
    <b:URL>http://scielo.sld.cu/scielo.php?scrip=sci</b:URL>
    <b:RefOrder>16</b:RefOrder>
  </b:Source>
  <b:Source>
    <b:Tag>Fon12</b:Tag>
    <b:SourceType>InternetSite</b:SourceType>
    <b:Guid>{AD55E2ED-9079-42F3-AC21-7A0ADEACC634}</b:Guid>
    <b:InternetSiteTitle>Dermatitis Atopica. Protocolo Terapeutico</b:InternetSiteTitle>
    <b:Year>2012</b:Year>
    <b:YearAccessed>2019</b:YearAccessed>
    <b:MonthAccessed>Octubre</b:MonthAccessed>
    <b:DayAccessed>18</b:DayAccessed>
    <b:URL>www.especialistasdermatologia.com</b:URL>
    <b:Author>
      <b:Author>
        <b:NameList>
          <b:Person>
            <b:Last>Fonseca</b:Last>
            <b:Middle>E.</b:Middle>
            <b:First>Capdevila</b:First>
          </b:Person>
        </b:NameList>
      </b:Author>
    </b:Author>
    <b:RefOrder>17</b:RefOrder>
  </b:Source>
  <b:Source>
    <b:Tag>Car17</b:Tag>
    <b:SourceType>InternetSite</b:SourceType>
    <b:Guid>{AD7A2B4D-663D-427B-9758-84509D145B24}</b:Guid>
    <b:InternetSiteTitle>DErmatitis Atopica: 5 puntos claves para su Diagnostico y manejo. </b:InternetSiteTitle>
    <b:Year>España. Edicus 2017</b:Year>
    <b:YearAccessed>2019</b:YearAccessed>
    <b:MonthAccessed>Octubre</b:MonthAccessed>
    <b:DayAccessed>29</b:DayAccessed>
    <b:URL>http://sapiensmedicus.org/dermatitis-atopica/</b:URL>
    <b:Author>
      <b:Author>
        <b:NameList>
          <b:Person>
            <b:Last>Cardenas Medina</b:Last>
            <b:First>A.</b:First>
          </b:Person>
        </b:NameList>
      </b:Author>
    </b:Author>
    <b:RefOrder>18</b:RefOrder>
  </b:Source>
  <b:Source>
    <b:Tag>Per13</b:Tag>
    <b:SourceType>JournalArticle</b:SourceType>
    <b:Guid>{DA5E0F5A-73BD-4B08-A9AB-8A6CE2A0C792}</b:Guid>
    <b:Year>2013</b:Year>
    <b:Title>Dermatitis Atópica</b:Title>
    <b:JournalName>Rev. Med.Clin.Condes</b:JournalName>
    <b:Month>Abril</b:Month>
    <b:Volume>22</b:Volume>
    <b:Issue>2</b:Issue>
    <b:Author>
      <b:Author>
        <b:NameList>
          <b:Person>
            <b:Last>Perez Cotapos</b:Last>
            <b:Middle>Luisa</b:Middle>
            <b:First>Maria</b:First>
          </b:Person>
          <b:Person>
            <b:Last>Zegpi T.</b:Last>
            <b:Middle>Soledad</b:Middle>
            <b:First>Maria</b:First>
          </b:Person>
          <b:Person>
            <b:Last>Saenz de Santamaria</b:Last>
            <b:Middle>Luisa</b:Middle>
            <b:First>M.</b:First>
          </b:Person>
        </b:NameList>
      </b:Author>
    </b:Author>
    <b:Pages>197, 203</b:Pages>
    <b:RefOrder>19</b:RefOrder>
  </b:Source>
  <b:Source>
    <b:Tag>Gar17</b:Tag>
    <b:SourceType>DocumentFromInternetSite</b:SourceType>
    <b:Guid>{D92C794E-CB46-4D3E-AB8D-619E829719BF}</b:Guid>
    <b:Year>2017</b:Year>
    <b:InternetSiteTitle>Agentes Externos en la Dermatitis Atópica. Nuevos Conceptos en Multiproteccion. Piel</b:InternetSiteTitle>
    <b:YearAccessed>2019</b:YearAccessed>
    <b:MonthAccessed>Septiembre</b:MonthAccessed>
    <b:DayAccessed>22</b:DayAccessed>
    <b:URL>http://www.sciencedirect.com/science/article/pii/S0213925117300989</b:URL>
    <b:Author>
      <b:Author>
        <b:NameList>
          <b:Person>
            <b:Last>Garcia</b:Last>
            <b:Middle>S</b:Middle>
            <b:First>Bertran</b:First>
          </b:Person>
          <b:Person>
            <b:Last>Serra </b:Last>
            <b:Middle>M.</b:Middle>
            <b:First>Baldrich</b:First>
          </b:Person>
          <b:Person>
            <b:Last>Baselga</b:Last>
            <b:First>E.</b:First>
          </b:Person>
        </b:NameList>
      </b:Author>
    </b:Author>
    <b:RefOrder>20</b:RefOrder>
  </b:Source>
  <b:Source>
    <b:Tag>Man02</b:Tag>
    <b:SourceType>BookSection</b:SourceType>
    <b:Guid>{B813DA21-A6A5-4D8E-A35F-7BF53F617DC5}</b:Guid>
    <b:Year>2002</b:Year>
    <b:Title>Dermatitis Atópica</b:Title>
    <b:Pages>67,68</b:Pages>
    <b:City>Habana</b:City>
    <b:Publisher>Ciencias Medicas</b:Publisher>
    <b:Author>
      <b:Author>
        <b:NameList>
          <b:Person>
            <b:Last>Manzur Julian</b:Last>
          </b:Person>
          <b:Person>
            <b:Last>Diaz Almeida</b:Last>
            <b:First>Jose</b:First>
          </b:Person>
          <b:Person>
            <b:Last>Cortes Marta</b:Last>
          </b:Person>
        </b:NameList>
      </b:Author>
      <b:Editor>
        <b:NameList>
          <b:Person>
            <b:Last>http://medicomodernoblogspot.com</b:Last>
          </b:Person>
        </b:NameList>
      </b:Editor>
    </b:Author>
    <b:RefOrder>21</b:RefOrder>
  </b:Source>
  <b:Source>
    <b:Tag>Multidisciplinario</b:Tag>
    <b:SourceType>Misc</b:SourceType>
    <b:Guid>{A8F2B02C-5BDD-48F3-B431-4CB94F70315A}</b:Guid>
    <b:Title>Manejo Multidisciplinario de la dermatitis Atópica </b:Title>
    <b:Year>2018</b:Year>
    <b:Comments>Disponible en: Disponible</b:Comments>
    <b:Author>
      <b:Author>
        <b:NameList>
          <b:Person>
            <b:Last>Gonzalez Gorrin</b:Last>
            <b:First>Maryla</b:First>
          </b:Person>
          <b:Person>
            <b:Last>Varela villalobos</b:Last>
            <b:First>Sixta</b:First>
          </b:Person>
          <b:Person>
            <b:Last>Arocha Rodriguez</b:Last>
            <b:First>Rafael</b:First>
          </b:Person>
        </b:NameList>
      </b:Author>
    </b:Author>
    <b:RefOrder>22</b:RefOrder>
  </b:Source>
  <b:Source>
    <b:Tag>Que19</b:Tag>
    <b:SourceType>Misc</b:SourceType>
    <b:Guid>{2EDB6CFD-93B0-43A0-85D4-7C0AD12510E0}</b:Guid>
    <b:Year>2019</b:Year>
    <b:Title>Comorbilidades de la Dermatitis Atópica</b:Title>
    <b:Comments>Disponible en: Disponible</b:Comments>
    <b:Author>
      <b:Author>
        <b:NameList>
          <b:Person>
            <b:Last>Querol Nasarre</b:Last>
            <b:First>Ignacio</b:First>
          </b:Person>
        </b:NameList>
      </b:Author>
    </b:Author>
    <b:RefOrder>23</b:RefOrder>
  </b:Source>
  <b:Source>
    <b:Tag>Meg14</b:Tag>
    <b:SourceType>Misc</b:SourceType>
    <b:Guid>{4C43849B-AFAE-4AE6-9A9A-E1659BC04656}</b:Guid>
    <b:Title>Atopic dermatitis: skin -Directed Management Pediatric</b:Title>
    <b:Year>2014</b:Year>
    <b:Comments>Disponible en: Disponible</b:Comments>
    <b:Author>
      <b:Author>
        <b:NameList>
          <b:Person>
            <b:Last>Megha</b:Last>
            <b:First>M.</b:First>
          </b:Person>
          <b:Person>
            <b:Last>tollefson</b:Last>
            <b:First>MD</b:First>
          </b:Person>
          <b:Person>
            <b:Last>Anna L.</b:Last>
            <b:First>Bruckner</b:First>
          </b:Person>
        </b:NameList>
      </b:Author>
    </b:Author>
    <b:RefOrder>24</b:RefOrder>
  </b:Source>
  <b:Source>
    <b:Tag>Car19</b:Tag>
    <b:SourceType>JournalArticle</b:SourceType>
    <b:Guid>{9E989544-641E-4500-B631-ABF6075FBDD6}</b:Guid>
    <b:Title>Dermatitis Atopica</b:Title>
    <b:Year>2019</b:Year>
    <b:JournalName>Revista Nacional de Pediatria</b:JournalName>
    <b:Month>Febrero</b:Month>
    <b:Volume>41</b:Volume>
    <b:Issue>2</b:Issue>
    <b:Author>
      <b:Author>
        <b:NameList>
          <b:Person>
            <b:Last>Caro Rebolloa</b:Last>
            <b:First>J.</b:First>
          </b:Person>
        </b:NameList>
      </b:Author>
    </b:Author>
    <b:RefOrder>25</b:RefOrder>
  </b:Source>
  <b:Source>
    <b:Tag>Roj13</b:Tag>
    <b:SourceType>JournalArticle</b:SourceType>
    <b:Guid>{7A59AD46-A10B-4F88-AF25-FF59AC4136AE}</b:Guid>
    <b:Title>Relacion entre Dermatitis Atópica y Alergia alimentaria</b:Title>
    <b:JournalName>Revista Chilena de Pediatria</b:JournalName>
    <b:Year>2013</b:Year>
    <b:Month>Julio</b:Month>
    <b:Volume>84</b:Volume>
    <b:Issue>4 Santiago</b:Issue>
    <b:Author>
      <b:Author>
        <b:NameList>
          <b:Person>
            <b:Last>Rojas</b:Last>
            <b:First>Rosario</b:First>
            <b:Middle>A.</b:Middle>
          </b:Person>
          <b:Person>
            <b:Last>Quezada</b:Last>
            <b:First>Arnoldo.</b:First>
          </b:Person>
        </b:NameList>
      </b:Author>
    </b:Author>
    <b:RefOrder>26</b:RefOrder>
  </b:Source>
  <b:Source>
    <b:Tag>Men19</b:Tag>
    <b:SourceType>Misc</b:SourceType>
    <b:Guid>{0D209F0C-1B99-4CE6-9AAF-5B2A477DAFA5}</b:Guid>
    <b:Title>Manejo de la Dermatitis Atópica en Atencion Primaria</b:Title>
    <b:Year>2019</b:Year>
    <b:Comments>medicos de familia. centro de salud Francia, Madrid</b:Comments>
    <b:Author>
      <b:Author>
        <b:NameList>
          <b:Person>
            <b:Last>Menendez</b:Last>
            <b:First>J.</b:First>
          </b:Person>
          <b:Person>
            <b:Last>Cabezas</b:Last>
            <b:First>Velasquez</b:First>
          </b:Person>
          <b:Person>
            <b:Last>Alache</b:Last>
            <b:Middle>H.</b:Middle>
            <b:First>Zuñiga</b:First>
          </b:Person>
          <b:Person>
            <b:Last>Cerrada</b:Last>
            <b:Middle>E.</b:Middle>
            <b:First>Cerrada</b:First>
          </b:Person>
        </b:NameList>
      </b:Author>
    </b:Author>
    <b:RefOrder>27</b:RefOrder>
  </b:Source>
  <b:Source>
    <b:Tag>Gon14</b:Tag>
    <b:SourceType>Misc</b:SourceType>
    <b:Guid>{DD6BA060-29D4-469D-B93E-8A844C345D4D}</b:Guid>
    <b:Title>Tratamiento de la Dermatitis Atopica</b:Title>
    <b:Year>2014</b:Year>
    <b:Comments>Division de Excelencia Clinica- Coordinacion de Unidades Medicas de Alta especialidad. Mexico</b:Comments>
    <b:Author>
      <b:Author>
        <b:NameList>
          <b:Person>
            <b:Last>Gonzalez Analla</b:Last>
            <b:Middle>Antonio</b:Middle>
            <b:First>Jose</b:First>
          </b:Person>
        </b:NameList>
      </b:Author>
    </b:Author>
    <b:RefOrder>28</b:RefOrder>
  </b:Source>
  <b:Source>
    <b:Tag>San16</b:Tag>
    <b:SourceType>InternetSite</b:SourceType>
    <b:Guid>{2649E814-4A9C-452E-92CD-8A0F1E77A26E}</b:Guid>
    <b:InternetSiteTitle>Dermatitis Atópica. Actualizacion Clinica y Terapeutica</b:InternetSiteTitle>
    <b:Year>2016</b:Year>
    <b:YearAccessed>2019</b:YearAccessed>
    <b:MonthAccessed>Octubre</b:MonthAccessed>
    <b:DayAccessed>27</b:DayAccessed>
    <b:URL>: https://www.heel.com/media/downloads_pdf/heel_es_1/materiales_otros/m_dico_descargas/gu_as_m_dicas/monografia-dermatitis.pdf#page=9 [ Links ]</b:URL>
    <b:Author>
      <b:Author>
        <b:NameList>
          <b:Person>
            <b:Last>Sanchez</b:Last>
            <b:Middle>L.</b:Middle>
            <b:First>Santos</b:First>
          </b:Person>
          <b:Person>
            <b:Last>Blanco</b:Last>
            <b:Middle>M.</b:Middle>
            <b:First>Fernandez</b:First>
          </b:Person>
          <b:Person>
            <b:Last>Gonzalez</b:Last>
            <b:Middle>M.</b:Middle>
            <b:First>Sabin</b:First>
          </b:Person>
        </b:NameList>
      </b:Author>
    </b:Author>
    <b:RefOrder>29</b:RefOrder>
  </b:Source>
</b:Sources>
</file>

<file path=customXml/itemProps1.xml><?xml version="1.0" encoding="utf-8"?>
<ds:datastoreItem xmlns:ds="http://schemas.openxmlformats.org/officeDocument/2006/customXml" ds:itemID="{05AE915C-7992-4067-97CE-2DEF58E1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4025</Words>
  <Characters>22138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Rafael Arocha Rodríguez</cp:lastModifiedBy>
  <cp:revision>2</cp:revision>
  <cp:lastPrinted>2019-02-19T16:36:00Z</cp:lastPrinted>
  <dcterms:created xsi:type="dcterms:W3CDTF">2025-03-05T17:16:00Z</dcterms:created>
  <dcterms:modified xsi:type="dcterms:W3CDTF">2025-03-05T17:16:00Z</dcterms:modified>
</cp:coreProperties>
</file>